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14999" w:rsidP="00814999" w14:paraId="2A32D625" w14:textId="77777777">
      <w:pPr>
        <w:spacing w:before="48" w:beforeLines="20" w:after="360" w:afterLines="150" w:line="360" w:lineRule="auto"/>
        <w:jc w:val="center"/>
        <w:rPr>
          <w:rFonts w:ascii="华文中宋" w:eastAsia="华文中宋" w:hAnsi="华文中宋"/>
          <w:b/>
          <w:sz w:val="30"/>
        </w:rPr>
      </w:pPr>
      <w:r w:rsidRPr="00814999">
        <w:rPr>
          <w:rFonts w:ascii="华文中宋" w:eastAsia="华文中宋" w:hAnsi="华文中宋"/>
          <w:b/>
          <w:sz w:val="30"/>
        </w:rPr>
        <w:t>2023</w:t>
      </w:r>
      <w:r w:rsidRPr="00814999">
        <w:rPr>
          <w:rFonts w:ascii="华文中宋" w:eastAsia="华文中宋" w:hAnsi="华文中宋"/>
          <w:b/>
          <w:sz w:val="30"/>
        </w:rPr>
        <w:t>湖南衡阳市衡阳县委组织部遴选公务员</w:t>
      </w:r>
      <w:r w:rsidRPr="00814999">
        <w:rPr>
          <w:rFonts w:ascii="华文中宋" w:eastAsia="华文中宋" w:hAnsi="华文中宋"/>
          <w:b/>
          <w:sz w:val="30"/>
        </w:rPr>
        <w:t>4</w:t>
      </w:r>
      <w:r w:rsidRPr="00814999">
        <w:rPr>
          <w:rFonts w:ascii="华文中宋" w:eastAsia="华文中宋" w:hAnsi="华文中宋"/>
          <w:b/>
          <w:sz w:val="30"/>
        </w:rPr>
        <w:t>人笔试备考题库及答案解析</w:t>
      </w:r>
    </w:p>
    <w:p w:rsidR="00A77B3E" w14:paraId="7B4E10F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CEEF261" w14:textId="77777777">
      <w:pPr>
        <w:spacing w:after="260" w:line="360" w:lineRule="auto"/>
      </w:pPr>
      <w:r>
        <w:rPr>
          <w:rFonts w:ascii="微软雅黑" w:eastAsia="微软雅黑" w:cs="微软雅黑"/>
        </w:rPr>
        <w:t>一、选择题</w:t>
      </w:r>
    </w:p>
    <w:p w:rsidR="006D34C4" w14:paraId="75D57B3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19E57A5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393822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1CF5A3A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16943D6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5005267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0A1489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66BC7B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FDA7EB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1C3B2ED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258075C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4C320E7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76171D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05884E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EEF057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2B213A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44A9C57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4008419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17C9FB6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、意见</w:t>
      </w:r>
    </w:p>
    <w:p w:rsidR="006D34C4" w14:paraId="3ABE705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6E79B5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6E3FDA4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22A5EF6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52DDDD9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248BCDC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2261AA1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17C76F6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9089E1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3AA6185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https://d.book118.com/637046002161006035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rsidP="00B77510" w14:paraId="33D907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999" w14:paraId="1C70CF0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rsidP="00B77510" w14:paraId="27EF2EEC" w14:textId="276415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14999" w14:paraId="34DEB30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14:paraId="4AF0494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99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rsidP="00B77510" w14:textId="276415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1499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99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rsidP="00B77510" w14:textId="276415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1499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14:paraId="4961D0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14:paraId="7BB4E68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14:paraId="22A85DF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99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14999"/>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C8A098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1499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14999"/>
    <w:rPr>
      <w:sz w:val="18"/>
      <w:szCs w:val="18"/>
    </w:rPr>
  </w:style>
  <w:style w:type="paragraph" w:styleId="Footer">
    <w:name w:val="footer"/>
    <w:basedOn w:val="Normal"/>
    <w:link w:val="a0"/>
    <w:rsid w:val="00814999"/>
    <w:pPr>
      <w:tabs>
        <w:tab w:val="center" w:pos="4153"/>
        <w:tab w:val="right" w:pos="8306"/>
      </w:tabs>
      <w:snapToGrid w:val="0"/>
    </w:pPr>
    <w:rPr>
      <w:sz w:val="18"/>
      <w:szCs w:val="18"/>
    </w:rPr>
  </w:style>
  <w:style w:type="character" w:customStyle="1" w:styleId="a0">
    <w:name w:val="页脚 字符"/>
    <w:basedOn w:val="DefaultParagraphFont"/>
    <w:link w:val="Footer"/>
    <w:rsid w:val="00814999"/>
    <w:rPr>
      <w:sz w:val="18"/>
      <w:szCs w:val="18"/>
    </w:rPr>
  </w:style>
  <w:style w:type="character" w:styleId="PageNumber">
    <w:name w:val="page number"/>
    <w:basedOn w:val="DefaultParagraphFont"/>
    <w:rsid w:val="008149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7046002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2848</Words>
  <Characters>16235</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2024-01-30T12:44:00Z</dcterms:created>
  <dcterms:modified xsi:type="dcterms:W3CDTF">2024-01-30T12:44:00Z</dcterms:modified>
</cp:coreProperties>
</file>