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7" w:history="1">
        <w:r>
          <w:rPr>
            <w:rFonts w:ascii="仿宋" w:eastAsia="仿宋" w:hAnsi="仿宋" w:cs="仿宋" w:hint="eastAsia"/>
            <w:lang w:eastAsia="zh-CN"/>
          </w:rPr>
          <w:t>概论</w:t>
        </w:r>
        <w:r>
          <w:tab/>
        </w:r>
        <w:r>
          <w:fldChar w:fldCharType="begin"/>
        </w:r>
        <w:r>
          <w:instrText xml:space="preserve"> PAGEREF _Toc11467 \h </w:instrText>
        </w:r>
        <w:r>
          <w:fldChar w:fldCharType="separate"/>
        </w:r>
        <w:r>
          <w:t>3</w:t>
        </w:r>
        <w:r>
          <w:fldChar w:fldCharType="end"/>
        </w:r>
      </w:hyperlink>
    </w:p>
    <w:p>
      <w:pPr>
        <w:pStyle w:val="TOC1"/>
        <w:tabs>
          <w:tab w:val="right" w:leader="dot" w:pos="8306"/>
        </w:tabs>
      </w:pPr>
      <w:hyperlink w:anchor="_Toc9344" w:history="1">
        <w:r>
          <w:rPr>
            <w:rFonts w:ascii="仿宋" w:eastAsia="仿宋" w:hAnsi="仿宋" w:cs="仿宋" w:hint="eastAsia"/>
            <w:lang w:eastAsia="zh-CN"/>
          </w:rPr>
          <w:t>一、财务管理与成本控制</w:t>
        </w:r>
        <w:r>
          <w:tab/>
        </w:r>
        <w:r>
          <w:fldChar w:fldCharType="begin"/>
        </w:r>
        <w:r>
          <w:instrText xml:space="preserve"> PAGEREF _Toc9344 \h </w:instrText>
        </w:r>
        <w:r>
          <w:fldChar w:fldCharType="separate"/>
        </w:r>
        <w:r>
          <w:t>3</w:t>
        </w:r>
        <w:r>
          <w:fldChar w:fldCharType="end"/>
        </w:r>
      </w:hyperlink>
    </w:p>
    <w:p>
      <w:pPr>
        <w:pStyle w:val="TOC2"/>
        <w:tabs>
          <w:tab w:val="right" w:leader="dot" w:pos="8306"/>
        </w:tabs>
      </w:pPr>
      <w:hyperlink w:anchor="_Toc26470" w:history="1">
        <w:r>
          <w:rPr>
            <w:rFonts w:ascii="仿宋" w:eastAsia="仿宋" w:hAnsi="仿宋" w:cs="仿宋" w:hint="eastAsia"/>
            <w:lang w:eastAsia="zh-CN"/>
          </w:rPr>
          <w:t>(一)、财务管理体系建设</w:t>
        </w:r>
        <w:r>
          <w:tab/>
        </w:r>
        <w:r>
          <w:fldChar w:fldCharType="begin"/>
        </w:r>
        <w:r>
          <w:instrText xml:space="preserve"> PAGEREF _Toc26470 \h </w:instrText>
        </w:r>
        <w:r>
          <w:fldChar w:fldCharType="separate"/>
        </w:r>
        <w:r>
          <w:t>3</w:t>
        </w:r>
        <w:r>
          <w:fldChar w:fldCharType="end"/>
        </w:r>
      </w:hyperlink>
    </w:p>
    <w:p>
      <w:pPr>
        <w:pStyle w:val="TOC2"/>
        <w:tabs>
          <w:tab w:val="right" w:leader="dot" w:pos="8306"/>
        </w:tabs>
      </w:pPr>
      <w:hyperlink w:anchor="_Toc12497" w:history="1">
        <w:r>
          <w:rPr>
            <w:rFonts w:ascii="仿宋" w:eastAsia="仿宋" w:hAnsi="仿宋" w:cs="仿宋" w:hint="eastAsia"/>
            <w:lang w:eastAsia="zh-CN"/>
          </w:rPr>
          <w:t>(二)、成本控制措施</w:t>
        </w:r>
        <w:r>
          <w:tab/>
        </w:r>
        <w:r>
          <w:fldChar w:fldCharType="begin"/>
        </w:r>
        <w:r>
          <w:instrText xml:space="preserve"> PAGEREF _Toc12497 \h </w:instrText>
        </w:r>
        <w:r>
          <w:fldChar w:fldCharType="separate"/>
        </w:r>
        <w:r>
          <w:t>4</w:t>
        </w:r>
        <w:r>
          <w:fldChar w:fldCharType="end"/>
        </w:r>
      </w:hyperlink>
    </w:p>
    <w:p>
      <w:pPr>
        <w:pStyle w:val="TOC1"/>
        <w:tabs>
          <w:tab w:val="right" w:leader="dot" w:pos="8306"/>
        </w:tabs>
      </w:pPr>
      <w:hyperlink w:anchor="_Toc11691" w:history="1">
        <w:r>
          <w:rPr>
            <w:rFonts w:ascii="仿宋" w:eastAsia="仿宋" w:hAnsi="仿宋" w:cs="仿宋" w:hint="eastAsia"/>
            <w:lang w:eastAsia="zh-CN"/>
          </w:rPr>
          <w:t>二、项目监理与质量保证</w:t>
        </w:r>
        <w:r>
          <w:tab/>
        </w:r>
        <w:r>
          <w:fldChar w:fldCharType="begin"/>
        </w:r>
        <w:r>
          <w:instrText xml:space="preserve"> PAGEREF _Toc11691 \h </w:instrText>
        </w:r>
        <w:r>
          <w:fldChar w:fldCharType="separate"/>
        </w:r>
        <w:r>
          <w:t>5</w:t>
        </w:r>
        <w:r>
          <w:fldChar w:fldCharType="end"/>
        </w:r>
      </w:hyperlink>
    </w:p>
    <w:p>
      <w:pPr>
        <w:pStyle w:val="TOC2"/>
        <w:tabs>
          <w:tab w:val="right" w:leader="dot" w:pos="8306"/>
        </w:tabs>
      </w:pPr>
      <w:hyperlink w:anchor="_Toc15746" w:history="1">
        <w:r>
          <w:rPr>
            <w:rFonts w:ascii="仿宋" w:eastAsia="仿宋" w:hAnsi="仿宋" w:cs="仿宋" w:hint="eastAsia"/>
            <w:lang w:eastAsia="zh-CN"/>
          </w:rPr>
          <w:t>(一)、监理体系构建</w:t>
        </w:r>
        <w:r>
          <w:tab/>
        </w:r>
        <w:r>
          <w:fldChar w:fldCharType="begin"/>
        </w:r>
        <w:r>
          <w:instrText xml:space="preserve"> PAGEREF _Toc15746 \h </w:instrText>
        </w:r>
        <w:r>
          <w:fldChar w:fldCharType="separate"/>
        </w:r>
        <w:r>
          <w:t>5</w:t>
        </w:r>
        <w:r>
          <w:fldChar w:fldCharType="end"/>
        </w:r>
      </w:hyperlink>
    </w:p>
    <w:p>
      <w:pPr>
        <w:pStyle w:val="TOC2"/>
        <w:tabs>
          <w:tab w:val="right" w:leader="dot" w:pos="8306"/>
        </w:tabs>
      </w:pPr>
      <w:hyperlink w:anchor="_Toc1465" w:history="1">
        <w:r>
          <w:rPr>
            <w:rFonts w:ascii="仿宋" w:eastAsia="仿宋" w:hAnsi="仿宋" w:cs="仿宋" w:hint="eastAsia"/>
            <w:lang w:eastAsia="zh-CN"/>
          </w:rPr>
          <w:t>(二)、质量保证体系实施</w:t>
        </w:r>
        <w:r>
          <w:tab/>
        </w:r>
        <w:r>
          <w:fldChar w:fldCharType="begin"/>
        </w:r>
        <w:r>
          <w:instrText xml:space="preserve"> PAGEREF _Toc1465 \h </w:instrText>
        </w:r>
        <w:r>
          <w:fldChar w:fldCharType="separate"/>
        </w:r>
        <w:r>
          <w:t>6</w:t>
        </w:r>
        <w:r>
          <w:fldChar w:fldCharType="end"/>
        </w:r>
      </w:hyperlink>
    </w:p>
    <w:p>
      <w:pPr>
        <w:pStyle w:val="TOC2"/>
        <w:tabs>
          <w:tab w:val="right" w:leader="dot" w:pos="8306"/>
        </w:tabs>
      </w:pPr>
      <w:hyperlink w:anchor="_Toc25868" w:history="1">
        <w:r>
          <w:rPr>
            <w:rFonts w:ascii="仿宋" w:eastAsia="仿宋" w:hAnsi="仿宋" w:cs="仿宋" w:hint="eastAsia"/>
            <w:lang w:eastAsia="zh-CN"/>
          </w:rPr>
          <w:t>(三)、监理与质量控制流程</w:t>
        </w:r>
        <w:r>
          <w:tab/>
        </w:r>
        <w:r>
          <w:fldChar w:fldCharType="begin"/>
        </w:r>
        <w:r>
          <w:instrText xml:space="preserve"> PAGEREF _Toc25868 \h </w:instrText>
        </w:r>
        <w:r>
          <w:fldChar w:fldCharType="separate"/>
        </w:r>
        <w:r>
          <w:t>7</w:t>
        </w:r>
        <w:r>
          <w:fldChar w:fldCharType="end"/>
        </w:r>
      </w:hyperlink>
    </w:p>
    <w:p>
      <w:pPr>
        <w:pStyle w:val="TOC1"/>
        <w:tabs>
          <w:tab w:val="right" w:leader="dot" w:pos="8306"/>
        </w:tabs>
      </w:pPr>
      <w:hyperlink w:anchor="_Toc418" w:history="1">
        <w:r>
          <w:rPr>
            <w:rFonts w:ascii="仿宋" w:eastAsia="仿宋" w:hAnsi="仿宋" w:cs="仿宋" w:hint="eastAsia"/>
            <w:lang w:eastAsia="zh-CN"/>
          </w:rPr>
          <w:t>三、项目选址研究</w:t>
        </w:r>
        <w:r>
          <w:tab/>
        </w:r>
        <w:r>
          <w:fldChar w:fldCharType="begin"/>
        </w:r>
        <w:r>
          <w:instrText xml:space="preserve"> PAGEREF _Toc418 \h </w:instrText>
        </w:r>
        <w:r>
          <w:fldChar w:fldCharType="separate"/>
        </w:r>
        <w:r>
          <w:t>7</w:t>
        </w:r>
        <w:r>
          <w:fldChar w:fldCharType="end"/>
        </w:r>
      </w:hyperlink>
    </w:p>
    <w:p>
      <w:pPr>
        <w:pStyle w:val="TOC2"/>
        <w:tabs>
          <w:tab w:val="right" w:leader="dot" w:pos="8306"/>
        </w:tabs>
      </w:pPr>
      <w:hyperlink w:anchor="_Toc5347" w:history="1">
        <w:r>
          <w:rPr>
            <w:rFonts w:ascii="仿宋" w:eastAsia="仿宋" w:hAnsi="仿宋" w:cs="仿宋" w:hint="eastAsia"/>
            <w:lang w:eastAsia="zh-CN"/>
          </w:rPr>
          <w:t>(一)、项目选址原则</w:t>
        </w:r>
        <w:r>
          <w:tab/>
        </w:r>
        <w:r>
          <w:fldChar w:fldCharType="begin"/>
        </w:r>
        <w:r>
          <w:instrText xml:space="preserve"> PAGEREF _Toc5347 \h </w:instrText>
        </w:r>
        <w:r>
          <w:fldChar w:fldCharType="separate"/>
        </w:r>
        <w:r>
          <w:t>7</w:t>
        </w:r>
        <w:r>
          <w:fldChar w:fldCharType="end"/>
        </w:r>
      </w:hyperlink>
    </w:p>
    <w:p>
      <w:pPr>
        <w:pStyle w:val="TOC2"/>
        <w:tabs>
          <w:tab w:val="right" w:leader="dot" w:pos="8306"/>
        </w:tabs>
      </w:pPr>
      <w:hyperlink w:anchor="_Toc5634" w:history="1">
        <w:r>
          <w:rPr>
            <w:rFonts w:ascii="仿宋" w:eastAsia="仿宋" w:hAnsi="仿宋" w:cs="仿宋" w:hint="eastAsia"/>
            <w:lang w:eastAsia="zh-CN"/>
          </w:rPr>
          <w:t>(二)、项目选址</w:t>
        </w:r>
        <w:r>
          <w:tab/>
        </w:r>
        <w:r>
          <w:fldChar w:fldCharType="begin"/>
        </w:r>
        <w:r>
          <w:instrText xml:space="preserve"> PAGEREF _Toc5634 \h </w:instrText>
        </w:r>
        <w:r>
          <w:fldChar w:fldCharType="separate"/>
        </w:r>
        <w:r>
          <w:t>11</w:t>
        </w:r>
        <w:r>
          <w:fldChar w:fldCharType="end"/>
        </w:r>
      </w:hyperlink>
    </w:p>
    <w:p>
      <w:pPr>
        <w:pStyle w:val="TOC2"/>
        <w:tabs>
          <w:tab w:val="right" w:leader="dot" w:pos="8306"/>
        </w:tabs>
      </w:pPr>
      <w:hyperlink w:anchor="_Toc16431" w:history="1">
        <w:r>
          <w:rPr>
            <w:rFonts w:ascii="仿宋" w:eastAsia="仿宋" w:hAnsi="仿宋" w:cs="仿宋" w:hint="eastAsia"/>
            <w:lang w:eastAsia="zh-CN"/>
          </w:rPr>
          <w:t>(三)、建设条件分析</w:t>
        </w:r>
        <w:r>
          <w:tab/>
        </w:r>
        <w:r>
          <w:fldChar w:fldCharType="begin"/>
        </w:r>
        <w:r>
          <w:instrText xml:space="preserve"> PAGEREF _Toc16431 \h </w:instrText>
        </w:r>
        <w:r>
          <w:fldChar w:fldCharType="separate"/>
        </w:r>
        <w:r>
          <w:t>13</w:t>
        </w:r>
        <w:r>
          <w:fldChar w:fldCharType="end"/>
        </w:r>
      </w:hyperlink>
    </w:p>
    <w:p>
      <w:pPr>
        <w:pStyle w:val="TOC2"/>
        <w:tabs>
          <w:tab w:val="right" w:leader="dot" w:pos="8306"/>
        </w:tabs>
      </w:pPr>
      <w:hyperlink w:anchor="_Toc24185" w:history="1">
        <w:r>
          <w:rPr>
            <w:rFonts w:ascii="仿宋" w:eastAsia="仿宋" w:hAnsi="仿宋" w:cs="仿宋" w:hint="eastAsia"/>
            <w:lang w:eastAsia="zh-CN"/>
          </w:rPr>
          <w:t>(四)、用地控制指标</w:t>
        </w:r>
        <w:r>
          <w:tab/>
        </w:r>
        <w:r>
          <w:fldChar w:fldCharType="begin"/>
        </w:r>
        <w:r>
          <w:instrText xml:space="preserve"> PAGEREF _Toc24185 \h </w:instrText>
        </w:r>
        <w:r>
          <w:fldChar w:fldCharType="separate"/>
        </w:r>
        <w:r>
          <w:t>14</w:t>
        </w:r>
        <w:r>
          <w:fldChar w:fldCharType="end"/>
        </w:r>
      </w:hyperlink>
    </w:p>
    <w:p>
      <w:pPr>
        <w:pStyle w:val="TOC2"/>
        <w:tabs>
          <w:tab w:val="right" w:leader="dot" w:pos="8306"/>
        </w:tabs>
      </w:pPr>
      <w:hyperlink w:anchor="_Toc31963" w:history="1">
        <w:r>
          <w:rPr>
            <w:rFonts w:ascii="仿宋" w:eastAsia="仿宋" w:hAnsi="仿宋" w:cs="仿宋" w:hint="eastAsia"/>
            <w:lang w:eastAsia="zh-CN"/>
          </w:rPr>
          <w:t>(五)、地总体要求</w:t>
        </w:r>
        <w:r>
          <w:tab/>
        </w:r>
        <w:r>
          <w:fldChar w:fldCharType="begin"/>
        </w:r>
        <w:r>
          <w:instrText xml:space="preserve"> PAGEREF _Toc31963 \h </w:instrText>
        </w:r>
        <w:r>
          <w:fldChar w:fldCharType="separate"/>
        </w:r>
        <w:r>
          <w:t>15</w:t>
        </w:r>
        <w:r>
          <w:fldChar w:fldCharType="end"/>
        </w:r>
      </w:hyperlink>
    </w:p>
    <w:p>
      <w:pPr>
        <w:pStyle w:val="TOC2"/>
        <w:tabs>
          <w:tab w:val="right" w:leader="dot" w:pos="8306"/>
        </w:tabs>
      </w:pPr>
      <w:hyperlink w:anchor="_Toc1767" w:history="1">
        <w:r>
          <w:rPr>
            <w:rFonts w:ascii="仿宋" w:eastAsia="仿宋" w:hAnsi="仿宋" w:cs="仿宋" w:hint="eastAsia"/>
            <w:lang w:eastAsia="zh-CN"/>
          </w:rPr>
          <w:t>(六)、节约用地措施</w:t>
        </w:r>
        <w:r>
          <w:tab/>
        </w:r>
        <w:r>
          <w:fldChar w:fldCharType="begin"/>
        </w:r>
        <w:r>
          <w:instrText xml:space="preserve"> PAGEREF _Toc1767 \h </w:instrText>
        </w:r>
        <w:r>
          <w:fldChar w:fldCharType="separate"/>
        </w:r>
        <w:r>
          <w:t>17</w:t>
        </w:r>
        <w:r>
          <w:fldChar w:fldCharType="end"/>
        </w:r>
      </w:hyperlink>
    </w:p>
    <w:p>
      <w:pPr>
        <w:pStyle w:val="TOC2"/>
        <w:tabs>
          <w:tab w:val="right" w:leader="dot" w:pos="8306"/>
        </w:tabs>
      </w:pPr>
      <w:hyperlink w:anchor="_Toc1629" w:history="1">
        <w:r>
          <w:rPr>
            <w:rFonts w:ascii="仿宋" w:eastAsia="仿宋" w:hAnsi="仿宋" w:cs="仿宋" w:hint="eastAsia"/>
            <w:lang w:eastAsia="zh-CN"/>
          </w:rPr>
          <w:t>(七)、选址综合评价</w:t>
        </w:r>
        <w:r>
          <w:tab/>
        </w:r>
        <w:r>
          <w:fldChar w:fldCharType="begin"/>
        </w:r>
        <w:r>
          <w:instrText xml:space="preserve"> PAGEREF _Toc1629 \h </w:instrText>
        </w:r>
        <w:r>
          <w:fldChar w:fldCharType="separate"/>
        </w:r>
        <w:r>
          <w:t>18</w:t>
        </w:r>
        <w:r>
          <w:fldChar w:fldCharType="end"/>
        </w:r>
      </w:hyperlink>
    </w:p>
    <w:p>
      <w:pPr>
        <w:pStyle w:val="TOC1"/>
        <w:tabs>
          <w:tab w:val="right" w:leader="dot" w:pos="8306"/>
        </w:tabs>
      </w:pPr>
      <w:hyperlink w:anchor="_Toc1946" w:history="1">
        <w:r>
          <w:rPr>
            <w:rFonts w:ascii="仿宋" w:eastAsia="仿宋" w:hAnsi="仿宋" w:cs="仿宋" w:hint="eastAsia"/>
            <w:lang w:eastAsia="zh-CN"/>
          </w:rPr>
          <w:t>四、发展规划、产业政策和行业准入分析</w:t>
        </w:r>
        <w:r>
          <w:tab/>
        </w:r>
        <w:r>
          <w:fldChar w:fldCharType="begin"/>
        </w:r>
        <w:r>
          <w:instrText xml:space="preserve"> PAGEREF _Toc1946 \h </w:instrText>
        </w:r>
        <w:r>
          <w:fldChar w:fldCharType="separate"/>
        </w:r>
        <w:r>
          <w:t>19</w:t>
        </w:r>
        <w:r>
          <w:fldChar w:fldCharType="end"/>
        </w:r>
      </w:hyperlink>
    </w:p>
    <w:p>
      <w:pPr>
        <w:pStyle w:val="TOC2"/>
        <w:tabs>
          <w:tab w:val="right" w:leader="dot" w:pos="8306"/>
        </w:tabs>
      </w:pPr>
      <w:hyperlink w:anchor="_Toc15289" w:history="1">
        <w:r>
          <w:rPr>
            <w:rFonts w:ascii="仿宋" w:eastAsia="仿宋" w:hAnsi="仿宋" w:cs="仿宋" w:hint="eastAsia"/>
            <w:lang w:eastAsia="zh-CN"/>
          </w:rPr>
          <w:t>(一)、发展规划分析</w:t>
        </w:r>
        <w:r>
          <w:tab/>
        </w:r>
        <w:r>
          <w:fldChar w:fldCharType="begin"/>
        </w:r>
        <w:r>
          <w:instrText xml:space="preserve"> PAGEREF _Toc15289 \h </w:instrText>
        </w:r>
        <w:r>
          <w:fldChar w:fldCharType="separate"/>
        </w:r>
        <w:r>
          <w:t>19</w:t>
        </w:r>
        <w:r>
          <w:fldChar w:fldCharType="end"/>
        </w:r>
      </w:hyperlink>
    </w:p>
    <w:p>
      <w:pPr>
        <w:pStyle w:val="TOC2"/>
        <w:tabs>
          <w:tab w:val="right" w:leader="dot" w:pos="8306"/>
        </w:tabs>
      </w:pPr>
      <w:hyperlink w:anchor="_Toc5066" w:history="1">
        <w:r>
          <w:rPr>
            <w:rFonts w:ascii="仿宋" w:eastAsia="仿宋" w:hAnsi="仿宋" w:cs="仿宋" w:hint="eastAsia"/>
            <w:lang w:eastAsia="zh-CN"/>
          </w:rPr>
          <w:t>(二)、产业政策分析</w:t>
        </w:r>
        <w:r>
          <w:tab/>
        </w:r>
        <w:r>
          <w:fldChar w:fldCharType="begin"/>
        </w:r>
        <w:r>
          <w:instrText xml:space="preserve"> PAGEREF _Toc5066 \h </w:instrText>
        </w:r>
        <w:r>
          <w:fldChar w:fldCharType="separate"/>
        </w:r>
        <w:r>
          <w:t>21</w:t>
        </w:r>
        <w:r>
          <w:fldChar w:fldCharType="end"/>
        </w:r>
      </w:hyperlink>
    </w:p>
    <w:p>
      <w:pPr>
        <w:pStyle w:val="TOC2"/>
        <w:tabs>
          <w:tab w:val="right" w:leader="dot" w:pos="8306"/>
        </w:tabs>
      </w:pPr>
      <w:hyperlink w:anchor="_Toc6783" w:history="1">
        <w:r>
          <w:rPr>
            <w:rFonts w:ascii="仿宋" w:eastAsia="仿宋" w:hAnsi="仿宋" w:cs="仿宋" w:hint="eastAsia"/>
            <w:lang w:eastAsia="zh-CN"/>
          </w:rPr>
          <w:t>(三)、行业准入分析</w:t>
        </w:r>
        <w:r>
          <w:tab/>
        </w:r>
        <w:r>
          <w:fldChar w:fldCharType="begin"/>
        </w:r>
        <w:r>
          <w:instrText xml:space="preserve"> PAGEREF _Toc6783 \h </w:instrText>
        </w:r>
        <w:r>
          <w:fldChar w:fldCharType="separate"/>
        </w:r>
        <w:r>
          <w:t>22</w:t>
        </w:r>
        <w:r>
          <w:fldChar w:fldCharType="end"/>
        </w:r>
      </w:hyperlink>
    </w:p>
    <w:p>
      <w:pPr>
        <w:pStyle w:val="TOC1"/>
        <w:tabs>
          <w:tab w:val="right" w:leader="dot" w:pos="8306"/>
        </w:tabs>
      </w:pPr>
      <w:hyperlink w:anchor="_Toc21783" w:history="1">
        <w:r>
          <w:rPr>
            <w:rFonts w:ascii="仿宋" w:eastAsia="仿宋" w:hAnsi="仿宋" w:cs="仿宋" w:hint="eastAsia"/>
            <w:lang w:eastAsia="zh-CN"/>
          </w:rPr>
          <w:t>五、社会影响分析</w:t>
        </w:r>
        <w:r>
          <w:tab/>
        </w:r>
        <w:r>
          <w:fldChar w:fldCharType="begin"/>
        </w:r>
        <w:r>
          <w:instrText xml:space="preserve"> PAGEREF _Toc21783 \h </w:instrText>
        </w:r>
        <w:r>
          <w:fldChar w:fldCharType="separate"/>
        </w:r>
        <w:r>
          <w:t>23</w:t>
        </w:r>
        <w:r>
          <w:fldChar w:fldCharType="end"/>
        </w:r>
      </w:hyperlink>
    </w:p>
    <w:p>
      <w:pPr>
        <w:pStyle w:val="TOC2"/>
        <w:tabs>
          <w:tab w:val="right" w:leader="dot" w:pos="8306"/>
        </w:tabs>
      </w:pPr>
      <w:hyperlink w:anchor="_Toc1751" w:history="1">
        <w:r>
          <w:rPr>
            <w:rFonts w:ascii="仿宋" w:eastAsia="仿宋" w:hAnsi="仿宋" w:cs="仿宋" w:hint="eastAsia"/>
            <w:lang w:eastAsia="zh-CN"/>
          </w:rPr>
          <w:t>(一)、社会影响效果分析</w:t>
        </w:r>
        <w:r>
          <w:tab/>
        </w:r>
        <w:r>
          <w:fldChar w:fldCharType="begin"/>
        </w:r>
        <w:r>
          <w:instrText xml:space="preserve"> PAGEREF _Toc1751 \h </w:instrText>
        </w:r>
        <w:r>
          <w:fldChar w:fldCharType="separate"/>
        </w:r>
        <w:r>
          <w:t>23</w:t>
        </w:r>
        <w:r>
          <w:fldChar w:fldCharType="end"/>
        </w:r>
      </w:hyperlink>
    </w:p>
    <w:p>
      <w:pPr>
        <w:pStyle w:val="TOC2"/>
        <w:tabs>
          <w:tab w:val="right" w:leader="dot" w:pos="8306"/>
        </w:tabs>
      </w:pPr>
      <w:hyperlink w:anchor="_Toc9197" w:history="1">
        <w:r>
          <w:rPr>
            <w:rFonts w:ascii="仿宋" w:eastAsia="仿宋" w:hAnsi="仿宋" w:cs="仿宋" w:hint="eastAsia"/>
            <w:lang w:eastAsia="zh-CN"/>
          </w:rPr>
          <w:t>(二)、社会适应性分析</w:t>
        </w:r>
        <w:r>
          <w:tab/>
        </w:r>
        <w:r>
          <w:fldChar w:fldCharType="begin"/>
        </w:r>
        <w:r>
          <w:instrText xml:space="preserve"> PAGEREF _Toc9197 \h </w:instrText>
        </w:r>
        <w:r>
          <w:fldChar w:fldCharType="separate"/>
        </w:r>
        <w:r>
          <w:t>26</w:t>
        </w:r>
        <w:r>
          <w:fldChar w:fldCharType="end"/>
        </w:r>
      </w:hyperlink>
    </w:p>
    <w:p>
      <w:pPr>
        <w:pStyle w:val="TOC2"/>
        <w:tabs>
          <w:tab w:val="right" w:leader="dot" w:pos="8306"/>
        </w:tabs>
      </w:pPr>
      <w:hyperlink w:anchor="_Toc28891" w:history="1">
        <w:r>
          <w:rPr>
            <w:rFonts w:ascii="仿宋" w:eastAsia="仿宋" w:hAnsi="仿宋" w:cs="仿宋" w:hint="eastAsia"/>
            <w:lang w:eastAsia="zh-CN"/>
          </w:rPr>
          <w:t>(三)、社会风险及对策分析</w:t>
        </w:r>
        <w:r>
          <w:tab/>
        </w:r>
        <w:r>
          <w:fldChar w:fldCharType="begin"/>
        </w:r>
        <w:r>
          <w:instrText xml:space="preserve"> PAGEREF _Toc28891 \h </w:instrText>
        </w:r>
        <w:r>
          <w:fldChar w:fldCharType="separate"/>
        </w:r>
        <w:r>
          <w:t>27</w:t>
        </w:r>
        <w:r>
          <w:fldChar w:fldCharType="end"/>
        </w:r>
      </w:hyperlink>
    </w:p>
    <w:p>
      <w:pPr>
        <w:pStyle w:val="TOC1"/>
        <w:tabs>
          <w:tab w:val="right" w:leader="dot" w:pos="8306"/>
        </w:tabs>
      </w:pPr>
      <w:hyperlink w:anchor="_Toc11246" w:history="1">
        <w:r>
          <w:rPr>
            <w:rFonts w:ascii="仿宋" w:eastAsia="仿宋" w:hAnsi="仿宋" w:cs="仿宋" w:hint="eastAsia"/>
            <w:lang w:eastAsia="zh-CN"/>
          </w:rPr>
          <w:t>六、建设风险评估分析</w:t>
        </w:r>
        <w:r>
          <w:tab/>
        </w:r>
        <w:r>
          <w:fldChar w:fldCharType="begin"/>
        </w:r>
        <w:r>
          <w:instrText xml:space="preserve"> PAGEREF _Toc11246 \h </w:instrText>
        </w:r>
        <w:r>
          <w:fldChar w:fldCharType="separate"/>
        </w:r>
        <w:r>
          <w:t>31</w:t>
        </w:r>
        <w:r>
          <w:fldChar w:fldCharType="end"/>
        </w:r>
      </w:hyperlink>
    </w:p>
    <w:p>
      <w:pPr>
        <w:pStyle w:val="TOC2"/>
        <w:tabs>
          <w:tab w:val="right" w:leader="dot" w:pos="8306"/>
        </w:tabs>
      </w:pPr>
      <w:hyperlink w:anchor="_Toc10701" w:history="1">
        <w:r>
          <w:rPr>
            <w:rFonts w:ascii="仿宋" w:eastAsia="仿宋" w:hAnsi="仿宋" w:cs="仿宋" w:hint="eastAsia"/>
            <w:lang w:eastAsia="zh-CN"/>
          </w:rPr>
          <w:t>(一)、政策风险分析</w:t>
        </w:r>
        <w:r>
          <w:tab/>
        </w:r>
        <w:r>
          <w:fldChar w:fldCharType="begin"/>
        </w:r>
        <w:r>
          <w:instrText xml:space="preserve"> PAGEREF _Toc10701 \h </w:instrText>
        </w:r>
        <w:r>
          <w:fldChar w:fldCharType="separate"/>
        </w:r>
        <w:r>
          <w:t>31</w:t>
        </w:r>
        <w:r>
          <w:fldChar w:fldCharType="end"/>
        </w:r>
      </w:hyperlink>
    </w:p>
    <w:p>
      <w:pPr>
        <w:pStyle w:val="TOC2"/>
        <w:tabs>
          <w:tab w:val="right" w:leader="dot" w:pos="8306"/>
        </w:tabs>
      </w:pPr>
      <w:hyperlink w:anchor="_Toc9434" w:history="1">
        <w:r>
          <w:rPr>
            <w:rFonts w:ascii="仿宋" w:eastAsia="仿宋" w:hAnsi="仿宋" w:cs="仿宋" w:hint="eastAsia"/>
            <w:lang w:eastAsia="zh-CN"/>
          </w:rPr>
          <w:t>(二)、社会风险分析</w:t>
        </w:r>
        <w:r>
          <w:tab/>
        </w:r>
        <w:r>
          <w:fldChar w:fldCharType="begin"/>
        </w:r>
        <w:r>
          <w:instrText xml:space="preserve"> PAGEREF _Toc9434 \h </w:instrText>
        </w:r>
        <w:r>
          <w:fldChar w:fldCharType="separate"/>
        </w:r>
        <w:r>
          <w:t>32</w:t>
        </w:r>
        <w:r>
          <w:fldChar w:fldCharType="end"/>
        </w:r>
      </w:hyperlink>
    </w:p>
    <w:p>
      <w:pPr>
        <w:pStyle w:val="TOC2"/>
        <w:tabs>
          <w:tab w:val="right" w:leader="dot" w:pos="8306"/>
        </w:tabs>
      </w:pPr>
      <w:hyperlink w:anchor="_Toc4073" w:history="1">
        <w:r>
          <w:rPr>
            <w:rFonts w:ascii="仿宋" w:eastAsia="仿宋" w:hAnsi="仿宋" w:cs="仿宋" w:hint="eastAsia"/>
            <w:lang w:eastAsia="zh-CN"/>
          </w:rPr>
          <w:t>(三)、市场风险分析</w:t>
        </w:r>
        <w:r>
          <w:tab/>
        </w:r>
        <w:r>
          <w:fldChar w:fldCharType="begin"/>
        </w:r>
        <w:r>
          <w:instrText xml:space="preserve"> PAGEREF _Toc4073 \h </w:instrText>
        </w:r>
        <w:r>
          <w:fldChar w:fldCharType="separate"/>
        </w:r>
        <w:r>
          <w:t>34</w:t>
        </w:r>
        <w:r>
          <w:fldChar w:fldCharType="end"/>
        </w:r>
      </w:hyperlink>
    </w:p>
    <w:p>
      <w:pPr>
        <w:pStyle w:val="TOC2"/>
        <w:tabs>
          <w:tab w:val="right" w:leader="dot" w:pos="8306"/>
        </w:tabs>
      </w:pPr>
      <w:hyperlink w:anchor="_Toc19340" w:history="1">
        <w:r>
          <w:rPr>
            <w:rFonts w:ascii="仿宋" w:eastAsia="仿宋" w:hAnsi="仿宋" w:cs="仿宋" w:hint="eastAsia"/>
            <w:lang w:eastAsia="zh-CN"/>
          </w:rPr>
          <w:t>(四)、资金风险分析</w:t>
        </w:r>
        <w:r>
          <w:tab/>
        </w:r>
        <w:r>
          <w:fldChar w:fldCharType="begin"/>
        </w:r>
        <w:r>
          <w:instrText xml:space="preserve"> PAGEREF _Toc19340 \h </w:instrText>
        </w:r>
        <w:r>
          <w:fldChar w:fldCharType="separate"/>
        </w:r>
        <w:r>
          <w:t>34</w:t>
        </w:r>
        <w:r>
          <w:fldChar w:fldCharType="end"/>
        </w:r>
      </w:hyperlink>
    </w:p>
    <w:p>
      <w:pPr>
        <w:pStyle w:val="TOC2"/>
        <w:tabs>
          <w:tab w:val="right" w:leader="dot" w:pos="8306"/>
        </w:tabs>
      </w:pPr>
      <w:hyperlink w:anchor="_Toc11749" w:history="1">
        <w:r>
          <w:rPr>
            <w:rFonts w:ascii="仿宋" w:eastAsia="仿宋" w:hAnsi="仿宋" w:cs="仿宋" w:hint="eastAsia"/>
            <w:lang w:eastAsia="zh-CN"/>
          </w:rPr>
          <w:t>(五)、技术风险分析</w:t>
        </w:r>
        <w:r>
          <w:tab/>
        </w:r>
        <w:r>
          <w:fldChar w:fldCharType="begin"/>
        </w:r>
        <w:r>
          <w:instrText xml:space="preserve"> PAGEREF _Toc11749 \h </w:instrText>
        </w:r>
        <w:r>
          <w:fldChar w:fldCharType="separate"/>
        </w:r>
        <w:r>
          <w:t>35</w:t>
        </w:r>
        <w:r>
          <w:fldChar w:fldCharType="end"/>
        </w:r>
      </w:hyperlink>
    </w:p>
    <w:p>
      <w:pPr>
        <w:pStyle w:val="TOC2"/>
        <w:tabs>
          <w:tab w:val="right" w:leader="dot" w:pos="8306"/>
        </w:tabs>
      </w:pPr>
      <w:hyperlink w:anchor="_Toc25602" w:history="1">
        <w:r>
          <w:rPr>
            <w:rFonts w:ascii="仿宋" w:eastAsia="仿宋" w:hAnsi="仿宋" w:cs="仿宋" w:hint="eastAsia"/>
            <w:lang w:eastAsia="zh-CN"/>
          </w:rPr>
          <w:t>(六)、财务风险分析</w:t>
        </w:r>
        <w:r>
          <w:tab/>
        </w:r>
        <w:r>
          <w:fldChar w:fldCharType="begin"/>
        </w:r>
        <w:r>
          <w:instrText xml:space="preserve"> PAGEREF _Toc25602 \h </w:instrText>
        </w:r>
        <w:r>
          <w:fldChar w:fldCharType="separate"/>
        </w:r>
        <w:r>
          <w:t>37</w:t>
        </w:r>
        <w:r>
          <w:fldChar w:fldCharType="end"/>
        </w:r>
      </w:hyperlink>
    </w:p>
    <w:p>
      <w:pPr>
        <w:pStyle w:val="TOC2"/>
        <w:tabs>
          <w:tab w:val="right" w:leader="dot" w:pos="8306"/>
        </w:tabs>
      </w:pPr>
      <w:hyperlink w:anchor="_Toc4961" w:history="1">
        <w:r>
          <w:rPr>
            <w:rFonts w:ascii="仿宋" w:eastAsia="仿宋" w:hAnsi="仿宋" w:cs="仿宋" w:hint="eastAsia"/>
            <w:lang w:eastAsia="zh-CN"/>
          </w:rPr>
          <w:t>(七)、管理风险分析</w:t>
        </w:r>
        <w:r>
          <w:tab/>
        </w:r>
        <w:r>
          <w:fldChar w:fldCharType="begin"/>
        </w:r>
        <w:r>
          <w:instrText xml:space="preserve"> PAGEREF _Toc4961 \h </w:instrText>
        </w:r>
        <w:r>
          <w:fldChar w:fldCharType="separate"/>
        </w:r>
        <w:r>
          <w:t>38</w:t>
        </w:r>
        <w:r>
          <w:fldChar w:fldCharType="end"/>
        </w:r>
      </w:hyperlink>
    </w:p>
    <w:p>
      <w:pPr>
        <w:pStyle w:val="TOC2"/>
        <w:tabs>
          <w:tab w:val="right" w:leader="dot" w:pos="8306"/>
        </w:tabs>
      </w:pPr>
      <w:hyperlink w:anchor="_Toc5263" w:history="1">
        <w:r>
          <w:rPr>
            <w:rFonts w:ascii="仿宋" w:eastAsia="仿宋" w:hAnsi="仿宋" w:cs="仿宋" w:hint="eastAsia"/>
            <w:lang w:eastAsia="zh-CN"/>
          </w:rPr>
          <w:t>(八)、其它风险分析</w:t>
        </w:r>
        <w:r>
          <w:tab/>
        </w:r>
        <w:r>
          <w:fldChar w:fldCharType="begin"/>
        </w:r>
        <w:r>
          <w:instrText xml:space="preserve"> PAGEREF _Toc5263 \h </w:instrText>
        </w:r>
        <w:r>
          <w:fldChar w:fldCharType="separate"/>
        </w:r>
        <w:r>
          <w:t>40</w:t>
        </w:r>
        <w:r>
          <w:fldChar w:fldCharType="end"/>
        </w:r>
      </w:hyperlink>
    </w:p>
    <w:p>
      <w:pPr>
        <w:pStyle w:val="TOC2"/>
        <w:tabs>
          <w:tab w:val="right" w:leader="dot" w:pos="8306"/>
        </w:tabs>
      </w:pPr>
      <w:hyperlink w:anchor="_Toc5583" w:history="1">
        <w:r>
          <w:rPr>
            <w:rFonts w:ascii="仿宋" w:eastAsia="仿宋" w:hAnsi="仿宋" w:cs="仿宋" w:hint="eastAsia"/>
            <w:lang w:eastAsia="zh-CN"/>
          </w:rPr>
          <w:t>(九)、社会影响评估</w:t>
        </w:r>
        <w:r>
          <w:tab/>
        </w:r>
        <w:r>
          <w:fldChar w:fldCharType="begin"/>
        </w:r>
        <w:r>
          <w:instrText xml:space="preserve"> PAGEREF _Toc5583 \h </w:instrText>
        </w:r>
        <w:r>
          <w:fldChar w:fldCharType="separate"/>
        </w:r>
        <w:r>
          <w:t>41</w:t>
        </w:r>
        <w:r>
          <w:fldChar w:fldCharType="end"/>
        </w:r>
      </w:hyperlink>
    </w:p>
    <w:p>
      <w:pPr>
        <w:pStyle w:val="TOC1"/>
        <w:tabs>
          <w:tab w:val="right" w:leader="dot" w:pos="8306"/>
        </w:tabs>
      </w:pPr>
      <w:hyperlink w:anchor="_Toc11172" w:history="1">
        <w:r>
          <w:rPr>
            <w:rFonts w:ascii="仿宋" w:eastAsia="仿宋" w:hAnsi="仿宋" w:cs="仿宋" w:hint="eastAsia"/>
            <w:lang w:eastAsia="zh-CN"/>
          </w:rPr>
          <w:t>七、项目质量与标准</w:t>
        </w:r>
        <w:r>
          <w:tab/>
        </w:r>
        <w:r>
          <w:fldChar w:fldCharType="begin"/>
        </w:r>
        <w:r>
          <w:instrText xml:space="preserve"> PAGEREF _Toc11172 \h </w:instrText>
        </w:r>
        <w:r>
          <w:fldChar w:fldCharType="separate"/>
        </w:r>
        <w:r>
          <w:t>43</w:t>
        </w:r>
        <w:r>
          <w:fldChar w:fldCharType="end"/>
        </w:r>
      </w:hyperlink>
    </w:p>
    <w:p>
      <w:pPr>
        <w:pStyle w:val="TOC2"/>
        <w:tabs>
          <w:tab w:val="right" w:leader="dot" w:pos="8306"/>
        </w:tabs>
      </w:pPr>
      <w:hyperlink w:anchor="_Toc26009" w:history="1">
        <w:r>
          <w:rPr>
            <w:rFonts w:ascii="仿宋" w:eastAsia="仿宋" w:hAnsi="仿宋" w:cs="仿宋" w:hint="eastAsia"/>
            <w:lang w:eastAsia="zh-CN"/>
          </w:rPr>
          <w:t>(一)、质量保障体系</w:t>
        </w:r>
        <w:r>
          <w:tab/>
        </w:r>
        <w:r>
          <w:fldChar w:fldCharType="begin"/>
        </w:r>
        <w:r>
          <w:instrText xml:space="preserve"> PAGEREF _Toc26009 \h </w:instrText>
        </w:r>
        <w:r>
          <w:fldChar w:fldCharType="separate"/>
        </w:r>
        <w:r>
          <w:t>43</w:t>
        </w:r>
        <w:r>
          <w:fldChar w:fldCharType="end"/>
        </w:r>
      </w:hyperlink>
    </w:p>
    <w:p>
      <w:pPr>
        <w:pStyle w:val="TOC2"/>
        <w:tabs>
          <w:tab w:val="right" w:leader="dot" w:pos="8306"/>
        </w:tabs>
      </w:pPr>
      <w:hyperlink w:anchor="_Toc11472" w:history="1">
        <w:r>
          <w:rPr>
            <w:rFonts w:ascii="仿宋" w:eastAsia="仿宋" w:hAnsi="仿宋" w:cs="仿宋" w:hint="eastAsia"/>
            <w:lang w:eastAsia="zh-CN"/>
          </w:rPr>
          <w:t>(二)、标准化作业流程</w:t>
        </w:r>
        <w:r>
          <w:tab/>
        </w:r>
        <w:r>
          <w:fldChar w:fldCharType="begin"/>
        </w:r>
        <w:r>
          <w:instrText xml:space="preserve"> PAGEREF _Toc11472 \h </w:instrText>
        </w:r>
        <w:r>
          <w:fldChar w:fldCharType="separate"/>
        </w:r>
        <w:r>
          <w:t>45</w:t>
        </w:r>
        <w:r>
          <w:fldChar w:fldCharType="end"/>
        </w:r>
      </w:hyperlink>
    </w:p>
    <w:p>
      <w:pPr>
        <w:pStyle w:val="TOC2"/>
        <w:tabs>
          <w:tab w:val="right" w:leader="dot" w:pos="8306"/>
        </w:tabs>
      </w:pPr>
      <w:hyperlink w:anchor="_Toc406" w:history="1">
        <w:r>
          <w:rPr>
            <w:rFonts w:ascii="仿宋" w:eastAsia="仿宋" w:hAnsi="仿宋" w:cs="仿宋" w:hint="eastAsia"/>
            <w:lang w:eastAsia="zh-CN"/>
          </w:rPr>
          <w:t>(三)、质量监控与评估</w:t>
        </w:r>
        <w:r>
          <w:tab/>
        </w:r>
        <w:r>
          <w:fldChar w:fldCharType="begin"/>
        </w:r>
        <w:r>
          <w:instrText xml:space="preserve"> PAGEREF _Toc406 \h </w:instrText>
        </w:r>
        <w:r>
          <w:fldChar w:fldCharType="separate"/>
        </w:r>
        <w:r>
          <w:t>46</w:t>
        </w:r>
        <w:r>
          <w:fldChar w:fldCharType="end"/>
        </w:r>
      </w:hyperlink>
    </w:p>
    <w:p>
      <w:pPr>
        <w:pStyle w:val="TOC2"/>
        <w:tabs>
          <w:tab w:val="right" w:leader="dot" w:pos="8306"/>
        </w:tabs>
      </w:pPr>
      <w:hyperlink w:anchor="_Toc9968" w:history="1">
        <w:r>
          <w:rPr>
            <w:rFonts w:ascii="仿宋" w:eastAsia="仿宋" w:hAnsi="仿宋" w:cs="仿宋" w:hint="eastAsia"/>
            <w:lang w:eastAsia="zh-CN"/>
          </w:rPr>
          <w:t>(四)、质量改进计划</w:t>
        </w:r>
        <w:r>
          <w:tab/>
        </w:r>
        <w:r>
          <w:fldChar w:fldCharType="begin"/>
        </w:r>
        <w:r>
          <w:instrText xml:space="preserve"> PAGEREF _Toc9968 \h </w:instrText>
        </w:r>
        <w:r>
          <w:fldChar w:fldCharType="separate"/>
        </w:r>
        <w:r>
          <w:t>47</w:t>
        </w:r>
        <w:r>
          <w:fldChar w:fldCharType="end"/>
        </w:r>
      </w:hyperlink>
    </w:p>
    <w:p>
      <w:pPr>
        <w:pStyle w:val="TOC1"/>
        <w:tabs>
          <w:tab w:val="right" w:leader="dot" w:pos="8306"/>
        </w:tabs>
      </w:pPr>
      <w:hyperlink w:anchor="_Toc8974" w:history="1">
        <w:r>
          <w:rPr>
            <w:rFonts w:ascii="仿宋" w:eastAsia="仿宋" w:hAnsi="仿宋" w:cs="仿宋" w:hint="eastAsia"/>
            <w:lang w:eastAsia="zh-CN"/>
          </w:rPr>
          <w:t>八、资金管理与财务规划</w:t>
        </w:r>
        <w:r>
          <w:tab/>
        </w:r>
        <w:r>
          <w:fldChar w:fldCharType="begin"/>
        </w:r>
        <w:r>
          <w:instrText xml:space="preserve"> PAGEREF _Toc8974 \h </w:instrText>
        </w:r>
        <w:r>
          <w:fldChar w:fldCharType="separate"/>
        </w:r>
        <w:r>
          <w:t>49</w:t>
        </w:r>
        <w:r>
          <w:fldChar w:fldCharType="end"/>
        </w:r>
      </w:hyperlink>
    </w:p>
    <w:p>
      <w:pPr>
        <w:pStyle w:val="TOC2"/>
        <w:tabs>
          <w:tab w:val="right" w:leader="dot" w:pos="8306"/>
        </w:tabs>
      </w:pPr>
      <w:hyperlink w:anchor="_Toc9377" w:history="1">
        <w:r>
          <w:rPr>
            <w:rFonts w:ascii="仿宋" w:eastAsia="仿宋" w:hAnsi="仿宋" w:cs="仿宋" w:hint="eastAsia"/>
            <w:lang w:eastAsia="zh-CN"/>
          </w:rPr>
          <w:t>(一)、项目资金来源与筹措</w:t>
        </w:r>
        <w:r>
          <w:tab/>
        </w:r>
        <w:r>
          <w:fldChar w:fldCharType="begin"/>
        </w:r>
        <w:r>
          <w:instrText xml:space="preserve"> PAGEREF _Toc9377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9" w:history="1">
        <w:r>
          <w:rPr>
            <w:rFonts w:ascii="仿宋" w:eastAsia="仿宋" w:hAnsi="仿宋" w:cs="仿宋" w:hint="eastAsia"/>
            <w:lang w:eastAsia="zh-CN"/>
          </w:rPr>
          <w:t>(二)、资金使用与监管</w:t>
        </w:r>
        <w:r>
          <w:tab/>
        </w:r>
        <w:r>
          <w:fldChar w:fldCharType="begin"/>
        </w:r>
        <w:r>
          <w:instrText xml:space="preserve"> PAGEREF _Toc20179 \h </w:instrText>
        </w:r>
        <w:r>
          <w:fldChar w:fldCharType="separate"/>
        </w:r>
        <w:r>
          <w:t>50</w:t>
        </w:r>
        <w:r>
          <w:fldChar w:fldCharType="end"/>
        </w:r>
      </w:hyperlink>
    </w:p>
    <w:p>
      <w:pPr>
        <w:pStyle w:val="TOC2"/>
        <w:tabs>
          <w:tab w:val="right" w:leader="dot" w:pos="8306"/>
        </w:tabs>
      </w:pPr>
      <w:hyperlink w:anchor="_Toc20845" w:history="1">
        <w:r>
          <w:rPr>
            <w:rFonts w:ascii="仿宋" w:eastAsia="仿宋" w:hAnsi="仿宋" w:cs="仿宋" w:hint="eastAsia"/>
            <w:lang w:eastAsia="zh-CN"/>
          </w:rPr>
          <w:t>(三)、财务规划与预测</w:t>
        </w:r>
        <w:r>
          <w:tab/>
        </w:r>
        <w:r>
          <w:fldChar w:fldCharType="begin"/>
        </w:r>
        <w:r>
          <w:instrText xml:space="preserve"> PAGEREF _Toc20845 \h </w:instrText>
        </w:r>
        <w:r>
          <w:fldChar w:fldCharType="separate"/>
        </w:r>
        <w:r>
          <w:t>51</w:t>
        </w:r>
        <w:r>
          <w:fldChar w:fldCharType="end"/>
        </w:r>
      </w:hyperlink>
    </w:p>
    <w:p>
      <w:pPr>
        <w:pStyle w:val="TOC1"/>
        <w:tabs>
          <w:tab w:val="right" w:leader="dot" w:pos="8306"/>
        </w:tabs>
      </w:pPr>
      <w:hyperlink w:anchor="_Toc23616" w:history="1">
        <w:r>
          <w:rPr>
            <w:rFonts w:ascii="仿宋" w:eastAsia="仿宋" w:hAnsi="仿宋" w:cs="仿宋" w:hint="eastAsia"/>
            <w:lang w:eastAsia="zh-CN"/>
          </w:rPr>
          <w:t>九、项目进度计划</w:t>
        </w:r>
        <w:r>
          <w:tab/>
        </w:r>
        <w:r>
          <w:fldChar w:fldCharType="begin"/>
        </w:r>
        <w:r>
          <w:instrText xml:space="preserve"> PAGEREF _Toc23616 \h </w:instrText>
        </w:r>
        <w:r>
          <w:fldChar w:fldCharType="separate"/>
        </w:r>
        <w:r>
          <w:t>52</w:t>
        </w:r>
        <w:r>
          <w:fldChar w:fldCharType="end"/>
        </w:r>
      </w:hyperlink>
    </w:p>
    <w:p>
      <w:pPr>
        <w:pStyle w:val="TOC2"/>
        <w:tabs>
          <w:tab w:val="right" w:leader="dot" w:pos="8306"/>
        </w:tabs>
      </w:pPr>
      <w:hyperlink w:anchor="_Toc339" w:history="1">
        <w:r>
          <w:rPr>
            <w:rFonts w:ascii="仿宋" w:eastAsia="仿宋" w:hAnsi="仿宋" w:cs="仿宋" w:hint="eastAsia"/>
            <w:lang w:eastAsia="zh-CN"/>
          </w:rPr>
          <w:t>(一)、建设周期</w:t>
        </w:r>
        <w:r>
          <w:tab/>
        </w:r>
        <w:r>
          <w:fldChar w:fldCharType="begin"/>
        </w:r>
        <w:r>
          <w:instrText xml:space="preserve"> PAGEREF _Toc339 \h </w:instrText>
        </w:r>
        <w:r>
          <w:fldChar w:fldCharType="separate"/>
        </w:r>
        <w:r>
          <w:t>52</w:t>
        </w:r>
        <w:r>
          <w:fldChar w:fldCharType="end"/>
        </w:r>
      </w:hyperlink>
    </w:p>
    <w:p>
      <w:pPr>
        <w:pStyle w:val="TOC2"/>
        <w:tabs>
          <w:tab w:val="right" w:leader="dot" w:pos="8306"/>
        </w:tabs>
      </w:pPr>
      <w:hyperlink w:anchor="_Toc2337" w:history="1">
        <w:r>
          <w:rPr>
            <w:rFonts w:ascii="仿宋" w:eastAsia="仿宋" w:hAnsi="仿宋" w:cs="仿宋" w:hint="eastAsia"/>
            <w:lang w:eastAsia="zh-CN"/>
          </w:rPr>
          <w:t>(二)、建设进度</w:t>
        </w:r>
        <w:r>
          <w:tab/>
        </w:r>
        <w:r>
          <w:fldChar w:fldCharType="begin"/>
        </w:r>
        <w:r>
          <w:instrText xml:space="preserve"> PAGEREF _Toc2337 \h </w:instrText>
        </w:r>
        <w:r>
          <w:fldChar w:fldCharType="separate"/>
        </w:r>
        <w:r>
          <w:t>52</w:t>
        </w:r>
        <w:r>
          <w:fldChar w:fldCharType="end"/>
        </w:r>
      </w:hyperlink>
    </w:p>
    <w:p>
      <w:pPr>
        <w:pStyle w:val="TOC2"/>
        <w:tabs>
          <w:tab w:val="right" w:leader="dot" w:pos="8306"/>
        </w:tabs>
      </w:pPr>
      <w:hyperlink w:anchor="_Toc30104" w:history="1">
        <w:r>
          <w:rPr>
            <w:rFonts w:ascii="仿宋" w:eastAsia="仿宋" w:hAnsi="仿宋" w:cs="仿宋" w:hint="eastAsia"/>
            <w:lang w:eastAsia="zh-CN"/>
          </w:rPr>
          <w:t>(三)、进度安排注意事项</w:t>
        </w:r>
        <w:r>
          <w:tab/>
        </w:r>
        <w:r>
          <w:fldChar w:fldCharType="begin"/>
        </w:r>
        <w:r>
          <w:instrText xml:space="preserve"> PAGEREF _Toc30104 \h </w:instrText>
        </w:r>
        <w:r>
          <w:fldChar w:fldCharType="separate"/>
        </w:r>
        <w:r>
          <w:t>54</w:t>
        </w:r>
        <w:r>
          <w:fldChar w:fldCharType="end"/>
        </w:r>
      </w:hyperlink>
    </w:p>
    <w:p>
      <w:pPr>
        <w:pStyle w:val="TOC2"/>
        <w:tabs>
          <w:tab w:val="right" w:leader="dot" w:pos="8306"/>
        </w:tabs>
      </w:pPr>
      <w:hyperlink w:anchor="_Toc10692" w:history="1">
        <w:r>
          <w:rPr>
            <w:rFonts w:ascii="仿宋" w:eastAsia="仿宋" w:hAnsi="仿宋" w:cs="仿宋" w:hint="eastAsia"/>
            <w:lang w:eastAsia="zh-CN"/>
          </w:rPr>
          <w:t>(四)、人力资源配置</w:t>
        </w:r>
        <w:r>
          <w:tab/>
        </w:r>
        <w:r>
          <w:fldChar w:fldCharType="begin"/>
        </w:r>
        <w:r>
          <w:instrText xml:space="preserve"> PAGEREF _Toc10692 \h </w:instrText>
        </w:r>
        <w:r>
          <w:fldChar w:fldCharType="separate"/>
        </w:r>
        <w:r>
          <w:t>55</w:t>
        </w:r>
        <w:r>
          <w:fldChar w:fldCharType="end"/>
        </w:r>
      </w:hyperlink>
    </w:p>
    <w:p>
      <w:pPr>
        <w:pStyle w:val="TOC2"/>
        <w:tabs>
          <w:tab w:val="right" w:leader="dot" w:pos="8306"/>
        </w:tabs>
      </w:pPr>
      <w:hyperlink w:anchor="_Toc20732" w:history="1">
        <w:r>
          <w:rPr>
            <w:rFonts w:ascii="仿宋" w:eastAsia="仿宋" w:hAnsi="仿宋" w:cs="仿宋" w:hint="eastAsia"/>
            <w:lang w:eastAsia="zh-CN"/>
          </w:rPr>
          <w:t>(五)、员工培训</w:t>
        </w:r>
        <w:r>
          <w:tab/>
        </w:r>
        <w:r>
          <w:fldChar w:fldCharType="begin"/>
        </w:r>
        <w:r>
          <w:instrText xml:space="preserve"> PAGEREF _Toc20732 \h </w:instrText>
        </w:r>
        <w:r>
          <w:fldChar w:fldCharType="separate"/>
        </w:r>
        <w:r>
          <w:t>57</w:t>
        </w:r>
        <w:r>
          <w:fldChar w:fldCharType="end"/>
        </w:r>
      </w:hyperlink>
    </w:p>
    <w:p>
      <w:pPr>
        <w:pStyle w:val="TOC2"/>
        <w:tabs>
          <w:tab w:val="right" w:leader="dot" w:pos="8306"/>
        </w:tabs>
      </w:pPr>
      <w:hyperlink w:anchor="_Toc16080" w:history="1">
        <w:r>
          <w:rPr>
            <w:rFonts w:ascii="仿宋" w:eastAsia="仿宋" w:hAnsi="仿宋" w:cs="仿宋" w:hint="eastAsia"/>
            <w:lang w:eastAsia="zh-CN"/>
          </w:rPr>
          <w:t>(六)、项目实施保障</w:t>
        </w:r>
        <w:r>
          <w:tab/>
        </w:r>
        <w:r>
          <w:fldChar w:fldCharType="begin"/>
        </w:r>
        <w:r>
          <w:instrText xml:space="preserve"> PAGEREF _Toc16080 \h </w:instrText>
        </w:r>
        <w:r>
          <w:fldChar w:fldCharType="separate"/>
        </w:r>
        <w:r>
          <w:t>58</w:t>
        </w:r>
        <w:r>
          <w:fldChar w:fldCharType="end"/>
        </w:r>
      </w:hyperlink>
    </w:p>
    <w:p>
      <w:pPr>
        <w:pStyle w:val="TOC2"/>
        <w:tabs>
          <w:tab w:val="right" w:leader="dot" w:pos="8306"/>
        </w:tabs>
      </w:pPr>
      <w:hyperlink w:anchor="_Toc32462" w:history="1">
        <w:r>
          <w:rPr>
            <w:rFonts w:ascii="仿宋" w:eastAsia="仿宋" w:hAnsi="仿宋" w:cs="仿宋" w:hint="eastAsia"/>
            <w:lang w:eastAsia="zh-CN"/>
          </w:rPr>
          <w:t>(七)、安全规范管理</w:t>
        </w:r>
        <w:r>
          <w:tab/>
        </w:r>
        <w:r>
          <w:fldChar w:fldCharType="begin"/>
        </w:r>
        <w:r>
          <w:instrText xml:space="preserve"> PAGEREF _Toc32462 \h </w:instrText>
        </w:r>
        <w:r>
          <w:fldChar w:fldCharType="separate"/>
        </w:r>
        <w:r>
          <w:t>59</w:t>
        </w:r>
        <w:r>
          <w:fldChar w:fldCharType="end"/>
        </w:r>
      </w:hyperlink>
    </w:p>
    <w:p>
      <w:pPr>
        <w:pStyle w:val="TOC1"/>
        <w:tabs>
          <w:tab w:val="right" w:leader="dot" w:pos="8306"/>
        </w:tabs>
      </w:pPr>
      <w:hyperlink w:anchor="_Toc18068" w:history="1">
        <w:r>
          <w:rPr>
            <w:rFonts w:ascii="仿宋" w:eastAsia="仿宋" w:hAnsi="仿宋" w:cs="仿宋" w:hint="eastAsia"/>
            <w:lang w:eastAsia="zh-CN"/>
          </w:rPr>
          <w:t>十、客户关系管理与市场拓展</w:t>
        </w:r>
        <w:r>
          <w:tab/>
        </w:r>
        <w:r>
          <w:fldChar w:fldCharType="begin"/>
        </w:r>
        <w:r>
          <w:instrText xml:space="preserve"> PAGEREF _Toc18068 \h </w:instrText>
        </w:r>
        <w:r>
          <w:fldChar w:fldCharType="separate"/>
        </w:r>
        <w:r>
          <w:t>60</w:t>
        </w:r>
        <w:r>
          <w:fldChar w:fldCharType="end"/>
        </w:r>
      </w:hyperlink>
    </w:p>
    <w:p>
      <w:pPr>
        <w:pStyle w:val="TOC2"/>
        <w:tabs>
          <w:tab w:val="right" w:leader="dot" w:pos="8306"/>
        </w:tabs>
      </w:pPr>
      <w:hyperlink w:anchor="_Toc11126" w:history="1">
        <w:r>
          <w:rPr>
            <w:rFonts w:ascii="仿宋" w:eastAsia="仿宋" w:hAnsi="仿宋" w:cs="仿宋" w:hint="eastAsia"/>
            <w:lang w:eastAsia="zh-CN"/>
          </w:rPr>
          <w:t>(一)、客户关系管理策略</w:t>
        </w:r>
        <w:r>
          <w:tab/>
        </w:r>
        <w:r>
          <w:fldChar w:fldCharType="begin"/>
        </w:r>
        <w:r>
          <w:instrText xml:space="preserve"> PAGEREF _Toc11126 \h </w:instrText>
        </w:r>
        <w:r>
          <w:fldChar w:fldCharType="separate"/>
        </w:r>
        <w:r>
          <w:t>60</w:t>
        </w:r>
        <w:r>
          <w:fldChar w:fldCharType="end"/>
        </w:r>
      </w:hyperlink>
    </w:p>
    <w:p>
      <w:pPr>
        <w:pStyle w:val="TOC2"/>
        <w:tabs>
          <w:tab w:val="right" w:leader="dot" w:pos="8306"/>
        </w:tabs>
      </w:pPr>
      <w:hyperlink w:anchor="_Toc3550" w:history="1">
        <w:r>
          <w:rPr>
            <w:rFonts w:ascii="仿宋" w:eastAsia="仿宋" w:hAnsi="仿宋" w:cs="仿宋" w:hint="eastAsia"/>
            <w:lang w:eastAsia="zh-CN"/>
          </w:rPr>
          <w:t>(二)、市场拓展方案</w:t>
        </w:r>
        <w:r>
          <w:tab/>
        </w:r>
        <w:r>
          <w:fldChar w:fldCharType="begin"/>
        </w:r>
        <w:r>
          <w:instrText xml:space="preserve"> PAGEREF _Toc3550 \h </w:instrText>
        </w:r>
        <w:r>
          <w:fldChar w:fldCharType="separate"/>
        </w:r>
        <w:r>
          <w:t>61</w:t>
        </w:r>
        <w:r>
          <w:fldChar w:fldCharType="end"/>
        </w:r>
      </w:hyperlink>
    </w:p>
    <w:p>
      <w:pPr>
        <w:pStyle w:val="TOC1"/>
        <w:tabs>
          <w:tab w:val="right" w:leader="dot" w:pos="8306"/>
        </w:tabs>
      </w:pPr>
      <w:hyperlink w:anchor="_Toc8811" w:history="1">
        <w:r>
          <w:rPr>
            <w:rFonts w:ascii="仿宋" w:eastAsia="仿宋" w:hAnsi="仿宋" w:cs="仿宋" w:hint="eastAsia"/>
            <w:lang w:eastAsia="zh-CN"/>
          </w:rPr>
          <w:t>十一、安全与应急管理</w:t>
        </w:r>
        <w:r>
          <w:tab/>
        </w:r>
        <w:r>
          <w:fldChar w:fldCharType="begin"/>
        </w:r>
        <w:r>
          <w:instrText xml:space="preserve"> PAGEREF _Toc8811 \h </w:instrText>
        </w:r>
        <w:r>
          <w:fldChar w:fldCharType="separate"/>
        </w:r>
        <w:r>
          <w:t>62</w:t>
        </w:r>
        <w:r>
          <w:fldChar w:fldCharType="end"/>
        </w:r>
      </w:hyperlink>
    </w:p>
    <w:p>
      <w:pPr>
        <w:pStyle w:val="TOC2"/>
        <w:tabs>
          <w:tab w:val="right" w:leader="dot" w:pos="8306"/>
        </w:tabs>
      </w:pPr>
      <w:hyperlink w:anchor="_Toc9385" w:history="1">
        <w:r>
          <w:rPr>
            <w:rFonts w:ascii="仿宋" w:eastAsia="仿宋" w:hAnsi="仿宋" w:cs="仿宋" w:hint="eastAsia"/>
            <w:lang w:eastAsia="zh-CN"/>
          </w:rPr>
          <w:t>(一)、安全生产管理</w:t>
        </w:r>
        <w:r>
          <w:tab/>
        </w:r>
        <w:r>
          <w:fldChar w:fldCharType="begin"/>
        </w:r>
        <w:r>
          <w:instrText xml:space="preserve"> PAGEREF _Toc9385 \h </w:instrText>
        </w:r>
        <w:r>
          <w:fldChar w:fldCharType="separate"/>
        </w:r>
        <w:r>
          <w:t>62</w:t>
        </w:r>
        <w:r>
          <w:fldChar w:fldCharType="end"/>
        </w:r>
      </w:hyperlink>
    </w:p>
    <w:p>
      <w:pPr>
        <w:pStyle w:val="TOC2"/>
        <w:tabs>
          <w:tab w:val="right" w:leader="dot" w:pos="8306"/>
        </w:tabs>
      </w:pPr>
      <w:hyperlink w:anchor="_Toc17579" w:history="1">
        <w:r>
          <w:rPr>
            <w:rFonts w:ascii="仿宋" w:eastAsia="仿宋" w:hAnsi="仿宋" w:cs="仿宋" w:hint="eastAsia"/>
            <w:lang w:eastAsia="zh-CN"/>
          </w:rPr>
          <w:t>(二)、应急预案与响应</w:t>
        </w:r>
        <w:r>
          <w:tab/>
        </w:r>
        <w:r>
          <w:fldChar w:fldCharType="begin"/>
        </w:r>
        <w:r>
          <w:instrText xml:space="preserve"> PAGEREF _Toc17579 \h </w:instrText>
        </w:r>
        <w:r>
          <w:fldChar w:fldCharType="separate"/>
        </w:r>
        <w:r>
          <w:t>64</w:t>
        </w:r>
        <w:r>
          <w:fldChar w:fldCharType="end"/>
        </w:r>
      </w:hyperlink>
    </w:p>
    <w:p>
      <w:pPr>
        <w:pStyle w:val="TOC1"/>
        <w:tabs>
          <w:tab w:val="right" w:leader="dot" w:pos="8306"/>
        </w:tabs>
      </w:pPr>
      <w:hyperlink w:anchor="_Toc32034" w:history="1">
        <w:r>
          <w:rPr>
            <w:rFonts w:ascii="仿宋" w:eastAsia="仿宋" w:hAnsi="仿宋" w:cs="仿宋" w:hint="eastAsia"/>
            <w:lang w:eastAsia="zh-CN"/>
          </w:rPr>
          <w:t>十二、项目变更管理</w:t>
        </w:r>
        <w:r>
          <w:tab/>
        </w:r>
        <w:r>
          <w:fldChar w:fldCharType="begin"/>
        </w:r>
        <w:r>
          <w:instrText xml:space="preserve"> PAGEREF _Toc32034 \h </w:instrText>
        </w:r>
        <w:r>
          <w:fldChar w:fldCharType="separate"/>
        </w:r>
        <w:r>
          <w:t>65</w:t>
        </w:r>
        <w:r>
          <w:fldChar w:fldCharType="end"/>
        </w:r>
      </w:hyperlink>
    </w:p>
    <w:p>
      <w:pPr>
        <w:pStyle w:val="TOC2"/>
        <w:tabs>
          <w:tab w:val="right" w:leader="dot" w:pos="8306"/>
        </w:tabs>
      </w:pPr>
      <w:hyperlink w:anchor="_Toc9268" w:history="1">
        <w:r>
          <w:rPr>
            <w:rFonts w:ascii="仿宋" w:eastAsia="仿宋" w:hAnsi="仿宋" w:cs="仿宋" w:hint="eastAsia"/>
            <w:lang w:eastAsia="zh-CN"/>
          </w:rPr>
          <w:t>(一)、变更控制流程</w:t>
        </w:r>
        <w:r>
          <w:tab/>
        </w:r>
        <w:r>
          <w:fldChar w:fldCharType="begin"/>
        </w:r>
        <w:r>
          <w:instrText xml:space="preserve"> PAGEREF _Toc9268 \h </w:instrText>
        </w:r>
        <w:r>
          <w:fldChar w:fldCharType="separate"/>
        </w:r>
        <w:r>
          <w:t>65</w:t>
        </w:r>
        <w:r>
          <w:fldChar w:fldCharType="end"/>
        </w:r>
      </w:hyperlink>
    </w:p>
    <w:p>
      <w:pPr>
        <w:pStyle w:val="TOC2"/>
        <w:tabs>
          <w:tab w:val="right" w:leader="dot" w:pos="8306"/>
        </w:tabs>
      </w:pPr>
      <w:hyperlink w:anchor="_Toc12236" w:history="1">
        <w:r>
          <w:rPr>
            <w:rFonts w:ascii="仿宋" w:eastAsia="仿宋" w:hAnsi="仿宋" w:cs="仿宋" w:hint="eastAsia"/>
            <w:lang w:eastAsia="zh-CN"/>
          </w:rPr>
          <w:t>(二)、影响评估与处理</w:t>
        </w:r>
        <w:r>
          <w:tab/>
        </w:r>
        <w:r>
          <w:fldChar w:fldCharType="begin"/>
        </w:r>
        <w:r>
          <w:instrText xml:space="preserve"> PAGEREF _Toc12236 \h </w:instrText>
        </w:r>
        <w:r>
          <w:fldChar w:fldCharType="separate"/>
        </w:r>
        <w:r>
          <w:t>66</w:t>
        </w:r>
        <w:r>
          <w:fldChar w:fldCharType="end"/>
        </w:r>
      </w:hyperlink>
    </w:p>
    <w:p>
      <w:pPr>
        <w:pStyle w:val="TOC2"/>
        <w:tabs>
          <w:tab w:val="right" w:leader="dot" w:pos="8306"/>
        </w:tabs>
      </w:pPr>
      <w:hyperlink w:anchor="_Toc29712" w:history="1">
        <w:r>
          <w:rPr>
            <w:rFonts w:ascii="仿宋" w:eastAsia="仿宋" w:hAnsi="仿宋" w:cs="仿宋" w:hint="eastAsia"/>
            <w:lang w:eastAsia="zh-CN"/>
          </w:rPr>
          <w:t>(三)、变更记录与追踪</w:t>
        </w:r>
        <w:r>
          <w:tab/>
        </w:r>
        <w:r>
          <w:fldChar w:fldCharType="begin"/>
        </w:r>
        <w:r>
          <w:instrText xml:space="preserve"> PAGEREF _Toc29712 \h </w:instrText>
        </w:r>
        <w:r>
          <w:fldChar w:fldCharType="separate"/>
        </w:r>
        <w:r>
          <w:t>68</w:t>
        </w:r>
        <w:r>
          <w:fldChar w:fldCharType="end"/>
        </w:r>
      </w:hyperlink>
    </w:p>
    <w:p>
      <w:pPr>
        <w:pStyle w:val="TOC2"/>
        <w:tabs>
          <w:tab w:val="right" w:leader="dot" w:pos="8306"/>
        </w:tabs>
      </w:pPr>
      <w:hyperlink w:anchor="_Toc30155" w:history="1">
        <w:r>
          <w:rPr>
            <w:rFonts w:ascii="仿宋" w:eastAsia="仿宋" w:hAnsi="仿宋" w:cs="仿宋" w:hint="eastAsia"/>
            <w:lang w:eastAsia="zh-CN"/>
          </w:rPr>
          <w:t>(四)、变更管理策略</w:t>
        </w:r>
        <w:r>
          <w:tab/>
        </w:r>
        <w:r>
          <w:fldChar w:fldCharType="begin"/>
        </w:r>
        <w:r>
          <w:instrText xml:space="preserve"> PAGEREF _Toc30155 \h </w:instrText>
        </w:r>
        <w:r>
          <w:fldChar w:fldCharType="separate"/>
        </w:r>
        <w:r>
          <w:t>69</w:t>
        </w:r>
        <w:r>
          <w:fldChar w:fldCharType="end"/>
        </w:r>
      </w:hyperlink>
    </w:p>
    <w:p>
      <w:pPr>
        <w:pStyle w:val="TOC1"/>
        <w:tabs>
          <w:tab w:val="right" w:leader="dot" w:pos="8306"/>
        </w:tabs>
      </w:pPr>
      <w:hyperlink w:anchor="_Toc14834" w:history="1">
        <w:r>
          <w:rPr>
            <w:rFonts w:ascii="仿宋" w:eastAsia="仿宋" w:hAnsi="仿宋" w:cs="仿宋" w:hint="eastAsia"/>
            <w:lang w:eastAsia="zh-CN"/>
          </w:rPr>
          <w:t>十三、知识产权管理与保护</w:t>
        </w:r>
        <w:r>
          <w:tab/>
        </w:r>
        <w:r>
          <w:fldChar w:fldCharType="begin"/>
        </w:r>
        <w:r>
          <w:instrText xml:space="preserve"> PAGEREF _Toc14834 \h </w:instrText>
        </w:r>
        <w:r>
          <w:fldChar w:fldCharType="separate"/>
        </w:r>
        <w:r>
          <w:t>71</w:t>
        </w:r>
        <w:r>
          <w:fldChar w:fldCharType="end"/>
        </w:r>
      </w:hyperlink>
    </w:p>
    <w:p>
      <w:pPr>
        <w:pStyle w:val="TOC2"/>
        <w:tabs>
          <w:tab w:val="right" w:leader="dot" w:pos="8306"/>
        </w:tabs>
      </w:pPr>
      <w:hyperlink w:anchor="_Toc12969" w:history="1">
        <w:r>
          <w:rPr>
            <w:rFonts w:ascii="仿宋" w:eastAsia="仿宋" w:hAnsi="仿宋" w:cs="仿宋" w:hint="eastAsia"/>
            <w:lang w:eastAsia="zh-CN"/>
          </w:rPr>
          <w:t>(一)、知识产权管理体系建设</w:t>
        </w:r>
        <w:r>
          <w:tab/>
        </w:r>
        <w:r>
          <w:fldChar w:fldCharType="begin"/>
        </w:r>
        <w:r>
          <w:instrText xml:space="preserve"> PAGEREF _Toc12969 \h </w:instrText>
        </w:r>
        <w:r>
          <w:fldChar w:fldCharType="separate"/>
        </w:r>
        <w:r>
          <w:t>71</w:t>
        </w:r>
        <w:r>
          <w:fldChar w:fldCharType="end"/>
        </w:r>
      </w:hyperlink>
    </w:p>
    <w:p>
      <w:pPr>
        <w:pStyle w:val="TOC2"/>
        <w:tabs>
          <w:tab w:val="right" w:leader="dot" w:pos="8306"/>
        </w:tabs>
      </w:pPr>
      <w:hyperlink w:anchor="_Toc21872" w:history="1">
        <w:r>
          <w:rPr>
            <w:rFonts w:ascii="仿宋" w:eastAsia="仿宋" w:hAnsi="仿宋" w:cs="仿宋" w:hint="eastAsia"/>
            <w:lang w:eastAsia="zh-CN"/>
          </w:rPr>
          <w:t>(二)、知识产权保护措施</w:t>
        </w:r>
        <w:r>
          <w:tab/>
        </w:r>
        <w:r>
          <w:fldChar w:fldCharType="begin"/>
        </w:r>
        <w:r>
          <w:instrText xml:space="preserve"> PAGEREF _Toc21872 \h </w:instrText>
        </w:r>
        <w:r>
          <w:fldChar w:fldCharType="separate"/>
        </w:r>
        <w:r>
          <w:t>72</w:t>
        </w:r>
        <w:r>
          <w:fldChar w:fldCharType="end"/>
        </w:r>
      </w:hyperlink>
    </w:p>
    <w:p>
      <w:pPr>
        <w:pStyle w:val="TOC1"/>
        <w:tabs>
          <w:tab w:val="right" w:leader="dot" w:pos="8306"/>
        </w:tabs>
      </w:pPr>
      <w:hyperlink w:anchor="_Toc28937" w:history="1">
        <w:r>
          <w:rPr>
            <w:rFonts w:ascii="仿宋" w:eastAsia="仿宋" w:hAnsi="仿宋" w:cs="仿宋" w:hint="eastAsia"/>
            <w:lang w:eastAsia="zh-CN"/>
          </w:rPr>
          <w:t>十四、法律法规与政策遵循</w:t>
        </w:r>
        <w:r>
          <w:tab/>
        </w:r>
        <w:r>
          <w:fldChar w:fldCharType="begin"/>
        </w:r>
        <w:r>
          <w:instrText xml:space="preserve"> PAGEREF _Toc28937 \h </w:instrText>
        </w:r>
        <w:r>
          <w:fldChar w:fldCharType="separate"/>
        </w:r>
        <w:r>
          <w:t>74</w:t>
        </w:r>
        <w:r>
          <w:fldChar w:fldCharType="end"/>
        </w:r>
      </w:hyperlink>
    </w:p>
    <w:p>
      <w:pPr>
        <w:pStyle w:val="TOC2"/>
        <w:tabs>
          <w:tab w:val="right" w:leader="dot" w:pos="8306"/>
        </w:tabs>
      </w:pPr>
      <w:hyperlink w:anchor="_Toc21088" w:history="1">
        <w:r>
          <w:rPr>
            <w:rFonts w:ascii="仿宋" w:eastAsia="仿宋" w:hAnsi="仿宋" w:cs="仿宋" w:hint="eastAsia"/>
            <w:lang w:eastAsia="zh-CN"/>
          </w:rPr>
          <w:t>(一)、法律法规遵守</w:t>
        </w:r>
        <w:r>
          <w:tab/>
        </w:r>
        <w:r>
          <w:fldChar w:fldCharType="begin"/>
        </w:r>
        <w:r>
          <w:instrText xml:space="preserve"> PAGEREF _Toc21088 \h </w:instrText>
        </w:r>
        <w:r>
          <w:fldChar w:fldCharType="separate"/>
        </w:r>
        <w:r>
          <w:t>74</w:t>
        </w:r>
        <w:r>
          <w:fldChar w:fldCharType="end"/>
        </w:r>
      </w:hyperlink>
    </w:p>
    <w:p>
      <w:pPr>
        <w:pStyle w:val="TOC2"/>
        <w:tabs>
          <w:tab w:val="right" w:leader="dot" w:pos="8306"/>
        </w:tabs>
      </w:pPr>
      <w:hyperlink w:anchor="_Toc4645" w:history="1">
        <w:r>
          <w:rPr>
            <w:rFonts w:ascii="仿宋" w:eastAsia="仿宋" w:hAnsi="仿宋" w:cs="仿宋" w:hint="eastAsia"/>
            <w:lang w:eastAsia="zh-CN"/>
          </w:rPr>
          <w:t>(二)、政策导向与利用</w:t>
        </w:r>
        <w:r>
          <w:tab/>
        </w:r>
        <w:r>
          <w:fldChar w:fldCharType="begin"/>
        </w:r>
        <w:r>
          <w:instrText xml:space="preserve"> PAGEREF _Toc4645 \h </w:instrText>
        </w:r>
        <w:r>
          <w:fldChar w:fldCharType="separate"/>
        </w:r>
        <w:r>
          <w:t>75</w:t>
        </w:r>
        <w:r>
          <w:fldChar w:fldCharType="end"/>
        </w:r>
      </w:hyperlink>
    </w:p>
    <w:p>
      <w:pPr>
        <w:pStyle w:val="TOC1"/>
        <w:tabs>
          <w:tab w:val="right" w:leader="dot" w:pos="8306"/>
        </w:tabs>
      </w:pPr>
      <w:hyperlink w:anchor="_Toc26347" w:history="1">
        <w:r>
          <w:rPr>
            <w:rFonts w:ascii="仿宋" w:eastAsia="仿宋" w:hAnsi="仿宋" w:cs="仿宋" w:hint="eastAsia"/>
            <w:lang w:eastAsia="zh-CN"/>
          </w:rPr>
          <w:t>十五、成果转化与推广应用</w:t>
        </w:r>
        <w:r>
          <w:tab/>
        </w:r>
        <w:r>
          <w:fldChar w:fldCharType="begin"/>
        </w:r>
        <w:r>
          <w:instrText xml:space="preserve"> PAGEREF _Toc26347 \h </w:instrText>
        </w:r>
        <w:r>
          <w:fldChar w:fldCharType="separate"/>
        </w:r>
        <w:r>
          <w:t>76</w:t>
        </w:r>
        <w:r>
          <w:fldChar w:fldCharType="end"/>
        </w:r>
      </w:hyperlink>
    </w:p>
    <w:p>
      <w:pPr>
        <w:pStyle w:val="TOC2"/>
        <w:tabs>
          <w:tab w:val="right" w:leader="dot" w:pos="8306"/>
        </w:tabs>
      </w:pPr>
      <w:hyperlink w:anchor="_Toc11786" w:history="1">
        <w:r>
          <w:rPr>
            <w:rFonts w:ascii="仿宋" w:eastAsia="仿宋" w:hAnsi="仿宋" w:cs="仿宋" w:hint="eastAsia"/>
            <w:lang w:eastAsia="zh-CN"/>
          </w:rPr>
          <w:t>(一)、成果转化策略制定</w:t>
        </w:r>
        <w:r>
          <w:tab/>
        </w:r>
        <w:r>
          <w:fldChar w:fldCharType="begin"/>
        </w:r>
        <w:r>
          <w:instrText xml:space="preserve"> PAGEREF _Toc11786 \h </w:instrText>
        </w:r>
        <w:r>
          <w:fldChar w:fldCharType="separate"/>
        </w:r>
        <w:r>
          <w:t>76</w:t>
        </w:r>
        <w:r>
          <w:fldChar w:fldCharType="end"/>
        </w:r>
      </w:hyperlink>
    </w:p>
    <w:p>
      <w:pPr>
        <w:pStyle w:val="TOC2"/>
        <w:tabs>
          <w:tab w:val="right" w:leader="dot" w:pos="8306"/>
        </w:tabs>
      </w:pPr>
      <w:hyperlink w:anchor="_Toc17223" w:history="1">
        <w:r>
          <w:rPr>
            <w:rFonts w:ascii="仿宋" w:eastAsia="仿宋" w:hAnsi="仿宋" w:cs="仿宋" w:hint="eastAsia"/>
            <w:lang w:eastAsia="zh-CN"/>
          </w:rPr>
          <w:t>(二)、成果推广应用方案</w:t>
        </w:r>
        <w:r>
          <w:tab/>
        </w:r>
        <w:r>
          <w:fldChar w:fldCharType="begin"/>
        </w:r>
        <w:r>
          <w:instrText xml:space="preserve"> PAGEREF _Toc17223 \h </w:instrText>
        </w:r>
        <w:r>
          <w:fldChar w:fldCharType="separate"/>
        </w:r>
        <w:r>
          <w:t>77</w:t>
        </w:r>
        <w:r>
          <w:fldChar w:fldCharType="end"/>
        </w:r>
      </w:hyperlink>
    </w:p>
    <w:p>
      <w:pPr>
        <w:pStyle w:val="TOC1"/>
        <w:tabs>
          <w:tab w:val="right" w:leader="dot" w:pos="8306"/>
        </w:tabs>
      </w:pPr>
      <w:hyperlink w:anchor="_Toc21233" w:history="1">
        <w:r>
          <w:rPr>
            <w:rFonts w:ascii="仿宋" w:eastAsia="仿宋" w:hAnsi="仿宋" w:cs="仿宋" w:hint="eastAsia"/>
            <w:lang w:eastAsia="zh-CN"/>
          </w:rPr>
          <w:t>十六、合作与交流机制建立</w:t>
        </w:r>
        <w:r>
          <w:tab/>
        </w:r>
        <w:r>
          <w:fldChar w:fldCharType="begin"/>
        </w:r>
        <w:r>
          <w:instrText xml:space="preserve"> PAGEREF _Toc21233 \h </w:instrText>
        </w:r>
        <w:r>
          <w:fldChar w:fldCharType="separate"/>
        </w:r>
        <w:r>
          <w:t>79</w:t>
        </w:r>
        <w:r>
          <w:fldChar w:fldCharType="end"/>
        </w:r>
      </w:hyperlink>
    </w:p>
    <w:p>
      <w:pPr>
        <w:pStyle w:val="TOC2"/>
        <w:tabs>
          <w:tab w:val="right" w:leader="dot" w:pos="8306"/>
        </w:tabs>
      </w:pPr>
      <w:hyperlink w:anchor="_Toc18494" w:history="1">
        <w:r>
          <w:rPr>
            <w:rFonts w:ascii="仿宋" w:eastAsia="仿宋" w:hAnsi="仿宋" w:cs="仿宋" w:hint="eastAsia"/>
            <w:lang w:eastAsia="zh-CN"/>
          </w:rPr>
          <w:t>(一)、合作伙伴选择与合作方式</w:t>
        </w:r>
        <w:r>
          <w:tab/>
        </w:r>
        <w:r>
          <w:fldChar w:fldCharType="begin"/>
        </w:r>
        <w:r>
          <w:instrText xml:space="preserve"> PAGEREF _Toc18494 \h </w:instrText>
        </w:r>
        <w:r>
          <w:fldChar w:fldCharType="separate"/>
        </w:r>
        <w:r>
          <w:t>79</w:t>
        </w:r>
        <w:r>
          <w:fldChar w:fldCharType="end"/>
        </w:r>
      </w:hyperlink>
    </w:p>
    <w:p>
      <w:pPr>
        <w:pStyle w:val="TOC2"/>
        <w:tabs>
          <w:tab w:val="right" w:leader="dot" w:pos="8306"/>
        </w:tabs>
      </w:pPr>
      <w:hyperlink w:anchor="_Toc1064" w:history="1">
        <w:r>
          <w:rPr>
            <w:rFonts w:ascii="仿宋" w:eastAsia="仿宋" w:hAnsi="仿宋" w:cs="仿宋" w:hint="eastAsia"/>
            <w:lang w:eastAsia="zh-CN"/>
          </w:rPr>
          <w:t>(二)、交流与合作平台搭建</w:t>
        </w:r>
        <w:r>
          <w:tab/>
        </w:r>
        <w:r>
          <w:fldChar w:fldCharType="begin"/>
        </w:r>
        <w:r>
          <w:instrText xml:space="preserve"> PAGEREF _Toc1064 \h </w:instrText>
        </w:r>
        <w:r>
          <w:fldChar w:fldCharType="separate"/>
        </w:r>
        <w:r>
          <w:t>80</w:t>
        </w:r>
        <w:r>
          <w:fldChar w:fldCharType="end"/>
        </w:r>
      </w:hyperlink>
    </w:p>
    <w:p>
      <w:pPr>
        <w:pStyle w:val="TOC1"/>
        <w:tabs>
          <w:tab w:val="right" w:leader="dot" w:pos="8306"/>
        </w:tabs>
      </w:pPr>
      <w:hyperlink w:anchor="_Toc8936" w:history="1">
        <w:r>
          <w:rPr>
            <w:rFonts w:ascii="仿宋" w:eastAsia="仿宋" w:hAnsi="仿宋" w:cs="仿宋" w:hint="eastAsia"/>
            <w:lang w:eastAsia="zh-CN"/>
          </w:rPr>
          <w:t>十七、项目施工方案</w:t>
        </w:r>
        <w:r>
          <w:tab/>
        </w:r>
        <w:r>
          <w:fldChar w:fldCharType="begin"/>
        </w:r>
        <w:r>
          <w:instrText xml:space="preserve"> PAGEREF _Toc8936 \h </w:instrText>
        </w:r>
        <w:r>
          <w:fldChar w:fldCharType="separate"/>
        </w:r>
        <w:r>
          <w:t>82</w:t>
        </w:r>
        <w:r>
          <w:fldChar w:fldCharType="end"/>
        </w:r>
      </w:hyperlink>
    </w:p>
    <w:p>
      <w:pPr>
        <w:pStyle w:val="TOC2"/>
        <w:tabs>
          <w:tab w:val="right" w:leader="dot" w:pos="8306"/>
        </w:tabs>
      </w:pPr>
      <w:hyperlink w:anchor="_Toc7519" w:history="1">
        <w:r>
          <w:rPr>
            <w:rFonts w:ascii="仿宋" w:eastAsia="仿宋" w:hAnsi="仿宋" w:cs="仿宋" w:hint="eastAsia"/>
            <w:lang w:eastAsia="zh-CN"/>
          </w:rPr>
          <w:t>(一)、施工组织设计</w:t>
        </w:r>
        <w:r>
          <w:tab/>
        </w:r>
        <w:r>
          <w:fldChar w:fldCharType="begin"/>
        </w:r>
        <w:r>
          <w:instrText xml:space="preserve"> PAGEREF _Toc7519 \h </w:instrText>
        </w:r>
        <w:r>
          <w:fldChar w:fldCharType="separate"/>
        </w:r>
        <w:r>
          <w:t>82</w:t>
        </w:r>
        <w:r>
          <w:fldChar w:fldCharType="end"/>
        </w:r>
      </w:hyperlink>
    </w:p>
    <w:p>
      <w:pPr>
        <w:pStyle w:val="TOC2"/>
        <w:tabs>
          <w:tab w:val="right" w:leader="dot" w:pos="8306"/>
        </w:tabs>
      </w:pPr>
      <w:hyperlink w:anchor="_Toc32581" w:history="1">
        <w:r>
          <w:rPr>
            <w:rFonts w:ascii="仿宋" w:eastAsia="仿宋" w:hAnsi="仿宋" w:cs="仿宋" w:hint="eastAsia"/>
            <w:lang w:eastAsia="zh-CN"/>
          </w:rPr>
          <w:t>(二)、施工工艺与技术路线</w:t>
        </w:r>
        <w:r>
          <w:tab/>
        </w:r>
        <w:r>
          <w:fldChar w:fldCharType="begin"/>
        </w:r>
        <w:r>
          <w:instrText xml:space="preserve"> PAGEREF _Toc32581 \h </w:instrText>
        </w:r>
        <w:r>
          <w:fldChar w:fldCharType="separate"/>
        </w:r>
        <w:r>
          <w:t>83</w:t>
        </w:r>
        <w:r>
          <w:fldChar w:fldCharType="end"/>
        </w:r>
      </w:hyperlink>
    </w:p>
    <w:p>
      <w:pPr>
        <w:pStyle w:val="TOC2"/>
        <w:tabs>
          <w:tab w:val="right" w:leader="dot" w:pos="8306"/>
        </w:tabs>
      </w:pPr>
      <w:hyperlink w:anchor="_Toc9569" w:history="1">
        <w:r>
          <w:rPr>
            <w:rFonts w:ascii="仿宋" w:eastAsia="仿宋" w:hAnsi="仿宋" w:cs="仿宋" w:hint="eastAsia"/>
            <w:lang w:eastAsia="zh-CN"/>
          </w:rPr>
          <w:t>(三)、关键节点施工计划</w:t>
        </w:r>
        <w:r>
          <w:tab/>
        </w:r>
        <w:r>
          <w:fldChar w:fldCharType="begin"/>
        </w:r>
        <w:r>
          <w:instrText xml:space="preserve"> PAGEREF _Toc9569 \h </w:instrText>
        </w:r>
        <w:r>
          <w:fldChar w:fldCharType="separate"/>
        </w:r>
        <w:r>
          <w:t>84</w:t>
        </w:r>
        <w:r>
          <w:fldChar w:fldCharType="end"/>
        </w:r>
      </w:hyperlink>
    </w:p>
    <w:p>
      <w:pPr>
        <w:pStyle w:val="TOC2"/>
        <w:tabs>
          <w:tab w:val="right" w:leader="dot" w:pos="8306"/>
        </w:tabs>
      </w:pPr>
      <w:hyperlink w:anchor="_Toc20634" w:history="1">
        <w:r>
          <w:rPr>
            <w:rFonts w:ascii="仿宋" w:eastAsia="仿宋" w:hAnsi="仿宋" w:cs="仿宋" w:hint="eastAsia"/>
            <w:lang w:eastAsia="zh-CN"/>
          </w:rPr>
          <w:t>(四)、施工现场管理</w:t>
        </w:r>
        <w:r>
          <w:tab/>
        </w:r>
        <w:r>
          <w:fldChar w:fldCharType="begin"/>
        </w:r>
        <w:r>
          <w:instrText xml:space="preserve"> PAGEREF _Toc20634 \h </w:instrText>
        </w:r>
        <w:r>
          <w:fldChar w:fldCharType="separate"/>
        </w:r>
        <w:r>
          <w:t>86</w:t>
        </w:r>
        <w:r>
          <w:fldChar w:fldCharType="end"/>
        </w:r>
      </w:hyperlink>
    </w:p>
    <w:p>
      <w:pPr>
        <w:pStyle w:val="TOC1"/>
        <w:tabs>
          <w:tab w:val="right" w:leader="dot" w:pos="8306"/>
        </w:tabs>
      </w:pPr>
      <w:hyperlink w:anchor="_Toc13173" w:history="1">
        <w:r>
          <w:rPr>
            <w:rFonts w:ascii="仿宋" w:eastAsia="仿宋" w:hAnsi="仿宋" w:cs="仿宋" w:hint="eastAsia"/>
            <w:lang w:eastAsia="zh-CN"/>
          </w:rPr>
          <w:t>十八、产业协同与集群发展</w:t>
        </w:r>
        <w:r>
          <w:tab/>
        </w:r>
        <w:r>
          <w:fldChar w:fldCharType="begin"/>
        </w:r>
        <w:r>
          <w:instrText xml:space="preserve"> PAGEREF _Toc13173 \h </w:instrText>
        </w:r>
        <w:r>
          <w:fldChar w:fldCharType="separate"/>
        </w:r>
        <w:r>
          <w:t>88</w:t>
        </w:r>
        <w:r>
          <w:fldChar w:fldCharType="end"/>
        </w:r>
      </w:hyperlink>
    </w:p>
    <w:p>
      <w:pPr>
        <w:pStyle w:val="TOC2"/>
        <w:tabs>
          <w:tab w:val="right" w:leader="dot" w:pos="8306"/>
        </w:tabs>
      </w:pPr>
      <w:hyperlink w:anchor="_Toc26046" w:history="1">
        <w:r>
          <w:rPr>
            <w:rFonts w:ascii="仿宋" w:eastAsia="仿宋" w:hAnsi="仿宋" w:cs="仿宋" w:hint="eastAsia"/>
            <w:lang w:eastAsia="zh-CN"/>
          </w:rPr>
          <w:t>(一)、产业协同机制建设</w:t>
        </w:r>
        <w:r>
          <w:tab/>
        </w:r>
        <w:r>
          <w:fldChar w:fldCharType="begin"/>
        </w:r>
        <w:r>
          <w:instrText xml:space="preserve"> PAGEREF _Toc26046 \h </w:instrText>
        </w:r>
        <w:r>
          <w:fldChar w:fldCharType="separate"/>
        </w:r>
        <w:r>
          <w:t>88</w:t>
        </w:r>
        <w:r>
          <w:fldChar w:fldCharType="end"/>
        </w:r>
      </w:hyperlink>
    </w:p>
    <w:p>
      <w:pPr>
        <w:pStyle w:val="TOC2"/>
        <w:tabs>
          <w:tab w:val="right" w:leader="dot" w:pos="8306"/>
        </w:tabs>
      </w:pPr>
      <w:hyperlink w:anchor="_Toc25863" w:history="1">
        <w:r>
          <w:rPr>
            <w:rFonts w:ascii="仿宋" w:eastAsia="仿宋" w:hAnsi="仿宋" w:cs="仿宋" w:hint="eastAsia"/>
            <w:lang w:eastAsia="zh-CN"/>
          </w:rPr>
          <w:t>(二)、产业集群培育与发展</w:t>
        </w:r>
        <w:r>
          <w:tab/>
        </w:r>
        <w:r>
          <w:fldChar w:fldCharType="begin"/>
        </w:r>
        <w:r>
          <w:instrText xml:space="preserve"> PAGEREF _Toc25863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4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47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K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49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1691"/>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5746"/>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465"/>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586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418"/>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534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11" w:name="_Toc5634"/>
      <w:r>
        <w:rPr>
          <w:rFonts w:ascii="仿宋" w:eastAsia="仿宋" w:hAnsi="仿宋" w:cs="仿宋" w:hint="eastAsia"/>
          <w:sz w:val="28"/>
          <w:lang w:eastAsia="zh-CN"/>
        </w:rPr>
        <w:t>(二)、项目选址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https://d.book118.com/637050061134006046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D165E"/>
    <w:rsid w:val="713D16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50061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2024-02-17T23:35:00Z</dcterms:created>
  <dcterms:modified xsi:type="dcterms:W3CDTF">2024-02-17T23:36:08Z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6AC1A98BB5F34173AC04BEBF15649D6E_11</vt:lpwstr>
  </property>
  <property fmtid="{D5CDD505-2E9C-101B-9397-08002B2CF9AE}" pid="3" name="KSOProductBuildVer">
    <vt:lpwstr>2052-12.1.0.16250</vt:lpwstr>
  </property>
</Properties>
</file>