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专业照明项目建设方案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667" w:history="1">
        <w:r>
          <w:rPr>
            <w:rFonts w:ascii="仿宋" w:eastAsia="仿宋" w:hAnsi="仿宋" w:cs="仿宋" w:hint="eastAsia"/>
            <w:lang w:eastAsia="zh-CN"/>
          </w:rPr>
          <w:t>概论</w:t>
        </w:r>
        <w:r>
          <w:tab/>
        </w:r>
        <w:r>
          <w:fldChar w:fldCharType="begin"/>
        </w:r>
        <w:r>
          <w:instrText xml:space="preserve"> PAGEREF _Toc20667 \h </w:instrText>
        </w:r>
        <w:r>
          <w:fldChar w:fldCharType="separate"/>
        </w:r>
        <w:r>
          <w:t>4</w:t>
        </w:r>
        <w:r>
          <w:fldChar w:fldCharType="end"/>
        </w:r>
      </w:hyperlink>
    </w:p>
    <w:p>
      <w:pPr>
        <w:pStyle w:val="TOC1"/>
        <w:tabs>
          <w:tab w:val="right" w:leader="dot" w:pos="8306"/>
        </w:tabs>
      </w:pPr>
      <w:hyperlink w:anchor="_Toc4174" w:history="1">
        <w:r>
          <w:rPr>
            <w:rFonts w:ascii="仿宋" w:eastAsia="仿宋" w:hAnsi="仿宋" w:cs="仿宋" w:hint="eastAsia"/>
            <w:lang w:eastAsia="zh-CN"/>
          </w:rPr>
          <w:t>一、建设风险评估分析</w:t>
        </w:r>
        <w:r>
          <w:tab/>
        </w:r>
        <w:r>
          <w:fldChar w:fldCharType="begin"/>
        </w:r>
        <w:r>
          <w:instrText xml:space="preserve"> PAGEREF _Toc4174 \h </w:instrText>
        </w:r>
        <w:r>
          <w:fldChar w:fldCharType="separate"/>
        </w:r>
        <w:r>
          <w:t>4</w:t>
        </w:r>
        <w:r>
          <w:fldChar w:fldCharType="end"/>
        </w:r>
      </w:hyperlink>
    </w:p>
    <w:p>
      <w:pPr>
        <w:pStyle w:val="TOC2"/>
        <w:tabs>
          <w:tab w:val="right" w:leader="dot" w:pos="8306"/>
        </w:tabs>
      </w:pPr>
      <w:hyperlink w:anchor="_Toc6069" w:history="1">
        <w:r>
          <w:rPr>
            <w:rFonts w:ascii="仿宋" w:eastAsia="仿宋" w:hAnsi="仿宋" w:cs="仿宋" w:hint="eastAsia"/>
            <w:lang w:eastAsia="zh-CN"/>
          </w:rPr>
          <w:t>(一)、政策风险分析</w:t>
        </w:r>
        <w:r>
          <w:tab/>
        </w:r>
        <w:r>
          <w:fldChar w:fldCharType="begin"/>
        </w:r>
        <w:r>
          <w:instrText xml:space="preserve"> PAGEREF _Toc6069 \h </w:instrText>
        </w:r>
        <w:r>
          <w:fldChar w:fldCharType="separate"/>
        </w:r>
        <w:r>
          <w:t>4</w:t>
        </w:r>
        <w:r>
          <w:fldChar w:fldCharType="end"/>
        </w:r>
      </w:hyperlink>
    </w:p>
    <w:p>
      <w:pPr>
        <w:pStyle w:val="TOC2"/>
        <w:tabs>
          <w:tab w:val="right" w:leader="dot" w:pos="8306"/>
        </w:tabs>
      </w:pPr>
      <w:hyperlink w:anchor="_Toc5389" w:history="1">
        <w:r>
          <w:rPr>
            <w:rFonts w:ascii="仿宋" w:eastAsia="仿宋" w:hAnsi="仿宋" w:cs="仿宋" w:hint="eastAsia"/>
            <w:lang w:eastAsia="zh-CN"/>
          </w:rPr>
          <w:t>(二)、社会风险分析</w:t>
        </w:r>
        <w:r>
          <w:tab/>
        </w:r>
        <w:r>
          <w:fldChar w:fldCharType="begin"/>
        </w:r>
        <w:r>
          <w:instrText xml:space="preserve"> PAGEREF _Toc5389 \h </w:instrText>
        </w:r>
        <w:r>
          <w:fldChar w:fldCharType="separate"/>
        </w:r>
        <w:r>
          <w:t>5</w:t>
        </w:r>
        <w:r>
          <w:fldChar w:fldCharType="end"/>
        </w:r>
      </w:hyperlink>
    </w:p>
    <w:p>
      <w:pPr>
        <w:pStyle w:val="TOC2"/>
        <w:tabs>
          <w:tab w:val="right" w:leader="dot" w:pos="8306"/>
        </w:tabs>
      </w:pPr>
      <w:hyperlink w:anchor="_Toc28810" w:history="1">
        <w:r>
          <w:rPr>
            <w:rFonts w:ascii="仿宋" w:eastAsia="仿宋" w:hAnsi="仿宋" w:cs="仿宋" w:hint="eastAsia"/>
            <w:lang w:eastAsia="zh-CN"/>
          </w:rPr>
          <w:t>(三)、市场风险分析</w:t>
        </w:r>
        <w:r>
          <w:tab/>
        </w:r>
        <w:r>
          <w:fldChar w:fldCharType="begin"/>
        </w:r>
        <w:r>
          <w:instrText xml:space="preserve"> PAGEREF _Toc28810 \h </w:instrText>
        </w:r>
        <w:r>
          <w:fldChar w:fldCharType="separate"/>
        </w:r>
        <w:r>
          <w:t>7</w:t>
        </w:r>
        <w:r>
          <w:fldChar w:fldCharType="end"/>
        </w:r>
      </w:hyperlink>
    </w:p>
    <w:p>
      <w:pPr>
        <w:pStyle w:val="TOC2"/>
        <w:tabs>
          <w:tab w:val="right" w:leader="dot" w:pos="8306"/>
        </w:tabs>
      </w:pPr>
      <w:hyperlink w:anchor="_Toc30960" w:history="1">
        <w:r>
          <w:rPr>
            <w:rFonts w:ascii="仿宋" w:eastAsia="仿宋" w:hAnsi="仿宋" w:cs="仿宋" w:hint="eastAsia"/>
            <w:lang w:eastAsia="zh-CN"/>
          </w:rPr>
          <w:t>(四)、资金风险分析</w:t>
        </w:r>
        <w:r>
          <w:tab/>
        </w:r>
        <w:r>
          <w:fldChar w:fldCharType="begin"/>
        </w:r>
        <w:r>
          <w:instrText xml:space="preserve"> PAGEREF _Toc30960 \h </w:instrText>
        </w:r>
        <w:r>
          <w:fldChar w:fldCharType="separate"/>
        </w:r>
        <w:r>
          <w:t>7</w:t>
        </w:r>
        <w:r>
          <w:fldChar w:fldCharType="end"/>
        </w:r>
      </w:hyperlink>
    </w:p>
    <w:p>
      <w:pPr>
        <w:pStyle w:val="TOC2"/>
        <w:tabs>
          <w:tab w:val="right" w:leader="dot" w:pos="8306"/>
        </w:tabs>
      </w:pPr>
      <w:hyperlink w:anchor="_Toc3802" w:history="1">
        <w:r>
          <w:rPr>
            <w:rFonts w:ascii="仿宋" w:eastAsia="仿宋" w:hAnsi="仿宋" w:cs="仿宋" w:hint="eastAsia"/>
            <w:lang w:eastAsia="zh-CN"/>
          </w:rPr>
          <w:t>(五)、技术风险分析</w:t>
        </w:r>
        <w:r>
          <w:tab/>
        </w:r>
        <w:r>
          <w:fldChar w:fldCharType="begin"/>
        </w:r>
        <w:r>
          <w:instrText xml:space="preserve"> PAGEREF _Toc3802 \h </w:instrText>
        </w:r>
        <w:r>
          <w:fldChar w:fldCharType="separate"/>
        </w:r>
        <w:r>
          <w:t>9</w:t>
        </w:r>
        <w:r>
          <w:fldChar w:fldCharType="end"/>
        </w:r>
      </w:hyperlink>
    </w:p>
    <w:p>
      <w:pPr>
        <w:pStyle w:val="TOC2"/>
        <w:tabs>
          <w:tab w:val="right" w:leader="dot" w:pos="8306"/>
        </w:tabs>
      </w:pPr>
      <w:hyperlink w:anchor="_Toc185" w:history="1">
        <w:r>
          <w:rPr>
            <w:rFonts w:ascii="仿宋" w:eastAsia="仿宋" w:hAnsi="仿宋" w:cs="仿宋" w:hint="eastAsia"/>
            <w:lang w:eastAsia="zh-CN"/>
          </w:rPr>
          <w:t>(六)、财务风险分析</w:t>
        </w:r>
        <w:r>
          <w:tab/>
        </w:r>
        <w:r>
          <w:fldChar w:fldCharType="begin"/>
        </w:r>
        <w:r>
          <w:instrText xml:space="preserve"> PAGEREF _Toc185 \h </w:instrText>
        </w:r>
        <w:r>
          <w:fldChar w:fldCharType="separate"/>
        </w:r>
        <w:r>
          <w:t>10</w:t>
        </w:r>
        <w:r>
          <w:fldChar w:fldCharType="end"/>
        </w:r>
      </w:hyperlink>
    </w:p>
    <w:p>
      <w:pPr>
        <w:pStyle w:val="TOC2"/>
        <w:tabs>
          <w:tab w:val="right" w:leader="dot" w:pos="8306"/>
        </w:tabs>
      </w:pPr>
      <w:hyperlink w:anchor="_Toc3445" w:history="1">
        <w:r>
          <w:rPr>
            <w:rFonts w:ascii="仿宋" w:eastAsia="仿宋" w:hAnsi="仿宋" w:cs="仿宋" w:hint="eastAsia"/>
            <w:lang w:eastAsia="zh-CN"/>
          </w:rPr>
          <w:t>(七)、管理风险分析</w:t>
        </w:r>
        <w:r>
          <w:tab/>
        </w:r>
        <w:r>
          <w:fldChar w:fldCharType="begin"/>
        </w:r>
        <w:r>
          <w:instrText xml:space="preserve"> PAGEREF _Toc3445 \h </w:instrText>
        </w:r>
        <w:r>
          <w:fldChar w:fldCharType="separate"/>
        </w:r>
        <w:r>
          <w:t>12</w:t>
        </w:r>
        <w:r>
          <w:fldChar w:fldCharType="end"/>
        </w:r>
      </w:hyperlink>
    </w:p>
    <w:p>
      <w:pPr>
        <w:pStyle w:val="TOC2"/>
        <w:tabs>
          <w:tab w:val="right" w:leader="dot" w:pos="8306"/>
        </w:tabs>
      </w:pPr>
      <w:hyperlink w:anchor="_Toc2220" w:history="1">
        <w:r>
          <w:rPr>
            <w:rFonts w:ascii="仿宋" w:eastAsia="仿宋" w:hAnsi="仿宋" w:cs="仿宋" w:hint="eastAsia"/>
            <w:lang w:eastAsia="zh-CN"/>
          </w:rPr>
          <w:t>(八)、其它风险分析</w:t>
        </w:r>
        <w:r>
          <w:tab/>
        </w:r>
        <w:r>
          <w:fldChar w:fldCharType="begin"/>
        </w:r>
        <w:r>
          <w:instrText xml:space="preserve"> PAGEREF _Toc2220 \h </w:instrText>
        </w:r>
        <w:r>
          <w:fldChar w:fldCharType="separate"/>
        </w:r>
        <w:r>
          <w:t>13</w:t>
        </w:r>
        <w:r>
          <w:fldChar w:fldCharType="end"/>
        </w:r>
      </w:hyperlink>
    </w:p>
    <w:p>
      <w:pPr>
        <w:pStyle w:val="TOC2"/>
        <w:tabs>
          <w:tab w:val="right" w:leader="dot" w:pos="8306"/>
        </w:tabs>
      </w:pPr>
      <w:hyperlink w:anchor="_Toc6521" w:history="1">
        <w:r>
          <w:rPr>
            <w:rFonts w:ascii="仿宋" w:eastAsia="仿宋" w:hAnsi="仿宋" w:cs="仿宋" w:hint="eastAsia"/>
            <w:lang w:eastAsia="zh-CN"/>
          </w:rPr>
          <w:t>(九)、社会影响评估</w:t>
        </w:r>
        <w:r>
          <w:tab/>
        </w:r>
        <w:r>
          <w:fldChar w:fldCharType="begin"/>
        </w:r>
        <w:r>
          <w:instrText xml:space="preserve"> PAGEREF _Toc6521 \h </w:instrText>
        </w:r>
        <w:r>
          <w:fldChar w:fldCharType="separate"/>
        </w:r>
        <w:r>
          <w:t>14</w:t>
        </w:r>
        <w:r>
          <w:fldChar w:fldCharType="end"/>
        </w:r>
      </w:hyperlink>
    </w:p>
    <w:p>
      <w:pPr>
        <w:pStyle w:val="TOC1"/>
        <w:tabs>
          <w:tab w:val="right" w:leader="dot" w:pos="8306"/>
        </w:tabs>
      </w:pPr>
      <w:hyperlink w:anchor="_Toc27563" w:history="1">
        <w:r>
          <w:rPr>
            <w:rFonts w:ascii="仿宋" w:eastAsia="仿宋" w:hAnsi="仿宋" w:cs="仿宋" w:hint="eastAsia"/>
            <w:lang w:eastAsia="zh-CN"/>
          </w:rPr>
          <w:t>二、财务管理与成本控制</w:t>
        </w:r>
        <w:r>
          <w:tab/>
        </w:r>
        <w:r>
          <w:fldChar w:fldCharType="begin"/>
        </w:r>
        <w:r>
          <w:instrText xml:space="preserve"> PAGEREF _Toc27563 \h </w:instrText>
        </w:r>
        <w:r>
          <w:fldChar w:fldCharType="separate"/>
        </w:r>
        <w:r>
          <w:t>16</w:t>
        </w:r>
        <w:r>
          <w:fldChar w:fldCharType="end"/>
        </w:r>
      </w:hyperlink>
    </w:p>
    <w:p>
      <w:pPr>
        <w:pStyle w:val="TOC2"/>
        <w:tabs>
          <w:tab w:val="right" w:leader="dot" w:pos="8306"/>
        </w:tabs>
      </w:pPr>
      <w:hyperlink w:anchor="_Toc887" w:history="1">
        <w:r>
          <w:rPr>
            <w:rFonts w:ascii="仿宋" w:eastAsia="仿宋" w:hAnsi="仿宋" w:cs="仿宋" w:hint="eastAsia"/>
            <w:lang w:eastAsia="zh-CN"/>
          </w:rPr>
          <w:t>(一)、财务管理体系建设</w:t>
        </w:r>
        <w:r>
          <w:tab/>
        </w:r>
        <w:r>
          <w:fldChar w:fldCharType="begin"/>
        </w:r>
        <w:r>
          <w:instrText xml:space="preserve"> PAGEREF _Toc887 \h </w:instrText>
        </w:r>
        <w:r>
          <w:fldChar w:fldCharType="separate"/>
        </w:r>
        <w:r>
          <w:t>16</w:t>
        </w:r>
        <w:r>
          <w:fldChar w:fldCharType="end"/>
        </w:r>
      </w:hyperlink>
    </w:p>
    <w:p>
      <w:pPr>
        <w:pStyle w:val="TOC2"/>
        <w:tabs>
          <w:tab w:val="right" w:leader="dot" w:pos="8306"/>
        </w:tabs>
      </w:pPr>
      <w:hyperlink w:anchor="_Toc31831" w:history="1">
        <w:r>
          <w:rPr>
            <w:rFonts w:ascii="仿宋" w:eastAsia="仿宋" w:hAnsi="仿宋" w:cs="仿宋" w:hint="eastAsia"/>
            <w:lang w:eastAsia="zh-CN"/>
          </w:rPr>
          <w:t>(二)、成本控制措施</w:t>
        </w:r>
        <w:r>
          <w:tab/>
        </w:r>
        <w:r>
          <w:fldChar w:fldCharType="begin"/>
        </w:r>
        <w:r>
          <w:instrText xml:space="preserve"> PAGEREF _Toc31831 \h </w:instrText>
        </w:r>
        <w:r>
          <w:fldChar w:fldCharType="separate"/>
        </w:r>
        <w:r>
          <w:t>18</w:t>
        </w:r>
        <w:r>
          <w:fldChar w:fldCharType="end"/>
        </w:r>
      </w:hyperlink>
    </w:p>
    <w:p>
      <w:pPr>
        <w:pStyle w:val="TOC1"/>
        <w:tabs>
          <w:tab w:val="right" w:leader="dot" w:pos="8306"/>
        </w:tabs>
      </w:pPr>
      <w:hyperlink w:anchor="_Toc20125" w:history="1">
        <w:r>
          <w:rPr>
            <w:rFonts w:ascii="仿宋" w:eastAsia="仿宋" w:hAnsi="仿宋" w:cs="仿宋" w:hint="eastAsia"/>
            <w:lang w:eastAsia="zh-CN"/>
          </w:rPr>
          <w:t>三、背景、必要性分析</w:t>
        </w:r>
        <w:r>
          <w:tab/>
        </w:r>
        <w:r>
          <w:fldChar w:fldCharType="begin"/>
        </w:r>
        <w:r>
          <w:instrText xml:space="preserve"> PAGEREF _Toc20125 \h </w:instrText>
        </w:r>
        <w:r>
          <w:fldChar w:fldCharType="separate"/>
        </w:r>
        <w:r>
          <w:t>19</w:t>
        </w:r>
        <w:r>
          <w:fldChar w:fldCharType="end"/>
        </w:r>
      </w:hyperlink>
    </w:p>
    <w:p>
      <w:pPr>
        <w:pStyle w:val="TOC2"/>
        <w:tabs>
          <w:tab w:val="right" w:leader="dot" w:pos="8306"/>
        </w:tabs>
      </w:pPr>
      <w:hyperlink w:anchor="_Toc26636" w:history="1">
        <w:r>
          <w:rPr>
            <w:rFonts w:ascii="仿宋" w:eastAsia="仿宋" w:hAnsi="仿宋" w:cs="仿宋" w:hint="eastAsia"/>
            <w:lang w:eastAsia="zh-CN"/>
          </w:rPr>
          <w:t>(一)、项目建设背景</w:t>
        </w:r>
        <w:r>
          <w:tab/>
        </w:r>
        <w:r>
          <w:fldChar w:fldCharType="begin"/>
        </w:r>
        <w:r>
          <w:instrText xml:space="preserve"> PAGEREF _Toc26636 \h </w:instrText>
        </w:r>
        <w:r>
          <w:fldChar w:fldCharType="separate"/>
        </w:r>
        <w:r>
          <w:t>19</w:t>
        </w:r>
        <w:r>
          <w:fldChar w:fldCharType="end"/>
        </w:r>
      </w:hyperlink>
    </w:p>
    <w:p>
      <w:pPr>
        <w:pStyle w:val="TOC2"/>
        <w:tabs>
          <w:tab w:val="right" w:leader="dot" w:pos="8306"/>
        </w:tabs>
      </w:pPr>
      <w:hyperlink w:anchor="_Toc22061" w:history="1">
        <w:r>
          <w:rPr>
            <w:rFonts w:ascii="仿宋" w:eastAsia="仿宋" w:hAnsi="仿宋" w:cs="仿宋" w:hint="eastAsia"/>
            <w:lang w:eastAsia="zh-CN"/>
          </w:rPr>
          <w:t>(二)、必要性分析</w:t>
        </w:r>
        <w:r>
          <w:tab/>
        </w:r>
        <w:r>
          <w:fldChar w:fldCharType="begin"/>
        </w:r>
        <w:r>
          <w:instrText xml:space="preserve"> PAGEREF _Toc22061 \h </w:instrText>
        </w:r>
        <w:r>
          <w:fldChar w:fldCharType="separate"/>
        </w:r>
        <w:r>
          <w:t>20</w:t>
        </w:r>
        <w:r>
          <w:fldChar w:fldCharType="end"/>
        </w:r>
      </w:hyperlink>
    </w:p>
    <w:p>
      <w:pPr>
        <w:pStyle w:val="TOC2"/>
        <w:tabs>
          <w:tab w:val="right" w:leader="dot" w:pos="8306"/>
        </w:tabs>
      </w:pPr>
      <w:hyperlink w:anchor="_Toc23283" w:history="1">
        <w:r>
          <w:rPr>
            <w:rFonts w:ascii="仿宋" w:eastAsia="仿宋" w:hAnsi="仿宋" w:cs="仿宋" w:hint="eastAsia"/>
            <w:lang w:eastAsia="zh-CN"/>
          </w:rPr>
          <w:t>(三)、项目建设有利条件</w:t>
        </w:r>
        <w:r>
          <w:tab/>
        </w:r>
        <w:r>
          <w:fldChar w:fldCharType="begin"/>
        </w:r>
        <w:r>
          <w:instrText xml:space="preserve"> PAGEREF _Toc23283 \h </w:instrText>
        </w:r>
        <w:r>
          <w:fldChar w:fldCharType="separate"/>
        </w:r>
        <w:r>
          <w:t>21</w:t>
        </w:r>
        <w:r>
          <w:fldChar w:fldCharType="end"/>
        </w:r>
      </w:hyperlink>
    </w:p>
    <w:p>
      <w:pPr>
        <w:pStyle w:val="TOC1"/>
        <w:tabs>
          <w:tab w:val="right" w:leader="dot" w:pos="8306"/>
        </w:tabs>
      </w:pPr>
      <w:hyperlink w:anchor="_Toc9172" w:history="1">
        <w:r>
          <w:rPr>
            <w:rFonts w:ascii="仿宋" w:eastAsia="仿宋" w:hAnsi="仿宋" w:cs="仿宋" w:hint="eastAsia"/>
            <w:lang w:eastAsia="zh-CN"/>
          </w:rPr>
          <w:t>四、资源开发及综合利用分析</w:t>
        </w:r>
        <w:r>
          <w:tab/>
        </w:r>
        <w:r>
          <w:fldChar w:fldCharType="begin"/>
        </w:r>
        <w:r>
          <w:instrText xml:space="preserve"> PAGEREF _Toc9172 \h </w:instrText>
        </w:r>
        <w:r>
          <w:fldChar w:fldCharType="separate"/>
        </w:r>
        <w:r>
          <w:t>23</w:t>
        </w:r>
        <w:r>
          <w:fldChar w:fldCharType="end"/>
        </w:r>
      </w:hyperlink>
    </w:p>
    <w:p>
      <w:pPr>
        <w:pStyle w:val="TOC2"/>
        <w:tabs>
          <w:tab w:val="right" w:leader="dot" w:pos="8306"/>
        </w:tabs>
      </w:pPr>
      <w:hyperlink w:anchor="_Toc13703" w:history="1">
        <w:r>
          <w:rPr>
            <w:rFonts w:ascii="仿宋" w:eastAsia="仿宋" w:hAnsi="仿宋" w:cs="仿宋" w:hint="eastAsia"/>
            <w:lang w:eastAsia="zh-CN"/>
          </w:rPr>
          <w:t>(一)、资源开发方案</w:t>
        </w:r>
        <w:r>
          <w:tab/>
        </w:r>
        <w:r>
          <w:fldChar w:fldCharType="begin"/>
        </w:r>
        <w:r>
          <w:instrText xml:space="preserve"> PAGEREF _Toc13703 \h </w:instrText>
        </w:r>
        <w:r>
          <w:fldChar w:fldCharType="separate"/>
        </w:r>
        <w:r>
          <w:t>23</w:t>
        </w:r>
        <w:r>
          <w:fldChar w:fldCharType="end"/>
        </w:r>
      </w:hyperlink>
    </w:p>
    <w:p>
      <w:pPr>
        <w:pStyle w:val="TOC2"/>
        <w:tabs>
          <w:tab w:val="right" w:leader="dot" w:pos="8306"/>
        </w:tabs>
      </w:pPr>
      <w:hyperlink w:anchor="_Toc9631" w:history="1">
        <w:r>
          <w:rPr>
            <w:rFonts w:ascii="仿宋" w:eastAsia="仿宋" w:hAnsi="仿宋" w:cs="仿宋" w:hint="eastAsia"/>
            <w:lang w:eastAsia="zh-CN"/>
          </w:rPr>
          <w:t>(二)、资源利用方案</w:t>
        </w:r>
        <w:r>
          <w:tab/>
        </w:r>
        <w:r>
          <w:fldChar w:fldCharType="begin"/>
        </w:r>
        <w:r>
          <w:instrText xml:space="preserve"> PAGEREF _Toc9631 \h </w:instrText>
        </w:r>
        <w:r>
          <w:fldChar w:fldCharType="separate"/>
        </w:r>
        <w:r>
          <w:t>24</w:t>
        </w:r>
        <w:r>
          <w:fldChar w:fldCharType="end"/>
        </w:r>
      </w:hyperlink>
    </w:p>
    <w:p>
      <w:pPr>
        <w:pStyle w:val="TOC2"/>
        <w:tabs>
          <w:tab w:val="right" w:leader="dot" w:pos="8306"/>
        </w:tabs>
      </w:pPr>
      <w:hyperlink w:anchor="_Toc26417" w:history="1">
        <w:r>
          <w:rPr>
            <w:rFonts w:ascii="仿宋" w:eastAsia="仿宋" w:hAnsi="仿宋" w:cs="仿宋" w:hint="eastAsia"/>
            <w:lang w:eastAsia="zh-CN"/>
          </w:rPr>
          <w:t>(三)、资源节约措施</w:t>
        </w:r>
        <w:r>
          <w:tab/>
        </w:r>
        <w:r>
          <w:fldChar w:fldCharType="begin"/>
        </w:r>
        <w:r>
          <w:instrText xml:space="preserve"> PAGEREF _Toc26417 \h </w:instrText>
        </w:r>
        <w:r>
          <w:fldChar w:fldCharType="separate"/>
        </w:r>
        <w:r>
          <w:t>25</w:t>
        </w:r>
        <w:r>
          <w:fldChar w:fldCharType="end"/>
        </w:r>
      </w:hyperlink>
    </w:p>
    <w:p>
      <w:pPr>
        <w:pStyle w:val="TOC1"/>
        <w:tabs>
          <w:tab w:val="right" w:leader="dot" w:pos="8306"/>
        </w:tabs>
      </w:pPr>
      <w:hyperlink w:anchor="_Toc10394" w:history="1">
        <w:r>
          <w:rPr>
            <w:rFonts w:ascii="仿宋" w:eastAsia="仿宋" w:hAnsi="仿宋" w:cs="仿宋" w:hint="eastAsia"/>
            <w:lang w:eastAsia="zh-CN"/>
          </w:rPr>
          <w:t>五、发展规划、产业政策和行业准入分析</w:t>
        </w:r>
        <w:r>
          <w:tab/>
        </w:r>
        <w:r>
          <w:fldChar w:fldCharType="begin"/>
        </w:r>
        <w:r>
          <w:instrText xml:space="preserve"> PAGEREF _Toc10394 \h </w:instrText>
        </w:r>
        <w:r>
          <w:fldChar w:fldCharType="separate"/>
        </w:r>
        <w:r>
          <w:t>26</w:t>
        </w:r>
        <w:r>
          <w:fldChar w:fldCharType="end"/>
        </w:r>
      </w:hyperlink>
    </w:p>
    <w:p>
      <w:pPr>
        <w:pStyle w:val="TOC2"/>
        <w:tabs>
          <w:tab w:val="right" w:leader="dot" w:pos="8306"/>
        </w:tabs>
      </w:pPr>
      <w:hyperlink w:anchor="_Toc24306" w:history="1">
        <w:r>
          <w:rPr>
            <w:rFonts w:ascii="仿宋" w:eastAsia="仿宋" w:hAnsi="仿宋" w:cs="仿宋" w:hint="eastAsia"/>
            <w:lang w:eastAsia="zh-CN"/>
          </w:rPr>
          <w:t>(一)、发展规划分析</w:t>
        </w:r>
        <w:r>
          <w:tab/>
        </w:r>
        <w:r>
          <w:fldChar w:fldCharType="begin"/>
        </w:r>
        <w:r>
          <w:instrText xml:space="preserve"> PAGEREF _Toc24306 \h </w:instrText>
        </w:r>
        <w:r>
          <w:fldChar w:fldCharType="separate"/>
        </w:r>
        <w:r>
          <w:t>26</w:t>
        </w:r>
        <w:r>
          <w:fldChar w:fldCharType="end"/>
        </w:r>
      </w:hyperlink>
    </w:p>
    <w:p>
      <w:pPr>
        <w:pStyle w:val="TOC2"/>
        <w:tabs>
          <w:tab w:val="right" w:leader="dot" w:pos="8306"/>
        </w:tabs>
      </w:pPr>
      <w:hyperlink w:anchor="_Toc25950" w:history="1">
        <w:r>
          <w:rPr>
            <w:rFonts w:ascii="仿宋" w:eastAsia="仿宋" w:hAnsi="仿宋" w:cs="仿宋" w:hint="eastAsia"/>
            <w:lang w:eastAsia="zh-CN"/>
          </w:rPr>
          <w:t>(二)、产业政策分析</w:t>
        </w:r>
        <w:r>
          <w:tab/>
        </w:r>
        <w:r>
          <w:fldChar w:fldCharType="begin"/>
        </w:r>
        <w:r>
          <w:instrText xml:space="preserve"> PAGEREF _Toc25950 \h </w:instrText>
        </w:r>
        <w:r>
          <w:fldChar w:fldCharType="separate"/>
        </w:r>
        <w:r>
          <w:t>28</w:t>
        </w:r>
        <w:r>
          <w:fldChar w:fldCharType="end"/>
        </w:r>
      </w:hyperlink>
    </w:p>
    <w:p>
      <w:pPr>
        <w:pStyle w:val="TOC2"/>
        <w:tabs>
          <w:tab w:val="right" w:leader="dot" w:pos="8306"/>
        </w:tabs>
      </w:pPr>
      <w:hyperlink w:anchor="_Toc18996" w:history="1">
        <w:r>
          <w:rPr>
            <w:rFonts w:ascii="仿宋" w:eastAsia="仿宋" w:hAnsi="仿宋" w:cs="仿宋" w:hint="eastAsia"/>
            <w:lang w:eastAsia="zh-CN"/>
          </w:rPr>
          <w:t>(三)、行业准入分析</w:t>
        </w:r>
        <w:r>
          <w:tab/>
        </w:r>
        <w:r>
          <w:fldChar w:fldCharType="begin"/>
        </w:r>
        <w:r>
          <w:instrText xml:space="preserve"> PAGEREF _Toc18996 \h </w:instrText>
        </w:r>
        <w:r>
          <w:fldChar w:fldCharType="separate"/>
        </w:r>
        <w:r>
          <w:t>30</w:t>
        </w:r>
        <w:r>
          <w:fldChar w:fldCharType="end"/>
        </w:r>
      </w:hyperlink>
    </w:p>
    <w:p>
      <w:pPr>
        <w:pStyle w:val="TOC1"/>
        <w:tabs>
          <w:tab w:val="right" w:leader="dot" w:pos="8306"/>
        </w:tabs>
      </w:pPr>
      <w:hyperlink w:anchor="_Toc5654" w:history="1">
        <w:r>
          <w:rPr>
            <w:rFonts w:ascii="仿宋" w:eastAsia="仿宋" w:hAnsi="仿宋" w:cs="仿宋" w:hint="eastAsia"/>
            <w:lang w:eastAsia="zh-CN"/>
          </w:rPr>
          <w:t>六、项目选址研究</w:t>
        </w:r>
        <w:r>
          <w:tab/>
        </w:r>
        <w:r>
          <w:fldChar w:fldCharType="begin"/>
        </w:r>
        <w:r>
          <w:instrText xml:space="preserve"> PAGEREF _Toc5654 \h </w:instrText>
        </w:r>
        <w:r>
          <w:fldChar w:fldCharType="separate"/>
        </w:r>
        <w:r>
          <w:t>31</w:t>
        </w:r>
        <w:r>
          <w:fldChar w:fldCharType="end"/>
        </w:r>
      </w:hyperlink>
    </w:p>
    <w:p>
      <w:pPr>
        <w:pStyle w:val="TOC2"/>
        <w:tabs>
          <w:tab w:val="right" w:leader="dot" w:pos="8306"/>
        </w:tabs>
      </w:pPr>
      <w:hyperlink w:anchor="_Toc23345" w:history="1">
        <w:r>
          <w:rPr>
            <w:rFonts w:ascii="仿宋" w:eastAsia="仿宋" w:hAnsi="仿宋" w:cs="仿宋" w:hint="eastAsia"/>
            <w:lang w:eastAsia="zh-CN"/>
          </w:rPr>
          <w:t>(一)、项目选址原则</w:t>
        </w:r>
        <w:r>
          <w:tab/>
        </w:r>
        <w:r>
          <w:fldChar w:fldCharType="begin"/>
        </w:r>
        <w:r>
          <w:instrText xml:space="preserve"> PAGEREF _Toc23345 \h </w:instrText>
        </w:r>
        <w:r>
          <w:fldChar w:fldCharType="separate"/>
        </w:r>
        <w:r>
          <w:t>31</w:t>
        </w:r>
        <w:r>
          <w:fldChar w:fldCharType="end"/>
        </w:r>
      </w:hyperlink>
    </w:p>
    <w:p>
      <w:pPr>
        <w:pStyle w:val="TOC2"/>
        <w:tabs>
          <w:tab w:val="right" w:leader="dot" w:pos="8306"/>
        </w:tabs>
      </w:pPr>
      <w:hyperlink w:anchor="_Toc2511" w:history="1">
        <w:r>
          <w:rPr>
            <w:rFonts w:ascii="仿宋" w:eastAsia="仿宋" w:hAnsi="仿宋" w:cs="仿宋" w:hint="eastAsia"/>
            <w:lang w:eastAsia="zh-CN"/>
          </w:rPr>
          <w:t>(二)、项目选址</w:t>
        </w:r>
        <w:r>
          <w:tab/>
        </w:r>
        <w:r>
          <w:fldChar w:fldCharType="begin"/>
        </w:r>
        <w:r>
          <w:instrText xml:space="preserve"> PAGEREF _Toc2511 \h </w:instrText>
        </w:r>
        <w:r>
          <w:fldChar w:fldCharType="separate"/>
        </w:r>
        <w:r>
          <w:t>34</w:t>
        </w:r>
        <w:r>
          <w:fldChar w:fldCharType="end"/>
        </w:r>
      </w:hyperlink>
    </w:p>
    <w:p>
      <w:pPr>
        <w:pStyle w:val="TOC2"/>
        <w:tabs>
          <w:tab w:val="right" w:leader="dot" w:pos="8306"/>
        </w:tabs>
      </w:pPr>
      <w:hyperlink w:anchor="_Toc23448" w:history="1">
        <w:r>
          <w:rPr>
            <w:rFonts w:ascii="仿宋" w:eastAsia="仿宋" w:hAnsi="仿宋" w:cs="仿宋" w:hint="eastAsia"/>
            <w:lang w:eastAsia="zh-CN"/>
          </w:rPr>
          <w:t>(三)、建设条件分析</w:t>
        </w:r>
        <w:r>
          <w:tab/>
        </w:r>
        <w:r>
          <w:fldChar w:fldCharType="begin"/>
        </w:r>
        <w:r>
          <w:instrText xml:space="preserve"> PAGEREF _Toc23448 \h </w:instrText>
        </w:r>
        <w:r>
          <w:fldChar w:fldCharType="separate"/>
        </w:r>
        <w:r>
          <w:t>36</w:t>
        </w:r>
        <w:r>
          <w:fldChar w:fldCharType="end"/>
        </w:r>
      </w:hyperlink>
    </w:p>
    <w:p>
      <w:pPr>
        <w:pStyle w:val="TOC2"/>
        <w:tabs>
          <w:tab w:val="right" w:leader="dot" w:pos="8306"/>
        </w:tabs>
      </w:pPr>
      <w:hyperlink w:anchor="_Toc1796" w:history="1">
        <w:r>
          <w:rPr>
            <w:rFonts w:ascii="仿宋" w:eastAsia="仿宋" w:hAnsi="仿宋" w:cs="仿宋" w:hint="eastAsia"/>
            <w:lang w:eastAsia="zh-CN"/>
          </w:rPr>
          <w:t>(四)、用地控制指标</w:t>
        </w:r>
        <w:r>
          <w:tab/>
        </w:r>
        <w:r>
          <w:fldChar w:fldCharType="begin"/>
        </w:r>
        <w:r>
          <w:instrText xml:space="preserve"> PAGEREF _Toc1796 \h </w:instrText>
        </w:r>
        <w:r>
          <w:fldChar w:fldCharType="separate"/>
        </w:r>
        <w:r>
          <w:t>37</w:t>
        </w:r>
        <w:r>
          <w:fldChar w:fldCharType="end"/>
        </w:r>
      </w:hyperlink>
    </w:p>
    <w:p>
      <w:pPr>
        <w:pStyle w:val="TOC2"/>
        <w:tabs>
          <w:tab w:val="right" w:leader="dot" w:pos="8306"/>
        </w:tabs>
      </w:pPr>
      <w:hyperlink w:anchor="_Toc13655" w:history="1">
        <w:r>
          <w:rPr>
            <w:rFonts w:ascii="仿宋" w:eastAsia="仿宋" w:hAnsi="仿宋" w:cs="仿宋" w:hint="eastAsia"/>
            <w:lang w:eastAsia="zh-CN"/>
          </w:rPr>
          <w:t>(五)、地总体要求</w:t>
        </w:r>
        <w:r>
          <w:tab/>
        </w:r>
        <w:r>
          <w:fldChar w:fldCharType="begin"/>
        </w:r>
        <w:r>
          <w:instrText xml:space="preserve"> PAGEREF _Toc13655 \h </w:instrText>
        </w:r>
        <w:r>
          <w:fldChar w:fldCharType="separate"/>
        </w:r>
        <w:r>
          <w:t>39</w:t>
        </w:r>
        <w:r>
          <w:fldChar w:fldCharType="end"/>
        </w:r>
      </w:hyperlink>
    </w:p>
    <w:p>
      <w:pPr>
        <w:pStyle w:val="TOC2"/>
        <w:tabs>
          <w:tab w:val="right" w:leader="dot" w:pos="8306"/>
        </w:tabs>
      </w:pPr>
      <w:hyperlink w:anchor="_Toc8134" w:history="1">
        <w:r>
          <w:rPr>
            <w:rFonts w:ascii="仿宋" w:eastAsia="仿宋" w:hAnsi="仿宋" w:cs="仿宋" w:hint="eastAsia"/>
            <w:lang w:eastAsia="zh-CN"/>
          </w:rPr>
          <w:t>(六)、节约用地措施</w:t>
        </w:r>
        <w:r>
          <w:tab/>
        </w:r>
        <w:r>
          <w:fldChar w:fldCharType="begin"/>
        </w:r>
        <w:r>
          <w:instrText xml:space="preserve"> PAGEREF _Toc8134 \h </w:instrText>
        </w:r>
        <w:r>
          <w:fldChar w:fldCharType="separate"/>
        </w:r>
        <w:r>
          <w:t>40</w:t>
        </w:r>
        <w:r>
          <w:fldChar w:fldCharType="end"/>
        </w:r>
      </w:hyperlink>
    </w:p>
    <w:p>
      <w:pPr>
        <w:pStyle w:val="TOC2"/>
        <w:tabs>
          <w:tab w:val="right" w:leader="dot" w:pos="8306"/>
        </w:tabs>
      </w:pPr>
      <w:hyperlink w:anchor="_Toc10931" w:history="1">
        <w:r>
          <w:rPr>
            <w:rFonts w:ascii="仿宋" w:eastAsia="仿宋" w:hAnsi="仿宋" w:cs="仿宋" w:hint="eastAsia"/>
            <w:lang w:eastAsia="zh-CN"/>
          </w:rPr>
          <w:t>(七)、选址综合评价</w:t>
        </w:r>
        <w:r>
          <w:tab/>
        </w:r>
        <w:r>
          <w:fldChar w:fldCharType="begin"/>
        </w:r>
        <w:r>
          <w:instrText xml:space="preserve"> PAGEREF _Toc10931 \h </w:instrText>
        </w:r>
        <w:r>
          <w:fldChar w:fldCharType="separate"/>
        </w:r>
        <w:r>
          <w:t>42</w:t>
        </w:r>
        <w:r>
          <w:fldChar w:fldCharType="end"/>
        </w:r>
      </w:hyperlink>
    </w:p>
    <w:p>
      <w:pPr>
        <w:pStyle w:val="TOC1"/>
        <w:tabs>
          <w:tab w:val="right" w:leader="dot" w:pos="8306"/>
        </w:tabs>
      </w:pPr>
      <w:hyperlink w:anchor="_Toc27635" w:history="1">
        <w:r>
          <w:rPr>
            <w:rFonts w:ascii="仿宋" w:eastAsia="仿宋" w:hAnsi="仿宋" w:cs="仿宋" w:hint="eastAsia"/>
            <w:lang w:eastAsia="zh-CN"/>
          </w:rPr>
          <w:t>七、土地利用与规划方案</w:t>
        </w:r>
        <w:r>
          <w:tab/>
        </w:r>
        <w:r>
          <w:fldChar w:fldCharType="begin"/>
        </w:r>
        <w:r>
          <w:instrText xml:space="preserve"> PAGEREF _Toc27635 \h </w:instrText>
        </w:r>
        <w:r>
          <w:fldChar w:fldCharType="separate"/>
        </w:r>
        <w:r>
          <w:t>43</w:t>
        </w:r>
        <w:r>
          <w:fldChar w:fldCharType="end"/>
        </w:r>
      </w:hyperlink>
    </w:p>
    <w:p>
      <w:pPr>
        <w:pStyle w:val="TOC2"/>
        <w:tabs>
          <w:tab w:val="right" w:leader="dot" w:pos="8306"/>
        </w:tabs>
      </w:pPr>
      <w:hyperlink w:anchor="_Toc15" w:history="1">
        <w:r>
          <w:rPr>
            <w:rFonts w:ascii="仿宋" w:eastAsia="仿宋" w:hAnsi="仿宋" w:cs="仿宋" w:hint="eastAsia"/>
            <w:lang w:eastAsia="zh-CN"/>
          </w:rPr>
          <w:t>(一)、项目用地情况分析</w:t>
        </w:r>
        <w:r>
          <w:tab/>
        </w:r>
        <w:r>
          <w:fldChar w:fldCharType="begin"/>
        </w:r>
        <w:r>
          <w:instrText xml:space="preserve"> PAGEREF _Toc15 \h </w:instrText>
        </w:r>
        <w:r>
          <w:fldChar w:fldCharType="separate"/>
        </w:r>
        <w:r>
          <w:t>43</w:t>
        </w:r>
        <w:r>
          <w:fldChar w:fldCharType="end"/>
        </w:r>
      </w:hyperlink>
    </w:p>
    <w:p>
      <w:pPr>
        <w:pStyle w:val="TOC2"/>
        <w:tabs>
          <w:tab w:val="right" w:leader="dot" w:pos="8306"/>
        </w:tabs>
      </w:pPr>
      <w:hyperlink w:anchor="_Toc598" w:history="1">
        <w:r>
          <w:rPr>
            <w:rFonts w:ascii="仿宋" w:eastAsia="仿宋" w:hAnsi="仿宋" w:cs="仿宋" w:hint="eastAsia"/>
            <w:lang w:eastAsia="zh-CN"/>
          </w:rPr>
          <w:t>(二)、土地利用规划方案</w:t>
        </w:r>
        <w:r>
          <w:tab/>
        </w:r>
        <w:r>
          <w:fldChar w:fldCharType="begin"/>
        </w:r>
        <w:r>
          <w:instrText xml:space="preserve"> PAGEREF _Toc598 \h </w:instrText>
        </w:r>
        <w:r>
          <w:fldChar w:fldCharType="separate"/>
        </w:r>
        <w:r>
          <w:t>44</w:t>
        </w:r>
        <w:r>
          <w:fldChar w:fldCharType="end"/>
        </w:r>
      </w:hyperlink>
    </w:p>
    <w:p>
      <w:pPr>
        <w:pStyle w:val="TOC1"/>
        <w:tabs>
          <w:tab w:val="right" w:leader="dot" w:pos="8306"/>
        </w:tabs>
      </w:pPr>
      <w:hyperlink w:anchor="_Toc11546" w:history="1">
        <w:r>
          <w:rPr>
            <w:rFonts w:ascii="仿宋" w:eastAsia="仿宋" w:hAnsi="仿宋" w:cs="仿宋" w:hint="eastAsia"/>
            <w:lang w:eastAsia="zh-CN"/>
          </w:rPr>
          <w:t>八、项目质量与标准</w:t>
        </w:r>
        <w:r>
          <w:tab/>
        </w:r>
        <w:r>
          <w:fldChar w:fldCharType="begin"/>
        </w:r>
        <w:r>
          <w:instrText xml:space="preserve"> PAGEREF _Toc11546 \h </w:instrText>
        </w:r>
        <w:r>
          <w:fldChar w:fldCharType="separate"/>
        </w:r>
        <w:r>
          <w:t>45</w:t>
        </w:r>
        <w:r>
          <w:fldChar w:fldCharType="end"/>
        </w:r>
      </w:hyperlink>
    </w:p>
    <w:p>
      <w:pPr>
        <w:pStyle w:val="TOC2"/>
        <w:tabs>
          <w:tab w:val="right" w:leader="dot" w:pos="8306"/>
        </w:tabs>
      </w:pPr>
      <w:hyperlink w:anchor="_Toc4016" w:history="1">
        <w:r>
          <w:rPr>
            <w:rFonts w:ascii="仿宋" w:eastAsia="仿宋" w:hAnsi="仿宋" w:cs="仿宋" w:hint="eastAsia"/>
            <w:lang w:eastAsia="zh-CN"/>
          </w:rPr>
          <w:t>(一)、质量保障体系</w:t>
        </w:r>
        <w:r>
          <w:tab/>
        </w:r>
        <w:r>
          <w:fldChar w:fldCharType="begin"/>
        </w:r>
        <w:r>
          <w:instrText xml:space="preserve"> PAGEREF _Toc4016 \h </w:instrText>
        </w:r>
        <w:r>
          <w:fldChar w:fldCharType="separate"/>
        </w:r>
        <w:r>
          <w:t>45</w:t>
        </w:r>
        <w:r>
          <w:fldChar w:fldCharType="end"/>
        </w:r>
      </w:hyperlink>
    </w:p>
    <w:p>
      <w:pPr>
        <w:pStyle w:val="TOC2"/>
        <w:tabs>
          <w:tab w:val="right" w:leader="dot" w:pos="8306"/>
        </w:tabs>
      </w:pPr>
      <w:hyperlink w:anchor="_Toc6203" w:history="1">
        <w:r>
          <w:rPr>
            <w:rFonts w:ascii="仿宋" w:eastAsia="仿宋" w:hAnsi="仿宋" w:cs="仿宋" w:hint="eastAsia"/>
            <w:lang w:eastAsia="zh-CN"/>
          </w:rPr>
          <w:t>(二)、标准化作业流程</w:t>
        </w:r>
        <w:r>
          <w:tab/>
        </w:r>
        <w:r>
          <w:fldChar w:fldCharType="begin"/>
        </w:r>
        <w:r>
          <w:instrText xml:space="preserve"> PAGEREF _Toc6203 \h </w:instrText>
        </w:r>
        <w:r>
          <w:fldChar w:fldCharType="separate"/>
        </w:r>
        <w:r>
          <w:t>46</w:t>
        </w:r>
        <w:r>
          <w:fldChar w:fldCharType="end"/>
        </w:r>
      </w:hyperlink>
    </w:p>
    <w:p>
      <w:pPr>
        <w:pStyle w:val="TOC2"/>
        <w:tabs>
          <w:tab w:val="right" w:leader="dot" w:pos="8306"/>
        </w:tabs>
      </w:pPr>
      <w:hyperlink w:anchor="_Toc8936" w:history="1">
        <w:r>
          <w:rPr>
            <w:rFonts w:ascii="仿宋" w:eastAsia="仿宋" w:hAnsi="仿宋" w:cs="仿宋" w:hint="eastAsia"/>
            <w:lang w:eastAsia="zh-CN"/>
          </w:rPr>
          <w:t>(三)、质量监控与评估</w:t>
        </w:r>
        <w:r>
          <w:tab/>
        </w:r>
        <w:r>
          <w:fldChar w:fldCharType="begin"/>
        </w:r>
        <w:r>
          <w:instrText xml:space="preserve"> PAGEREF _Toc8936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927" w:history="1">
        <w:r>
          <w:rPr>
            <w:rFonts w:ascii="仿宋" w:eastAsia="仿宋" w:hAnsi="仿宋" w:cs="仿宋" w:hint="eastAsia"/>
            <w:lang w:eastAsia="zh-CN"/>
          </w:rPr>
          <w:t>(四)、质量改进计划</w:t>
        </w:r>
        <w:r>
          <w:tab/>
        </w:r>
        <w:r>
          <w:fldChar w:fldCharType="begin"/>
        </w:r>
        <w:r>
          <w:instrText xml:space="preserve"> PAGEREF _Toc13927 \h </w:instrText>
        </w:r>
        <w:r>
          <w:fldChar w:fldCharType="separate"/>
        </w:r>
        <w:r>
          <w:t>49</w:t>
        </w:r>
        <w:r>
          <w:fldChar w:fldCharType="end"/>
        </w:r>
      </w:hyperlink>
    </w:p>
    <w:p>
      <w:pPr>
        <w:pStyle w:val="TOC1"/>
        <w:tabs>
          <w:tab w:val="right" w:leader="dot" w:pos="8306"/>
        </w:tabs>
      </w:pPr>
      <w:hyperlink w:anchor="_Toc16386" w:history="1">
        <w:r>
          <w:rPr>
            <w:rFonts w:ascii="仿宋" w:eastAsia="仿宋" w:hAnsi="仿宋" w:cs="仿宋" w:hint="eastAsia"/>
            <w:lang w:eastAsia="zh-CN"/>
          </w:rPr>
          <w:t>九、项目变更管理</w:t>
        </w:r>
        <w:r>
          <w:tab/>
        </w:r>
        <w:r>
          <w:fldChar w:fldCharType="begin"/>
        </w:r>
        <w:r>
          <w:instrText xml:space="preserve"> PAGEREF _Toc16386 \h </w:instrText>
        </w:r>
        <w:r>
          <w:fldChar w:fldCharType="separate"/>
        </w:r>
        <w:r>
          <w:t>50</w:t>
        </w:r>
        <w:r>
          <w:fldChar w:fldCharType="end"/>
        </w:r>
      </w:hyperlink>
    </w:p>
    <w:p>
      <w:pPr>
        <w:pStyle w:val="TOC2"/>
        <w:tabs>
          <w:tab w:val="right" w:leader="dot" w:pos="8306"/>
        </w:tabs>
      </w:pPr>
      <w:hyperlink w:anchor="_Toc31450" w:history="1">
        <w:r>
          <w:rPr>
            <w:rFonts w:ascii="仿宋" w:eastAsia="仿宋" w:hAnsi="仿宋" w:cs="仿宋" w:hint="eastAsia"/>
            <w:lang w:eastAsia="zh-CN"/>
          </w:rPr>
          <w:t>(一)、变更控制流程</w:t>
        </w:r>
        <w:r>
          <w:tab/>
        </w:r>
        <w:r>
          <w:fldChar w:fldCharType="begin"/>
        </w:r>
        <w:r>
          <w:instrText xml:space="preserve"> PAGEREF _Toc31450 \h </w:instrText>
        </w:r>
        <w:r>
          <w:fldChar w:fldCharType="separate"/>
        </w:r>
        <w:r>
          <w:t>50</w:t>
        </w:r>
        <w:r>
          <w:fldChar w:fldCharType="end"/>
        </w:r>
      </w:hyperlink>
    </w:p>
    <w:p>
      <w:pPr>
        <w:pStyle w:val="TOC2"/>
        <w:tabs>
          <w:tab w:val="right" w:leader="dot" w:pos="8306"/>
        </w:tabs>
      </w:pPr>
      <w:hyperlink w:anchor="_Toc6027" w:history="1">
        <w:r>
          <w:rPr>
            <w:rFonts w:ascii="仿宋" w:eastAsia="仿宋" w:hAnsi="仿宋" w:cs="仿宋" w:hint="eastAsia"/>
            <w:lang w:eastAsia="zh-CN"/>
          </w:rPr>
          <w:t>(二)、影响评估与处理</w:t>
        </w:r>
        <w:r>
          <w:tab/>
        </w:r>
        <w:r>
          <w:fldChar w:fldCharType="begin"/>
        </w:r>
        <w:r>
          <w:instrText xml:space="preserve"> PAGEREF _Toc6027 \h </w:instrText>
        </w:r>
        <w:r>
          <w:fldChar w:fldCharType="separate"/>
        </w:r>
        <w:r>
          <w:t>51</w:t>
        </w:r>
        <w:r>
          <w:fldChar w:fldCharType="end"/>
        </w:r>
      </w:hyperlink>
    </w:p>
    <w:p>
      <w:pPr>
        <w:pStyle w:val="TOC2"/>
        <w:tabs>
          <w:tab w:val="right" w:leader="dot" w:pos="8306"/>
        </w:tabs>
      </w:pPr>
      <w:hyperlink w:anchor="_Toc7482" w:history="1">
        <w:r>
          <w:rPr>
            <w:rFonts w:ascii="仿宋" w:eastAsia="仿宋" w:hAnsi="仿宋" w:cs="仿宋" w:hint="eastAsia"/>
            <w:lang w:eastAsia="zh-CN"/>
          </w:rPr>
          <w:t>(三)、变更记录与追踪</w:t>
        </w:r>
        <w:r>
          <w:tab/>
        </w:r>
        <w:r>
          <w:fldChar w:fldCharType="begin"/>
        </w:r>
        <w:r>
          <w:instrText xml:space="preserve"> PAGEREF _Toc7482 \h </w:instrText>
        </w:r>
        <w:r>
          <w:fldChar w:fldCharType="separate"/>
        </w:r>
        <w:r>
          <w:t>53</w:t>
        </w:r>
        <w:r>
          <w:fldChar w:fldCharType="end"/>
        </w:r>
      </w:hyperlink>
    </w:p>
    <w:p>
      <w:pPr>
        <w:pStyle w:val="TOC2"/>
        <w:tabs>
          <w:tab w:val="right" w:leader="dot" w:pos="8306"/>
        </w:tabs>
      </w:pPr>
      <w:hyperlink w:anchor="_Toc28311" w:history="1">
        <w:r>
          <w:rPr>
            <w:rFonts w:ascii="仿宋" w:eastAsia="仿宋" w:hAnsi="仿宋" w:cs="仿宋" w:hint="eastAsia"/>
            <w:lang w:eastAsia="zh-CN"/>
          </w:rPr>
          <w:t>(四)、变更管理策略</w:t>
        </w:r>
        <w:r>
          <w:tab/>
        </w:r>
        <w:r>
          <w:fldChar w:fldCharType="begin"/>
        </w:r>
        <w:r>
          <w:instrText xml:space="preserve"> PAGEREF _Toc28311 \h </w:instrText>
        </w:r>
        <w:r>
          <w:fldChar w:fldCharType="separate"/>
        </w:r>
        <w:r>
          <w:t>54</w:t>
        </w:r>
        <w:r>
          <w:fldChar w:fldCharType="end"/>
        </w:r>
      </w:hyperlink>
    </w:p>
    <w:p>
      <w:pPr>
        <w:pStyle w:val="TOC1"/>
        <w:tabs>
          <w:tab w:val="right" w:leader="dot" w:pos="8306"/>
        </w:tabs>
      </w:pPr>
      <w:hyperlink w:anchor="_Toc12847" w:history="1">
        <w:r>
          <w:rPr>
            <w:rFonts w:ascii="仿宋" w:eastAsia="仿宋" w:hAnsi="仿宋" w:cs="仿宋" w:hint="eastAsia"/>
            <w:lang w:eastAsia="zh-CN"/>
          </w:rPr>
          <w:t>十、项目进度计划</w:t>
        </w:r>
        <w:r>
          <w:tab/>
        </w:r>
        <w:r>
          <w:fldChar w:fldCharType="begin"/>
        </w:r>
        <w:r>
          <w:instrText xml:space="preserve"> PAGEREF _Toc12847 \h </w:instrText>
        </w:r>
        <w:r>
          <w:fldChar w:fldCharType="separate"/>
        </w:r>
        <w:r>
          <w:t>56</w:t>
        </w:r>
        <w:r>
          <w:fldChar w:fldCharType="end"/>
        </w:r>
      </w:hyperlink>
    </w:p>
    <w:p>
      <w:pPr>
        <w:pStyle w:val="TOC2"/>
        <w:tabs>
          <w:tab w:val="right" w:leader="dot" w:pos="8306"/>
        </w:tabs>
      </w:pPr>
      <w:hyperlink w:anchor="_Toc25483" w:history="1">
        <w:r>
          <w:rPr>
            <w:rFonts w:ascii="仿宋" w:eastAsia="仿宋" w:hAnsi="仿宋" w:cs="仿宋" w:hint="eastAsia"/>
            <w:lang w:eastAsia="zh-CN"/>
          </w:rPr>
          <w:t>(一)、建设周期</w:t>
        </w:r>
        <w:r>
          <w:tab/>
        </w:r>
        <w:r>
          <w:fldChar w:fldCharType="begin"/>
        </w:r>
        <w:r>
          <w:instrText xml:space="preserve"> PAGEREF _Toc25483 \h </w:instrText>
        </w:r>
        <w:r>
          <w:fldChar w:fldCharType="separate"/>
        </w:r>
        <w:r>
          <w:t>56</w:t>
        </w:r>
        <w:r>
          <w:fldChar w:fldCharType="end"/>
        </w:r>
      </w:hyperlink>
    </w:p>
    <w:p>
      <w:pPr>
        <w:pStyle w:val="TOC2"/>
        <w:tabs>
          <w:tab w:val="right" w:leader="dot" w:pos="8306"/>
        </w:tabs>
      </w:pPr>
      <w:hyperlink w:anchor="_Toc12670" w:history="1">
        <w:r>
          <w:rPr>
            <w:rFonts w:ascii="仿宋" w:eastAsia="仿宋" w:hAnsi="仿宋" w:cs="仿宋" w:hint="eastAsia"/>
            <w:lang w:eastAsia="zh-CN"/>
          </w:rPr>
          <w:t>(二)、建设进度</w:t>
        </w:r>
        <w:r>
          <w:tab/>
        </w:r>
        <w:r>
          <w:fldChar w:fldCharType="begin"/>
        </w:r>
        <w:r>
          <w:instrText xml:space="preserve"> PAGEREF _Toc12670 \h </w:instrText>
        </w:r>
        <w:r>
          <w:fldChar w:fldCharType="separate"/>
        </w:r>
        <w:r>
          <w:t>56</w:t>
        </w:r>
        <w:r>
          <w:fldChar w:fldCharType="end"/>
        </w:r>
      </w:hyperlink>
    </w:p>
    <w:p>
      <w:pPr>
        <w:pStyle w:val="TOC2"/>
        <w:tabs>
          <w:tab w:val="right" w:leader="dot" w:pos="8306"/>
        </w:tabs>
      </w:pPr>
      <w:hyperlink w:anchor="_Toc24127" w:history="1">
        <w:r>
          <w:rPr>
            <w:rFonts w:ascii="仿宋" w:eastAsia="仿宋" w:hAnsi="仿宋" w:cs="仿宋" w:hint="eastAsia"/>
            <w:lang w:eastAsia="zh-CN"/>
          </w:rPr>
          <w:t>(三)、进度安排注意事项</w:t>
        </w:r>
        <w:r>
          <w:tab/>
        </w:r>
        <w:r>
          <w:fldChar w:fldCharType="begin"/>
        </w:r>
        <w:r>
          <w:instrText xml:space="preserve"> PAGEREF _Toc24127 \h </w:instrText>
        </w:r>
        <w:r>
          <w:fldChar w:fldCharType="separate"/>
        </w:r>
        <w:r>
          <w:t>58</w:t>
        </w:r>
        <w:r>
          <w:fldChar w:fldCharType="end"/>
        </w:r>
      </w:hyperlink>
    </w:p>
    <w:p>
      <w:pPr>
        <w:pStyle w:val="TOC2"/>
        <w:tabs>
          <w:tab w:val="right" w:leader="dot" w:pos="8306"/>
        </w:tabs>
      </w:pPr>
      <w:hyperlink w:anchor="_Toc7712" w:history="1">
        <w:r>
          <w:rPr>
            <w:rFonts w:ascii="仿宋" w:eastAsia="仿宋" w:hAnsi="仿宋" w:cs="仿宋" w:hint="eastAsia"/>
            <w:lang w:eastAsia="zh-CN"/>
          </w:rPr>
          <w:t>(四)、人力资源配置</w:t>
        </w:r>
        <w:r>
          <w:tab/>
        </w:r>
        <w:r>
          <w:fldChar w:fldCharType="begin"/>
        </w:r>
        <w:r>
          <w:instrText xml:space="preserve"> PAGEREF _Toc7712 \h </w:instrText>
        </w:r>
        <w:r>
          <w:fldChar w:fldCharType="separate"/>
        </w:r>
        <w:r>
          <w:t>58</w:t>
        </w:r>
        <w:r>
          <w:fldChar w:fldCharType="end"/>
        </w:r>
      </w:hyperlink>
    </w:p>
    <w:p>
      <w:pPr>
        <w:pStyle w:val="TOC2"/>
        <w:tabs>
          <w:tab w:val="right" w:leader="dot" w:pos="8306"/>
        </w:tabs>
      </w:pPr>
      <w:hyperlink w:anchor="_Toc11845" w:history="1">
        <w:r>
          <w:rPr>
            <w:rFonts w:ascii="仿宋" w:eastAsia="仿宋" w:hAnsi="仿宋" w:cs="仿宋" w:hint="eastAsia"/>
            <w:lang w:eastAsia="zh-CN"/>
          </w:rPr>
          <w:t>(五)、员工培训</w:t>
        </w:r>
        <w:r>
          <w:tab/>
        </w:r>
        <w:r>
          <w:fldChar w:fldCharType="begin"/>
        </w:r>
        <w:r>
          <w:instrText xml:space="preserve"> PAGEREF _Toc11845 \h </w:instrText>
        </w:r>
        <w:r>
          <w:fldChar w:fldCharType="separate"/>
        </w:r>
        <w:r>
          <w:t>60</w:t>
        </w:r>
        <w:r>
          <w:fldChar w:fldCharType="end"/>
        </w:r>
      </w:hyperlink>
    </w:p>
    <w:p>
      <w:pPr>
        <w:pStyle w:val="TOC2"/>
        <w:tabs>
          <w:tab w:val="right" w:leader="dot" w:pos="8306"/>
        </w:tabs>
      </w:pPr>
      <w:hyperlink w:anchor="_Toc26606" w:history="1">
        <w:r>
          <w:rPr>
            <w:rFonts w:ascii="仿宋" w:eastAsia="仿宋" w:hAnsi="仿宋" w:cs="仿宋" w:hint="eastAsia"/>
            <w:lang w:eastAsia="zh-CN"/>
          </w:rPr>
          <w:t>(六)、项目实施保障</w:t>
        </w:r>
        <w:r>
          <w:tab/>
        </w:r>
        <w:r>
          <w:fldChar w:fldCharType="begin"/>
        </w:r>
        <w:r>
          <w:instrText xml:space="preserve"> PAGEREF _Toc26606 \h </w:instrText>
        </w:r>
        <w:r>
          <w:fldChar w:fldCharType="separate"/>
        </w:r>
        <w:r>
          <w:t>61</w:t>
        </w:r>
        <w:r>
          <w:fldChar w:fldCharType="end"/>
        </w:r>
      </w:hyperlink>
    </w:p>
    <w:p>
      <w:pPr>
        <w:pStyle w:val="TOC2"/>
        <w:tabs>
          <w:tab w:val="right" w:leader="dot" w:pos="8306"/>
        </w:tabs>
      </w:pPr>
      <w:hyperlink w:anchor="_Toc12376" w:history="1">
        <w:r>
          <w:rPr>
            <w:rFonts w:ascii="仿宋" w:eastAsia="仿宋" w:hAnsi="仿宋" w:cs="仿宋" w:hint="eastAsia"/>
            <w:lang w:eastAsia="zh-CN"/>
          </w:rPr>
          <w:t>(七)、安全规范管理</w:t>
        </w:r>
        <w:r>
          <w:tab/>
        </w:r>
        <w:r>
          <w:fldChar w:fldCharType="begin"/>
        </w:r>
        <w:r>
          <w:instrText xml:space="preserve"> PAGEREF _Toc12376 \h </w:instrText>
        </w:r>
        <w:r>
          <w:fldChar w:fldCharType="separate"/>
        </w:r>
        <w:r>
          <w:t>62</w:t>
        </w:r>
        <w:r>
          <w:fldChar w:fldCharType="end"/>
        </w:r>
      </w:hyperlink>
    </w:p>
    <w:p>
      <w:pPr>
        <w:pStyle w:val="TOC1"/>
        <w:tabs>
          <w:tab w:val="right" w:leader="dot" w:pos="8306"/>
        </w:tabs>
      </w:pPr>
      <w:hyperlink w:anchor="_Toc7132" w:history="1">
        <w:r>
          <w:rPr>
            <w:rFonts w:ascii="仿宋" w:eastAsia="仿宋" w:hAnsi="仿宋" w:cs="仿宋" w:hint="eastAsia"/>
            <w:lang w:eastAsia="zh-CN"/>
          </w:rPr>
          <w:t>十一、安全与应急管理</w:t>
        </w:r>
        <w:r>
          <w:tab/>
        </w:r>
        <w:r>
          <w:fldChar w:fldCharType="begin"/>
        </w:r>
        <w:r>
          <w:instrText xml:space="preserve"> PAGEREF _Toc7132 \h </w:instrText>
        </w:r>
        <w:r>
          <w:fldChar w:fldCharType="separate"/>
        </w:r>
        <w:r>
          <w:t>64</w:t>
        </w:r>
        <w:r>
          <w:fldChar w:fldCharType="end"/>
        </w:r>
      </w:hyperlink>
    </w:p>
    <w:p>
      <w:pPr>
        <w:pStyle w:val="TOC2"/>
        <w:tabs>
          <w:tab w:val="right" w:leader="dot" w:pos="8306"/>
        </w:tabs>
      </w:pPr>
      <w:hyperlink w:anchor="_Toc23609" w:history="1">
        <w:r>
          <w:rPr>
            <w:rFonts w:ascii="仿宋" w:eastAsia="仿宋" w:hAnsi="仿宋" w:cs="仿宋" w:hint="eastAsia"/>
            <w:lang w:eastAsia="zh-CN"/>
          </w:rPr>
          <w:t>(一)、安全生产管理</w:t>
        </w:r>
        <w:r>
          <w:tab/>
        </w:r>
        <w:r>
          <w:fldChar w:fldCharType="begin"/>
        </w:r>
        <w:r>
          <w:instrText xml:space="preserve"> PAGEREF _Toc23609 \h </w:instrText>
        </w:r>
        <w:r>
          <w:fldChar w:fldCharType="separate"/>
        </w:r>
        <w:r>
          <w:t>64</w:t>
        </w:r>
        <w:r>
          <w:fldChar w:fldCharType="end"/>
        </w:r>
      </w:hyperlink>
    </w:p>
    <w:p>
      <w:pPr>
        <w:pStyle w:val="TOC2"/>
        <w:tabs>
          <w:tab w:val="right" w:leader="dot" w:pos="8306"/>
        </w:tabs>
      </w:pPr>
      <w:hyperlink w:anchor="_Toc24279" w:history="1">
        <w:r>
          <w:rPr>
            <w:rFonts w:ascii="仿宋" w:eastAsia="仿宋" w:hAnsi="仿宋" w:cs="仿宋" w:hint="eastAsia"/>
            <w:lang w:eastAsia="zh-CN"/>
          </w:rPr>
          <w:t>(二)、应急预案与响应</w:t>
        </w:r>
        <w:r>
          <w:tab/>
        </w:r>
        <w:r>
          <w:fldChar w:fldCharType="begin"/>
        </w:r>
        <w:r>
          <w:instrText xml:space="preserve"> PAGEREF _Toc24279 \h </w:instrText>
        </w:r>
        <w:r>
          <w:fldChar w:fldCharType="separate"/>
        </w:r>
        <w:r>
          <w:t>65</w:t>
        </w:r>
        <w:r>
          <w:fldChar w:fldCharType="end"/>
        </w:r>
      </w:hyperlink>
    </w:p>
    <w:p>
      <w:pPr>
        <w:pStyle w:val="TOC1"/>
        <w:tabs>
          <w:tab w:val="right" w:leader="dot" w:pos="8306"/>
        </w:tabs>
      </w:pPr>
      <w:hyperlink w:anchor="_Toc26249" w:history="1">
        <w:r>
          <w:rPr>
            <w:rFonts w:ascii="仿宋" w:eastAsia="仿宋" w:hAnsi="仿宋" w:cs="仿宋" w:hint="eastAsia"/>
            <w:lang w:eastAsia="zh-CN"/>
          </w:rPr>
          <w:t>十二、环境保护与绿色发展</w:t>
        </w:r>
        <w:r>
          <w:tab/>
        </w:r>
        <w:r>
          <w:fldChar w:fldCharType="begin"/>
        </w:r>
        <w:r>
          <w:instrText xml:space="preserve"> PAGEREF _Toc26249 \h </w:instrText>
        </w:r>
        <w:r>
          <w:fldChar w:fldCharType="separate"/>
        </w:r>
        <w:r>
          <w:t>67</w:t>
        </w:r>
        <w:r>
          <w:fldChar w:fldCharType="end"/>
        </w:r>
      </w:hyperlink>
    </w:p>
    <w:p>
      <w:pPr>
        <w:pStyle w:val="TOC2"/>
        <w:tabs>
          <w:tab w:val="right" w:leader="dot" w:pos="8306"/>
        </w:tabs>
      </w:pPr>
      <w:hyperlink w:anchor="_Toc20672" w:history="1">
        <w:r>
          <w:rPr>
            <w:rFonts w:ascii="仿宋" w:eastAsia="仿宋" w:hAnsi="仿宋" w:cs="仿宋" w:hint="eastAsia"/>
            <w:lang w:eastAsia="zh-CN"/>
          </w:rPr>
          <w:t>(一)、环境保护措施</w:t>
        </w:r>
        <w:r>
          <w:tab/>
        </w:r>
        <w:r>
          <w:fldChar w:fldCharType="begin"/>
        </w:r>
        <w:r>
          <w:instrText xml:space="preserve"> PAGEREF _Toc20672 \h </w:instrText>
        </w:r>
        <w:r>
          <w:fldChar w:fldCharType="separate"/>
        </w:r>
        <w:r>
          <w:t>67</w:t>
        </w:r>
        <w:r>
          <w:fldChar w:fldCharType="end"/>
        </w:r>
      </w:hyperlink>
    </w:p>
    <w:p>
      <w:pPr>
        <w:pStyle w:val="TOC2"/>
        <w:tabs>
          <w:tab w:val="right" w:leader="dot" w:pos="8306"/>
        </w:tabs>
      </w:pPr>
      <w:hyperlink w:anchor="_Toc15969" w:history="1">
        <w:r>
          <w:rPr>
            <w:rFonts w:ascii="仿宋" w:eastAsia="仿宋" w:hAnsi="仿宋" w:cs="仿宋" w:hint="eastAsia"/>
            <w:lang w:eastAsia="zh-CN"/>
          </w:rPr>
          <w:t>(二)、绿色发展与可持续发展策略</w:t>
        </w:r>
        <w:r>
          <w:tab/>
        </w:r>
        <w:r>
          <w:fldChar w:fldCharType="begin"/>
        </w:r>
        <w:r>
          <w:instrText xml:space="preserve"> PAGEREF _Toc15969 \h </w:instrText>
        </w:r>
        <w:r>
          <w:fldChar w:fldCharType="separate"/>
        </w:r>
        <w:r>
          <w:t>69</w:t>
        </w:r>
        <w:r>
          <w:fldChar w:fldCharType="end"/>
        </w:r>
      </w:hyperlink>
    </w:p>
    <w:p>
      <w:pPr>
        <w:pStyle w:val="TOC1"/>
        <w:tabs>
          <w:tab w:val="right" w:leader="dot" w:pos="8306"/>
        </w:tabs>
      </w:pPr>
      <w:hyperlink w:anchor="_Toc8223" w:history="1">
        <w:r>
          <w:rPr>
            <w:rFonts w:ascii="仿宋" w:eastAsia="仿宋" w:hAnsi="仿宋" w:cs="仿宋" w:hint="eastAsia"/>
            <w:lang w:eastAsia="zh-CN"/>
          </w:rPr>
          <w:t>十三、创新驱动与持续发展</w:t>
        </w:r>
        <w:r>
          <w:tab/>
        </w:r>
        <w:r>
          <w:fldChar w:fldCharType="begin"/>
        </w:r>
        <w:r>
          <w:instrText xml:space="preserve"> PAGEREF _Toc8223 \h </w:instrText>
        </w:r>
        <w:r>
          <w:fldChar w:fldCharType="separate"/>
        </w:r>
        <w:r>
          <w:t>70</w:t>
        </w:r>
        <w:r>
          <w:fldChar w:fldCharType="end"/>
        </w:r>
      </w:hyperlink>
    </w:p>
    <w:p>
      <w:pPr>
        <w:pStyle w:val="TOC2"/>
        <w:tabs>
          <w:tab w:val="right" w:leader="dot" w:pos="8306"/>
        </w:tabs>
      </w:pPr>
      <w:hyperlink w:anchor="_Toc11444" w:history="1">
        <w:r>
          <w:rPr>
            <w:rFonts w:ascii="仿宋" w:eastAsia="仿宋" w:hAnsi="仿宋" w:cs="仿宋" w:hint="eastAsia"/>
            <w:lang w:eastAsia="zh-CN"/>
          </w:rPr>
          <w:t>(一)、创新驱动战略实施</w:t>
        </w:r>
        <w:r>
          <w:tab/>
        </w:r>
        <w:r>
          <w:fldChar w:fldCharType="begin"/>
        </w:r>
        <w:r>
          <w:instrText xml:space="preserve"> PAGEREF _Toc11444 \h </w:instrText>
        </w:r>
        <w:r>
          <w:fldChar w:fldCharType="separate"/>
        </w:r>
        <w:r>
          <w:t>70</w:t>
        </w:r>
        <w:r>
          <w:fldChar w:fldCharType="end"/>
        </w:r>
      </w:hyperlink>
    </w:p>
    <w:p>
      <w:pPr>
        <w:pStyle w:val="TOC2"/>
        <w:tabs>
          <w:tab w:val="right" w:leader="dot" w:pos="8306"/>
        </w:tabs>
      </w:pPr>
      <w:hyperlink w:anchor="_Toc7292" w:history="1">
        <w:r>
          <w:rPr>
            <w:rFonts w:ascii="仿宋" w:eastAsia="仿宋" w:hAnsi="仿宋" w:cs="仿宋" w:hint="eastAsia"/>
            <w:lang w:eastAsia="zh-CN"/>
          </w:rPr>
          <w:t>(二)、持续发展路径探索</w:t>
        </w:r>
        <w:r>
          <w:tab/>
        </w:r>
        <w:r>
          <w:fldChar w:fldCharType="begin"/>
        </w:r>
        <w:r>
          <w:instrText xml:space="preserve"> PAGEREF _Toc7292 \h </w:instrText>
        </w:r>
        <w:r>
          <w:fldChar w:fldCharType="separate"/>
        </w:r>
        <w:r>
          <w:t>72</w:t>
        </w:r>
        <w:r>
          <w:fldChar w:fldCharType="end"/>
        </w:r>
      </w:hyperlink>
    </w:p>
    <w:p>
      <w:pPr>
        <w:pStyle w:val="TOC1"/>
        <w:tabs>
          <w:tab w:val="right" w:leader="dot" w:pos="8306"/>
        </w:tabs>
      </w:pPr>
      <w:hyperlink w:anchor="_Toc19394" w:history="1">
        <w:r>
          <w:rPr>
            <w:rFonts w:ascii="仿宋" w:eastAsia="仿宋" w:hAnsi="仿宋" w:cs="仿宋" w:hint="eastAsia"/>
            <w:lang w:eastAsia="zh-CN"/>
          </w:rPr>
          <w:t>十四、知识产权管理与保护</w:t>
        </w:r>
        <w:r>
          <w:tab/>
        </w:r>
        <w:r>
          <w:fldChar w:fldCharType="begin"/>
        </w:r>
        <w:r>
          <w:instrText xml:space="preserve"> PAGEREF _Toc19394 \h </w:instrText>
        </w:r>
        <w:r>
          <w:fldChar w:fldCharType="separate"/>
        </w:r>
        <w:r>
          <w:t>76</w:t>
        </w:r>
        <w:r>
          <w:fldChar w:fldCharType="end"/>
        </w:r>
      </w:hyperlink>
    </w:p>
    <w:p>
      <w:pPr>
        <w:pStyle w:val="TOC2"/>
        <w:tabs>
          <w:tab w:val="right" w:leader="dot" w:pos="8306"/>
        </w:tabs>
      </w:pPr>
      <w:hyperlink w:anchor="_Toc17542" w:history="1">
        <w:r>
          <w:rPr>
            <w:rFonts w:ascii="仿宋" w:eastAsia="仿宋" w:hAnsi="仿宋" w:cs="仿宋" w:hint="eastAsia"/>
            <w:lang w:eastAsia="zh-CN"/>
          </w:rPr>
          <w:t>(一)、知识产权管理体系建设</w:t>
        </w:r>
        <w:r>
          <w:tab/>
        </w:r>
        <w:r>
          <w:fldChar w:fldCharType="begin"/>
        </w:r>
        <w:r>
          <w:instrText xml:space="preserve"> PAGEREF _Toc17542 \h </w:instrText>
        </w:r>
        <w:r>
          <w:fldChar w:fldCharType="separate"/>
        </w:r>
        <w:r>
          <w:t>76</w:t>
        </w:r>
        <w:r>
          <w:fldChar w:fldCharType="end"/>
        </w:r>
      </w:hyperlink>
    </w:p>
    <w:p>
      <w:pPr>
        <w:pStyle w:val="TOC2"/>
        <w:tabs>
          <w:tab w:val="right" w:leader="dot" w:pos="8306"/>
        </w:tabs>
      </w:pPr>
      <w:hyperlink w:anchor="_Toc32549" w:history="1">
        <w:r>
          <w:rPr>
            <w:rFonts w:ascii="仿宋" w:eastAsia="仿宋" w:hAnsi="仿宋" w:cs="仿宋" w:hint="eastAsia"/>
            <w:lang w:eastAsia="zh-CN"/>
          </w:rPr>
          <w:t>(二)、知识产权保护措施</w:t>
        </w:r>
        <w:r>
          <w:tab/>
        </w:r>
        <w:r>
          <w:fldChar w:fldCharType="begin"/>
        </w:r>
        <w:r>
          <w:instrText xml:space="preserve"> PAGEREF _Toc32549 \h </w:instrText>
        </w:r>
        <w:r>
          <w:fldChar w:fldCharType="separate"/>
        </w:r>
        <w:r>
          <w:t>76</w:t>
        </w:r>
        <w:r>
          <w:fldChar w:fldCharType="end"/>
        </w:r>
      </w:hyperlink>
    </w:p>
    <w:p>
      <w:pPr>
        <w:pStyle w:val="TOC1"/>
        <w:tabs>
          <w:tab w:val="right" w:leader="dot" w:pos="8306"/>
        </w:tabs>
      </w:pPr>
      <w:hyperlink w:anchor="_Toc30321" w:history="1">
        <w:r>
          <w:rPr>
            <w:rFonts w:ascii="仿宋" w:eastAsia="仿宋" w:hAnsi="仿宋" w:cs="仿宋" w:hint="eastAsia"/>
            <w:lang w:eastAsia="zh-CN"/>
          </w:rPr>
          <w:t>十五、成果转化与推广应用</w:t>
        </w:r>
        <w:r>
          <w:tab/>
        </w:r>
        <w:r>
          <w:fldChar w:fldCharType="begin"/>
        </w:r>
        <w:r>
          <w:instrText xml:space="preserve"> PAGEREF _Toc30321 \h </w:instrText>
        </w:r>
        <w:r>
          <w:fldChar w:fldCharType="separate"/>
        </w:r>
        <w:r>
          <w:t>78</w:t>
        </w:r>
        <w:r>
          <w:fldChar w:fldCharType="end"/>
        </w:r>
      </w:hyperlink>
    </w:p>
    <w:p>
      <w:pPr>
        <w:pStyle w:val="TOC2"/>
        <w:tabs>
          <w:tab w:val="right" w:leader="dot" w:pos="8306"/>
        </w:tabs>
      </w:pPr>
      <w:hyperlink w:anchor="_Toc6464" w:history="1">
        <w:r>
          <w:rPr>
            <w:rFonts w:ascii="仿宋" w:eastAsia="仿宋" w:hAnsi="仿宋" w:cs="仿宋" w:hint="eastAsia"/>
            <w:lang w:eastAsia="zh-CN"/>
          </w:rPr>
          <w:t>(一)、成果转化策略制定</w:t>
        </w:r>
        <w:r>
          <w:tab/>
        </w:r>
        <w:r>
          <w:fldChar w:fldCharType="begin"/>
        </w:r>
        <w:r>
          <w:instrText xml:space="preserve"> PAGEREF _Toc6464 \h </w:instrText>
        </w:r>
        <w:r>
          <w:fldChar w:fldCharType="separate"/>
        </w:r>
        <w:r>
          <w:t>78</w:t>
        </w:r>
        <w:r>
          <w:fldChar w:fldCharType="end"/>
        </w:r>
      </w:hyperlink>
    </w:p>
    <w:p>
      <w:pPr>
        <w:pStyle w:val="TOC2"/>
        <w:tabs>
          <w:tab w:val="right" w:leader="dot" w:pos="8306"/>
        </w:tabs>
      </w:pPr>
      <w:hyperlink w:anchor="_Toc23596" w:history="1">
        <w:r>
          <w:rPr>
            <w:rFonts w:ascii="仿宋" w:eastAsia="仿宋" w:hAnsi="仿宋" w:cs="仿宋" w:hint="eastAsia"/>
            <w:lang w:eastAsia="zh-CN"/>
          </w:rPr>
          <w:t>(二)、成果推广应用方案</w:t>
        </w:r>
        <w:r>
          <w:tab/>
        </w:r>
        <w:r>
          <w:fldChar w:fldCharType="begin"/>
        </w:r>
        <w:r>
          <w:instrText xml:space="preserve"> PAGEREF _Toc23596 \h </w:instrText>
        </w:r>
        <w:r>
          <w:fldChar w:fldCharType="separate"/>
        </w:r>
        <w:r>
          <w:t>79</w:t>
        </w:r>
        <w:r>
          <w:fldChar w:fldCharType="end"/>
        </w:r>
      </w:hyperlink>
    </w:p>
    <w:p>
      <w:pPr>
        <w:pStyle w:val="TOC1"/>
        <w:tabs>
          <w:tab w:val="right" w:leader="dot" w:pos="8306"/>
        </w:tabs>
      </w:pPr>
      <w:hyperlink w:anchor="_Toc272" w:history="1">
        <w:r>
          <w:rPr>
            <w:rFonts w:ascii="仿宋" w:eastAsia="仿宋" w:hAnsi="仿宋" w:cs="仿宋" w:hint="eastAsia"/>
            <w:lang w:eastAsia="zh-CN"/>
          </w:rPr>
          <w:t>十六、产业协同与集群发展</w:t>
        </w:r>
        <w:r>
          <w:tab/>
        </w:r>
        <w:r>
          <w:fldChar w:fldCharType="begin"/>
        </w:r>
        <w:r>
          <w:instrText xml:space="preserve"> PAGEREF _Toc272 \h </w:instrText>
        </w:r>
        <w:r>
          <w:fldChar w:fldCharType="separate"/>
        </w:r>
        <w:r>
          <w:t>81</w:t>
        </w:r>
        <w:r>
          <w:fldChar w:fldCharType="end"/>
        </w:r>
      </w:hyperlink>
    </w:p>
    <w:p>
      <w:pPr>
        <w:pStyle w:val="TOC2"/>
        <w:tabs>
          <w:tab w:val="right" w:leader="dot" w:pos="8306"/>
        </w:tabs>
      </w:pPr>
      <w:hyperlink w:anchor="_Toc14942" w:history="1">
        <w:r>
          <w:rPr>
            <w:rFonts w:ascii="仿宋" w:eastAsia="仿宋" w:hAnsi="仿宋" w:cs="仿宋" w:hint="eastAsia"/>
            <w:lang w:eastAsia="zh-CN"/>
          </w:rPr>
          <w:t>(一)、产业协同机制建设</w:t>
        </w:r>
        <w:r>
          <w:tab/>
        </w:r>
        <w:r>
          <w:fldChar w:fldCharType="begin"/>
        </w:r>
        <w:r>
          <w:instrText xml:space="preserve"> PAGEREF _Toc14942 \h </w:instrText>
        </w:r>
        <w:r>
          <w:fldChar w:fldCharType="separate"/>
        </w:r>
        <w:r>
          <w:t>81</w:t>
        </w:r>
        <w:r>
          <w:fldChar w:fldCharType="end"/>
        </w:r>
      </w:hyperlink>
    </w:p>
    <w:p>
      <w:pPr>
        <w:pStyle w:val="TOC2"/>
        <w:tabs>
          <w:tab w:val="right" w:leader="dot" w:pos="8306"/>
        </w:tabs>
      </w:pPr>
      <w:hyperlink w:anchor="_Toc950" w:history="1">
        <w:r>
          <w:rPr>
            <w:rFonts w:ascii="仿宋" w:eastAsia="仿宋" w:hAnsi="仿宋" w:cs="仿宋" w:hint="eastAsia"/>
            <w:lang w:eastAsia="zh-CN"/>
          </w:rPr>
          <w:t>(二)、产业集群培育与发展</w:t>
        </w:r>
        <w:r>
          <w:tab/>
        </w:r>
        <w:r>
          <w:fldChar w:fldCharType="begin"/>
        </w:r>
        <w:r>
          <w:instrText xml:space="preserve"> PAGEREF _Toc950 \h </w:instrText>
        </w:r>
        <w:r>
          <w:fldChar w:fldCharType="separate"/>
        </w:r>
        <w:r>
          <w:t>82</w:t>
        </w:r>
        <w:r>
          <w:fldChar w:fldCharType="end"/>
        </w:r>
      </w:hyperlink>
    </w:p>
    <w:p>
      <w:pPr>
        <w:pStyle w:val="TOC1"/>
        <w:tabs>
          <w:tab w:val="right" w:leader="dot" w:pos="8306"/>
        </w:tabs>
      </w:pPr>
      <w:hyperlink w:anchor="_Toc16468" w:history="1">
        <w:r>
          <w:rPr>
            <w:rFonts w:ascii="仿宋" w:eastAsia="仿宋" w:hAnsi="仿宋" w:cs="仿宋" w:hint="eastAsia"/>
            <w:lang w:eastAsia="zh-CN"/>
          </w:rPr>
          <w:t>十七、项目施工方案</w:t>
        </w:r>
        <w:r>
          <w:tab/>
        </w:r>
        <w:r>
          <w:fldChar w:fldCharType="begin"/>
        </w:r>
        <w:r>
          <w:instrText xml:space="preserve"> PAGEREF _Toc16468 \h </w:instrText>
        </w:r>
        <w:r>
          <w:fldChar w:fldCharType="separate"/>
        </w:r>
        <w:r>
          <w:t>83</w:t>
        </w:r>
        <w:r>
          <w:fldChar w:fldCharType="end"/>
        </w:r>
      </w:hyperlink>
    </w:p>
    <w:p>
      <w:pPr>
        <w:pStyle w:val="TOC2"/>
        <w:tabs>
          <w:tab w:val="right" w:leader="dot" w:pos="8306"/>
        </w:tabs>
      </w:pPr>
      <w:hyperlink w:anchor="_Toc5946" w:history="1">
        <w:r>
          <w:rPr>
            <w:rFonts w:ascii="仿宋" w:eastAsia="仿宋" w:hAnsi="仿宋" w:cs="仿宋" w:hint="eastAsia"/>
            <w:lang w:eastAsia="zh-CN"/>
          </w:rPr>
          <w:t>(一)、施工组织设计</w:t>
        </w:r>
        <w:r>
          <w:tab/>
        </w:r>
        <w:r>
          <w:fldChar w:fldCharType="begin"/>
        </w:r>
        <w:r>
          <w:instrText xml:space="preserve"> PAGEREF _Toc5946 \h </w:instrText>
        </w:r>
        <w:r>
          <w:fldChar w:fldCharType="separate"/>
        </w:r>
        <w:r>
          <w:t>83</w:t>
        </w:r>
        <w:r>
          <w:fldChar w:fldCharType="end"/>
        </w:r>
      </w:hyperlink>
    </w:p>
    <w:p>
      <w:pPr>
        <w:pStyle w:val="TOC2"/>
        <w:tabs>
          <w:tab w:val="right" w:leader="dot" w:pos="8306"/>
        </w:tabs>
      </w:pPr>
      <w:hyperlink w:anchor="_Toc10300" w:history="1">
        <w:r>
          <w:rPr>
            <w:rFonts w:ascii="仿宋" w:eastAsia="仿宋" w:hAnsi="仿宋" w:cs="仿宋" w:hint="eastAsia"/>
            <w:lang w:eastAsia="zh-CN"/>
          </w:rPr>
          <w:t>(二)、施工工艺与技术路线</w:t>
        </w:r>
        <w:r>
          <w:tab/>
        </w:r>
        <w:r>
          <w:fldChar w:fldCharType="begin"/>
        </w:r>
        <w:r>
          <w:instrText xml:space="preserve"> PAGEREF _Toc10300 \h </w:instrText>
        </w:r>
        <w:r>
          <w:fldChar w:fldCharType="separate"/>
        </w:r>
        <w:r>
          <w:t>85</w:t>
        </w:r>
        <w:r>
          <w:fldChar w:fldCharType="end"/>
        </w:r>
      </w:hyperlink>
    </w:p>
    <w:p>
      <w:pPr>
        <w:pStyle w:val="TOC2"/>
        <w:tabs>
          <w:tab w:val="right" w:leader="dot" w:pos="8306"/>
        </w:tabs>
      </w:pPr>
      <w:hyperlink w:anchor="_Toc16454" w:history="1">
        <w:r>
          <w:rPr>
            <w:rFonts w:ascii="仿宋" w:eastAsia="仿宋" w:hAnsi="仿宋" w:cs="仿宋" w:hint="eastAsia"/>
            <w:lang w:eastAsia="zh-CN"/>
          </w:rPr>
          <w:t>(三)、关键节点施工计划</w:t>
        </w:r>
        <w:r>
          <w:tab/>
        </w:r>
        <w:r>
          <w:fldChar w:fldCharType="begin"/>
        </w:r>
        <w:r>
          <w:instrText xml:space="preserve"> PAGEREF _Toc16454 \h </w:instrText>
        </w:r>
        <w:r>
          <w:fldChar w:fldCharType="separate"/>
        </w:r>
        <w:r>
          <w:t>86</w:t>
        </w:r>
        <w:r>
          <w:fldChar w:fldCharType="end"/>
        </w:r>
      </w:hyperlink>
    </w:p>
    <w:p>
      <w:pPr>
        <w:pStyle w:val="TOC2"/>
        <w:tabs>
          <w:tab w:val="right" w:leader="dot" w:pos="8306"/>
        </w:tabs>
      </w:pPr>
      <w:hyperlink w:anchor="_Toc12903" w:history="1">
        <w:r>
          <w:rPr>
            <w:rFonts w:ascii="仿宋" w:eastAsia="仿宋" w:hAnsi="仿宋" w:cs="仿宋" w:hint="eastAsia"/>
            <w:lang w:eastAsia="zh-CN"/>
          </w:rPr>
          <w:t>(四)、施工现场管理</w:t>
        </w:r>
        <w:r>
          <w:tab/>
        </w:r>
        <w:r>
          <w:fldChar w:fldCharType="begin"/>
        </w:r>
        <w:r>
          <w:instrText xml:space="preserve"> PAGEREF _Toc12903 \h </w:instrText>
        </w:r>
        <w:r>
          <w:fldChar w:fldCharType="separate"/>
        </w:r>
        <w:r>
          <w:t>87</w:t>
        </w:r>
        <w:r>
          <w:fldChar w:fldCharType="end"/>
        </w:r>
      </w:hyperlink>
    </w:p>
    <w:p>
      <w:pPr>
        <w:pStyle w:val="TOC1"/>
        <w:tabs>
          <w:tab w:val="right" w:leader="dot" w:pos="8306"/>
        </w:tabs>
      </w:pPr>
      <w:hyperlink w:anchor="_Toc6902" w:history="1">
        <w:r>
          <w:rPr>
            <w:rFonts w:ascii="仿宋" w:eastAsia="仿宋" w:hAnsi="仿宋" w:cs="仿宋" w:hint="eastAsia"/>
            <w:lang w:eastAsia="zh-CN"/>
          </w:rPr>
          <w:t>十八、企业合规与伦理</w:t>
        </w:r>
        <w:r>
          <w:tab/>
        </w:r>
        <w:r>
          <w:fldChar w:fldCharType="begin"/>
        </w:r>
        <w:r>
          <w:instrText xml:space="preserve"> PAGEREF _Toc6902 \h </w:instrText>
        </w:r>
        <w:r>
          <w:fldChar w:fldCharType="separate"/>
        </w:r>
        <w:r>
          <w:t>89</w:t>
        </w:r>
        <w:r>
          <w:fldChar w:fldCharType="end"/>
        </w:r>
      </w:hyperlink>
    </w:p>
    <w:p>
      <w:pPr>
        <w:pStyle w:val="TOC2"/>
        <w:tabs>
          <w:tab w:val="right" w:leader="dot" w:pos="8306"/>
        </w:tabs>
      </w:pPr>
      <w:hyperlink w:anchor="_Toc7014" w:history="1">
        <w:r>
          <w:rPr>
            <w:rFonts w:ascii="仿宋" w:eastAsia="仿宋" w:hAnsi="仿宋" w:cs="仿宋" w:hint="eastAsia"/>
            <w:lang w:eastAsia="zh-CN"/>
          </w:rPr>
          <w:t>(一)、合规政策与程序</w:t>
        </w:r>
        <w:r>
          <w:tab/>
        </w:r>
        <w:r>
          <w:fldChar w:fldCharType="begin"/>
        </w:r>
        <w:r>
          <w:instrText xml:space="preserve"> PAGEREF _Toc7014 \h </w:instrText>
        </w:r>
        <w:r>
          <w:fldChar w:fldCharType="separate"/>
        </w:r>
        <w:r>
          <w:t>89</w:t>
        </w:r>
        <w:r>
          <w:fldChar w:fldCharType="end"/>
        </w:r>
      </w:hyperlink>
    </w:p>
    <w:p>
      <w:pPr>
        <w:pStyle w:val="TOC2"/>
        <w:tabs>
          <w:tab w:val="right" w:leader="dot" w:pos="8306"/>
        </w:tabs>
      </w:pPr>
      <w:hyperlink w:anchor="_Toc18158" w:history="1">
        <w:r>
          <w:rPr>
            <w:rFonts w:ascii="仿宋" w:eastAsia="仿宋" w:hAnsi="仿宋" w:cs="仿宋" w:hint="eastAsia"/>
            <w:lang w:eastAsia="zh-CN"/>
          </w:rPr>
          <w:t>(二)、伦理规范与培训</w:t>
        </w:r>
        <w:r>
          <w:tab/>
        </w:r>
        <w:r>
          <w:fldChar w:fldCharType="begin"/>
        </w:r>
        <w:r>
          <w:instrText xml:space="preserve"> PAGEREF _Toc18158 \h </w:instrText>
        </w:r>
        <w:r>
          <w:fldChar w:fldCharType="separate"/>
        </w:r>
        <w:r>
          <w:t>91</w:t>
        </w:r>
        <w:r>
          <w:fldChar w:fldCharType="end"/>
        </w:r>
      </w:hyperlink>
    </w:p>
    <w:p>
      <w:pPr>
        <w:pStyle w:val="TOC2"/>
        <w:tabs>
          <w:tab w:val="right" w:leader="dot" w:pos="8306"/>
        </w:tabs>
      </w:pPr>
      <w:hyperlink w:anchor="_Toc27708" w:history="1">
        <w:r>
          <w:rPr>
            <w:rFonts w:ascii="仿宋" w:eastAsia="仿宋" w:hAnsi="仿宋" w:cs="仿宋" w:hint="eastAsia"/>
            <w:lang w:eastAsia="zh-CN"/>
          </w:rPr>
          <w:t>(三)、合规风险评估</w:t>
        </w:r>
        <w:r>
          <w:tab/>
        </w:r>
        <w:r>
          <w:fldChar w:fldCharType="begin"/>
        </w:r>
        <w:r>
          <w:instrText xml:space="preserve"> PAGEREF _Toc27708 \h </w:instrText>
        </w:r>
        <w:r>
          <w:fldChar w:fldCharType="separate"/>
        </w:r>
        <w:r>
          <w:t>91</w:t>
        </w:r>
        <w:r>
          <w:fldChar w:fldCharType="end"/>
        </w:r>
      </w:hyperlink>
    </w:p>
    <w:p>
      <w:pPr>
        <w:pStyle w:val="TOC2"/>
        <w:tabs>
          <w:tab w:val="right" w:leader="dot" w:pos="8306"/>
        </w:tabs>
      </w:pPr>
      <w:hyperlink w:anchor="_Toc14675" w:history="1">
        <w:r>
          <w:rPr>
            <w:rFonts w:ascii="仿宋" w:eastAsia="仿宋" w:hAnsi="仿宋" w:cs="仿宋" w:hint="eastAsia"/>
            <w:lang w:eastAsia="zh-CN"/>
          </w:rPr>
          <w:t>(四)、合规监督与执行</w:t>
        </w:r>
        <w:r>
          <w:tab/>
        </w:r>
        <w:r>
          <w:fldChar w:fldCharType="begin"/>
        </w:r>
        <w:r>
          <w:instrText xml:space="preserve"> PAGEREF _Toc14675 \h </w:instrText>
        </w:r>
        <w:r>
          <w:fldChar w:fldCharType="separate"/>
        </w:r>
        <w:r>
          <w:t>93</w:t>
        </w:r>
        <w:r>
          <w:fldChar w:fldCharType="end"/>
        </w:r>
      </w:hyperlink>
    </w:p>
    <w:p>
      <w:pPr>
        <w:pStyle w:val="TOC1"/>
        <w:tabs>
          <w:tab w:val="right" w:leader="dot" w:pos="8306"/>
        </w:tabs>
      </w:pPr>
      <w:hyperlink w:anchor="_Toc15613" w:history="1">
        <w:r>
          <w:rPr>
            <w:rFonts w:ascii="仿宋" w:eastAsia="仿宋" w:hAnsi="仿宋" w:cs="仿宋" w:hint="eastAsia"/>
            <w:lang w:eastAsia="zh-CN"/>
          </w:rPr>
          <w:t>十九、合作与交流机制建立</w:t>
        </w:r>
        <w:r>
          <w:tab/>
        </w:r>
        <w:r>
          <w:fldChar w:fldCharType="begin"/>
        </w:r>
        <w:r>
          <w:instrText xml:space="preserve"> PAGEREF _Toc15613 \h </w:instrText>
        </w:r>
        <w:r>
          <w:fldChar w:fldCharType="separate"/>
        </w:r>
        <w:r>
          <w:t>93</w:t>
        </w:r>
        <w:r>
          <w:fldChar w:fldCharType="end"/>
        </w:r>
      </w:hyperlink>
    </w:p>
    <w:p>
      <w:pPr>
        <w:pStyle w:val="TOC2"/>
        <w:tabs>
          <w:tab w:val="right" w:leader="dot" w:pos="8306"/>
        </w:tabs>
      </w:pPr>
      <w:hyperlink w:anchor="_Toc19292" w:history="1">
        <w:r>
          <w:rPr>
            <w:rFonts w:ascii="仿宋" w:eastAsia="仿宋" w:hAnsi="仿宋" w:cs="仿宋" w:hint="eastAsia"/>
            <w:lang w:eastAsia="zh-CN"/>
          </w:rPr>
          <w:t>(一)、合作伙伴选择与合作方式</w:t>
        </w:r>
        <w:r>
          <w:tab/>
        </w:r>
        <w:r>
          <w:fldChar w:fldCharType="begin"/>
        </w:r>
        <w:r>
          <w:instrText xml:space="preserve"> PAGEREF _Toc19292 \h </w:instrText>
        </w:r>
        <w:r>
          <w:fldChar w:fldCharType="separate"/>
        </w:r>
        <w:r>
          <w:t>93</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430" w:history="1">
        <w:r>
          <w:rPr>
            <w:rFonts w:ascii="仿宋" w:eastAsia="仿宋" w:hAnsi="仿宋" w:cs="仿宋" w:hint="eastAsia"/>
            <w:lang w:eastAsia="zh-CN"/>
          </w:rPr>
          <w:t>(二)、交流与合作平台搭建</w:t>
        </w:r>
        <w:r>
          <w:tab/>
        </w:r>
        <w:r>
          <w:fldChar w:fldCharType="begin"/>
        </w:r>
        <w:r>
          <w:instrText xml:space="preserve"> PAGEREF _Toc1430 \h </w:instrText>
        </w:r>
        <w:r>
          <w:fldChar w:fldCharType="separate"/>
        </w:r>
        <w:r>
          <w:t>95</w:t>
        </w:r>
        <w:r>
          <w:fldChar w:fldCharType="end"/>
        </w:r>
      </w:hyperlink>
    </w:p>
    <w:p>
      <w:pPr>
        <w:pStyle w:val="TOC1"/>
        <w:tabs>
          <w:tab w:val="right" w:leader="dot" w:pos="8306"/>
        </w:tabs>
      </w:pPr>
      <w:hyperlink w:anchor="_Toc21140" w:history="1">
        <w:r>
          <w:rPr>
            <w:rFonts w:ascii="仿宋" w:eastAsia="仿宋" w:hAnsi="仿宋" w:cs="仿宋" w:hint="eastAsia"/>
            <w:lang w:eastAsia="zh-CN"/>
          </w:rPr>
          <w:t>二十、质量管理与控制</w:t>
        </w:r>
        <w:r>
          <w:tab/>
        </w:r>
        <w:r>
          <w:fldChar w:fldCharType="begin"/>
        </w:r>
        <w:r>
          <w:instrText xml:space="preserve"> PAGEREF _Toc21140 \h </w:instrText>
        </w:r>
        <w:r>
          <w:fldChar w:fldCharType="separate"/>
        </w:r>
        <w:r>
          <w:t>96</w:t>
        </w:r>
        <w:r>
          <w:fldChar w:fldCharType="end"/>
        </w:r>
      </w:hyperlink>
    </w:p>
    <w:p>
      <w:pPr>
        <w:pStyle w:val="TOC2"/>
        <w:tabs>
          <w:tab w:val="right" w:leader="dot" w:pos="8306"/>
        </w:tabs>
      </w:pPr>
      <w:hyperlink w:anchor="_Toc13707" w:history="1">
        <w:r>
          <w:rPr>
            <w:rFonts w:ascii="仿宋" w:eastAsia="仿宋" w:hAnsi="仿宋" w:cs="仿宋" w:hint="eastAsia"/>
            <w:lang w:eastAsia="zh-CN"/>
          </w:rPr>
          <w:t>(一)、质量管理体系建设</w:t>
        </w:r>
        <w:r>
          <w:tab/>
        </w:r>
        <w:r>
          <w:fldChar w:fldCharType="begin"/>
        </w:r>
        <w:r>
          <w:instrText xml:space="preserve"> PAGEREF _Toc13707 \h </w:instrText>
        </w:r>
        <w:r>
          <w:fldChar w:fldCharType="separate"/>
        </w:r>
        <w:r>
          <w:t>96</w:t>
        </w:r>
        <w:r>
          <w:fldChar w:fldCharType="end"/>
        </w:r>
      </w:hyperlink>
    </w:p>
    <w:p>
      <w:pPr>
        <w:pStyle w:val="TOC2"/>
        <w:tabs>
          <w:tab w:val="right" w:leader="dot" w:pos="8306"/>
        </w:tabs>
      </w:pPr>
      <w:hyperlink w:anchor="_Toc14340" w:history="1">
        <w:r>
          <w:rPr>
            <w:rFonts w:ascii="仿宋" w:eastAsia="仿宋" w:hAnsi="仿宋" w:cs="仿宋" w:hint="eastAsia"/>
            <w:lang w:eastAsia="zh-CN"/>
          </w:rPr>
          <w:t>(二)、质量控制措施</w:t>
        </w:r>
        <w:r>
          <w:tab/>
        </w:r>
        <w:r>
          <w:fldChar w:fldCharType="begin"/>
        </w:r>
        <w:r>
          <w:instrText xml:space="preserve"> PAGEREF _Toc14340 \h </w:instrText>
        </w:r>
        <w:r>
          <w:fldChar w:fldCharType="separate"/>
        </w:r>
        <w:r>
          <w:t>98</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66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4174"/>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6069"/>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5389"/>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28810"/>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30960"/>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3802"/>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85"/>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https://d.book118.com/637052122134006032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专业照明项目建设方案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专业照明项目建设方案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专业照明项目建设方案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专业照明项目建设方案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专业照明项目建设方案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专业照明项目建设方案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专业照明项目建设方案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专业照明项目建设方案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专业照明项目建设方案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专业照明项目建设方案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专业照明项目建设方案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专业照明项目建设方案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B15A95"/>
    <w:rsid w:val="38B15A9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3705212213400603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2024-01-14T04:10:00Z</dcterms:created>
  <dcterms:modified xsi:type="dcterms:W3CDTF">2024-01-14T04:11:22Z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6B571D3FD21F4D4E9DF1FC1E25160C61_11</vt:lpwstr>
  </property>
  <property fmtid="{D5CDD505-2E9C-101B-9397-08002B2CF9AE}" pid="3" name="KSOProductBuildVer">
    <vt:lpwstr>2052-12.1.0.16120</vt:lpwstr>
  </property>
</Properties>
</file>