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983" w:rsidRPr="002A6983" w:rsidP="002A6983">
      <w:pPr>
        <w:jc w:val="center"/>
        <w:rPr>
          <w:rFonts w:ascii="宋体" w:hAnsi="宋体"/>
          <w:b/>
          <w:color w:val="000000"/>
        </w:rPr>
      </w:pPr>
      <w:r w:rsidRPr="002A6983">
        <w:rPr>
          <w:rFonts w:ascii="微软雅黑" w:eastAsia="微软雅黑" w:hAnsi="微软雅黑"/>
          <w:b/>
          <w:color w:val="000000"/>
          <w:sz w:val="28"/>
        </w:rPr>
        <w:t>2023年中考数学模拟试卷</w:t>
      </w:r>
    </w:p>
    <w:p w:rsidR="002A6983" w:rsidRPr="002A6983" w:rsidP="002A6983">
      <w:pPr>
        <w:jc w:val="left"/>
        <w:rPr>
          <w:rFonts w:ascii="宋体" w:hAnsi="宋体"/>
          <w:b/>
          <w:bCs/>
          <w:color w:val="000000"/>
        </w:rPr>
      </w:pPr>
      <w:r w:rsidRPr="002A6983">
        <w:rPr>
          <w:rFonts w:ascii="宋体" w:hAnsi="宋体" w:hint="eastAsia"/>
          <w:b/>
          <w:bCs/>
          <w:color w:val="000000"/>
        </w:rPr>
        <w:t>考生请注意：</w:t>
      </w:r>
    </w:p>
    <w:p w:rsidR="002A6983" w:rsidRPr="002A6983" w:rsidP="002A6983">
      <w:pPr>
        <w:jc w:val="left"/>
        <w:rPr>
          <w:rFonts w:ascii="宋体" w:hAnsi="宋体" w:hint="eastAsia"/>
          <w:b/>
          <w:bCs/>
          <w:color w:val="000000"/>
        </w:rPr>
      </w:pPr>
      <w:r w:rsidRPr="002A6983">
        <w:rPr>
          <w:rFonts w:ascii="宋体" w:hAnsi="宋体" w:hint="eastAsia"/>
          <w:b/>
          <w:bCs/>
          <w:color w:val="000000"/>
        </w:rPr>
        <w:t>1．答题前请将考场、试室号、座位号、考生号、姓名写在试卷密封线内，不得在试卷上作任何标记。</w:t>
      </w:r>
    </w:p>
    <w:p w:rsidR="002A6983" w:rsidRPr="002A6983" w:rsidP="002A6983">
      <w:pPr>
        <w:jc w:val="left"/>
        <w:rPr>
          <w:rFonts w:ascii="宋体" w:hAnsi="宋体" w:hint="eastAsia"/>
          <w:b/>
          <w:bCs/>
          <w:color w:val="000000"/>
        </w:rPr>
      </w:pPr>
      <w:r w:rsidRPr="002A6983">
        <w:rPr>
          <w:rFonts w:ascii="宋体" w:hAnsi="宋体" w:hint="eastAsia"/>
          <w:b/>
          <w:bCs/>
          <w:color w:val="000000"/>
        </w:rPr>
        <w:t>2．第一部分选择题每小题选出答案后，需将答案写在试卷指定的括号内，第二部分非选择题答案写在试卷题目指定的位置上。</w:t>
      </w:r>
    </w:p>
    <w:p w:rsidR="002A6983" w:rsidRPr="002A6983" w:rsidP="002A6983">
      <w:pPr>
        <w:jc w:val="left"/>
        <w:rPr>
          <w:rFonts w:ascii="宋体" w:hAnsi="宋体"/>
          <w:b/>
          <w:bCs/>
          <w:color w:val="000000"/>
        </w:rPr>
      </w:pPr>
      <w:r w:rsidRPr="002A6983">
        <w:rPr>
          <w:rFonts w:ascii="宋体" w:hAnsi="宋体" w:hint="eastAsia"/>
          <w:b/>
          <w:bCs/>
          <w:color w:val="000000"/>
        </w:rPr>
        <w:t>3．考生必须保证答题卡的整洁。考试结束后，请将本试卷和答题卡一并交回。</w:t>
      </w:r>
    </w:p>
    <w:p w:rsidR="002A6983" w:rsidRPr="002A6983" w:rsidP="002A6983">
      <w:pPr>
        <w:jc w:val="center"/>
        <w:rPr>
          <w:rFonts w:ascii="宋体" w:hAnsi="宋体"/>
          <w:b/>
          <w:color w:val="000000"/>
        </w:rPr>
      </w:pPr>
    </w:p>
    <w:p w:rsidR="002A6983" w:rsidRPr="002A6983" w:rsidP="002A6983">
      <w:pPr>
        <w:jc w:val="left"/>
        <w:rPr>
          <w:rFonts w:ascii="宋体" w:hAnsi="宋体"/>
          <w:b/>
          <w:color w:val="000000"/>
        </w:rPr>
      </w:pPr>
      <w:r w:rsidRPr="002A6983">
        <w:rPr>
          <w:rFonts w:ascii="宋体" w:hAnsi="宋体"/>
          <w:b/>
          <w:color w:val="000000"/>
        </w:rPr>
        <w:t>一、选择题（共10小题，每小题3分，共30分）</w:t>
      </w:r>
    </w:p>
    <w:p w:rsidR="002A6983" w:rsidRPr="002A6983" w:rsidP="002A6983">
      <w:pPr>
        <w:spacing w:line="360" w:lineRule="auto"/>
        <w:jc w:val="left"/>
        <w:textAlignment w:val="center"/>
        <w:rPr>
          <w:b/>
          <w:color w:val="000000"/>
        </w:rPr>
      </w:pPr>
      <w:r w:rsidRPr="002A6983">
        <w:rPr>
          <w:rFonts w:ascii="宋体" w:hAnsi="宋体"/>
          <w:b/>
          <w:color w:val="000000"/>
        </w:rPr>
        <w:t>1．</w:t>
      </w:r>
      <w:r w:rsidRPr="002A6983">
        <w:rPr>
          <w:b/>
          <w:color w:val="000000"/>
        </w:rPr>
        <w:t>如图，在△</w:t>
      </w:r>
      <w:r w:rsidRPr="002A6983">
        <w:rPr>
          <w:b/>
          <w:i/>
          <w:color w:val="000000"/>
        </w:rPr>
        <w:t>ABC</w:t>
      </w:r>
      <w:r w:rsidRPr="002A6983">
        <w:rPr>
          <w:b/>
          <w:color w:val="000000"/>
        </w:rPr>
        <w:t>中，∠</w:t>
      </w:r>
      <w:r w:rsidRPr="002A6983">
        <w:rPr>
          <w:b/>
          <w:i/>
          <w:color w:val="000000"/>
        </w:rPr>
        <w:t>B</w:t>
      </w:r>
      <w:r w:rsidRPr="002A6983">
        <w:rPr>
          <w:b/>
          <w:color w:val="000000"/>
        </w:rPr>
        <w:t>＝90°，</w:t>
      </w:r>
      <w:r w:rsidRPr="002A6983">
        <w:rPr>
          <w:b/>
          <w:i/>
          <w:color w:val="000000"/>
        </w:rPr>
        <w:t>AB</w:t>
      </w:r>
      <w:r w:rsidRPr="002A6983">
        <w:rPr>
          <w:b/>
          <w:color w:val="000000"/>
        </w:rPr>
        <w:t>＝3</w:t>
      </w:r>
      <w:r w:rsidRPr="002A6983">
        <w:rPr>
          <w:b/>
          <w:i/>
          <w:color w:val="000000"/>
        </w:rPr>
        <w:t>cm</w:t>
      </w:r>
      <w:r w:rsidRPr="002A6983">
        <w:rPr>
          <w:b/>
          <w:color w:val="000000"/>
        </w:rPr>
        <w:t>，</w:t>
      </w:r>
      <w:r w:rsidRPr="002A6983">
        <w:rPr>
          <w:b/>
          <w:i/>
          <w:color w:val="000000"/>
        </w:rPr>
        <w:t>BC</w:t>
      </w:r>
      <w:r w:rsidRPr="002A6983">
        <w:rPr>
          <w:b/>
          <w:color w:val="000000"/>
        </w:rPr>
        <w:t>＝6</w:t>
      </w:r>
      <w:r w:rsidRPr="002A6983">
        <w:rPr>
          <w:b/>
          <w:i/>
          <w:color w:val="000000"/>
        </w:rPr>
        <w:t>cm</w:t>
      </w:r>
      <w:r w:rsidRPr="002A6983">
        <w:rPr>
          <w:b/>
          <w:color w:val="000000"/>
        </w:rPr>
        <w:t>，动点</w:t>
      </w:r>
      <w:r w:rsidRPr="002A6983">
        <w:rPr>
          <w:b/>
          <w:i/>
          <w:color w:val="000000"/>
        </w:rPr>
        <w:t>P</w:t>
      </w:r>
      <w:r w:rsidRPr="002A6983">
        <w:rPr>
          <w:b/>
          <w:color w:val="000000"/>
        </w:rPr>
        <w:t>从点</w:t>
      </w:r>
      <w:r w:rsidRPr="002A6983">
        <w:rPr>
          <w:b/>
          <w:i/>
          <w:color w:val="000000"/>
        </w:rPr>
        <w:t>A</w:t>
      </w:r>
      <w:r w:rsidRPr="002A6983">
        <w:rPr>
          <w:b/>
          <w:color w:val="000000"/>
        </w:rPr>
        <w:t>开始沿</w:t>
      </w:r>
      <w:r w:rsidRPr="002A6983">
        <w:rPr>
          <w:b/>
          <w:i/>
          <w:color w:val="000000"/>
        </w:rPr>
        <w:t>AB</w:t>
      </w:r>
      <w:r w:rsidRPr="002A6983">
        <w:rPr>
          <w:b/>
          <w:color w:val="000000"/>
        </w:rPr>
        <w:t>向点</w:t>
      </w:r>
      <w:r w:rsidRPr="002A6983">
        <w:rPr>
          <w:b/>
          <w:i/>
          <w:color w:val="000000"/>
        </w:rPr>
        <w:t>B</w:t>
      </w:r>
      <w:r w:rsidRPr="002A6983">
        <w:rPr>
          <w:b/>
          <w:color w:val="000000"/>
        </w:rPr>
        <w:t>以1</w:t>
      </w:r>
      <w:r w:rsidRPr="002A6983">
        <w:rPr>
          <w:b/>
          <w:i/>
          <w:color w:val="000000"/>
        </w:rPr>
        <w:t>cm</w:t>
      </w:r>
      <w:r w:rsidRPr="002A6983">
        <w:rPr>
          <w:b/>
          <w:color w:val="000000"/>
        </w:rPr>
        <w:t>/</w:t>
      </w:r>
      <w:r w:rsidRPr="002A6983">
        <w:rPr>
          <w:b/>
          <w:i/>
          <w:color w:val="000000"/>
        </w:rPr>
        <w:t>s</w:t>
      </w:r>
      <w:r w:rsidRPr="002A6983">
        <w:rPr>
          <w:b/>
          <w:color w:val="000000"/>
        </w:rPr>
        <w:t>的速度移动，动点</w:t>
      </w:r>
      <w:r w:rsidRPr="002A6983">
        <w:rPr>
          <w:b/>
          <w:i/>
          <w:color w:val="000000"/>
        </w:rPr>
        <w:t>Q</w:t>
      </w:r>
      <w:r w:rsidRPr="002A6983">
        <w:rPr>
          <w:b/>
          <w:color w:val="000000"/>
        </w:rPr>
        <w:t>从点</w:t>
      </w:r>
      <w:r w:rsidRPr="002A6983">
        <w:rPr>
          <w:b/>
          <w:i/>
          <w:color w:val="000000"/>
        </w:rPr>
        <w:t>B</w:t>
      </w:r>
      <w:r w:rsidRPr="002A6983">
        <w:rPr>
          <w:b/>
          <w:color w:val="000000"/>
        </w:rPr>
        <w:t>开始沿</w:t>
      </w:r>
      <w:r w:rsidRPr="002A6983">
        <w:rPr>
          <w:b/>
          <w:i/>
          <w:color w:val="000000"/>
        </w:rPr>
        <w:t>BC</w:t>
      </w:r>
      <w:r w:rsidRPr="002A6983">
        <w:rPr>
          <w:b/>
          <w:color w:val="000000"/>
        </w:rPr>
        <w:t>向点</w:t>
      </w:r>
      <w:r w:rsidRPr="002A6983">
        <w:rPr>
          <w:b/>
          <w:i/>
          <w:color w:val="000000"/>
        </w:rPr>
        <w:t>C</w:t>
      </w:r>
      <w:r w:rsidRPr="002A6983">
        <w:rPr>
          <w:b/>
          <w:color w:val="000000"/>
        </w:rPr>
        <w:t>以2</w:t>
      </w:r>
      <w:r w:rsidRPr="002A6983">
        <w:rPr>
          <w:b/>
          <w:i/>
          <w:color w:val="000000"/>
        </w:rPr>
        <w:t>cm</w:t>
      </w:r>
      <w:r w:rsidRPr="002A6983">
        <w:rPr>
          <w:b/>
          <w:color w:val="000000"/>
        </w:rPr>
        <w:t>/</w:t>
      </w:r>
      <w:r w:rsidRPr="002A6983">
        <w:rPr>
          <w:b/>
          <w:i/>
          <w:color w:val="000000"/>
        </w:rPr>
        <w:t>s</w:t>
      </w:r>
      <w:r w:rsidRPr="002A6983">
        <w:rPr>
          <w:b/>
          <w:color w:val="000000"/>
        </w:rPr>
        <w:t>的速度移动，若</w:t>
      </w:r>
      <w:r w:rsidRPr="002A6983">
        <w:rPr>
          <w:b/>
          <w:i/>
          <w:color w:val="000000"/>
        </w:rPr>
        <w:t>P</w:t>
      </w:r>
      <w:r w:rsidRPr="002A6983">
        <w:rPr>
          <w:b/>
          <w:color w:val="000000"/>
        </w:rPr>
        <w:t>，</w:t>
      </w:r>
      <w:r w:rsidRPr="002A6983">
        <w:rPr>
          <w:b/>
          <w:i/>
          <w:color w:val="000000"/>
        </w:rPr>
        <w:t>Q</w:t>
      </w:r>
      <w:r w:rsidRPr="002A6983">
        <w:rPr>
          <w:b/>
          <w:color w:val="000000"/>
        </w:rPr>
        <w:t>两点分别从</w:t>
      </w:r>
      <w:r w:rsidRPr="002A6983">
        <w:rPr>
          <w:b/>
          <w:i/>
          <w:color w:val="000000"/>
        </w:rPr>
        <w:t>A</w:t>
      </w:r>
      <w:r w:rsidRPr="002A6983">
        <w:rPr>
          <w:b/>
          <w:color w:val="000000"/>
        </w:rPr>
        <w:t>，</w:t>
      </w:r>
      <w:r w:rsidRPr="002A6983">
        <w:rPr>
          <w:b/>
          <w:i/>
          <w:color w:val="000000"/>
        </w:rPr>
        <w:t>B</w:t>
      </w:r>
      <w:r w:rsidRPr="002A6983">
        <w:rPr>
          <w:b/>
          <w:color w:val="000000"/>
        </w:rPr>
        <w:t>两点同时出发，</w:t>
      </w:r>
      <w:r w:rsidRPr="002A6983">
        <w:rPr>
          <w:b/>
          <w:i/>
          <w:color w:val="000000"/>
        </w:rPr>
        <w:t>P</w:t>
      </w:r>
      <w:r w:rsidRPr="002A6983">
        <w:rPr>
          <w:b/>
          <w:color w:val="000000"/>
        </w:rPr>
        <w:t>点到达</w:t>
      </w:r>
      <w:r w:rsidRPr="002A6983">
        <w:rPr>
          <w:b/>
          <w:i/>
          <w:color w:val="000000"/>
        </w:rPr>
        <w:t>B</w:t>
      </w:r>
      <w:r w:rsidRPr="002A6983">
        <w:rPr>
          <w:b/>
          <w:color w:val="000000"/>
        </w:rPr>
        <w:t>点运动停止，则△</w:t>
      </w:r>
      <w:r w:rsidRPr="002A6983">
        <w:rPr>
          <w:b/>
          <w:i/>
          <w:color w:val="000000"/>
        </w:rPr>
        <w:t>PBQ</w:t>
      </w:r>
      <w:r w:rsidRPr="002A6983">
        <w:rPr>
          <w:b/>
          <w:color w:val="000000"/>
        </w:rPr>
        <w:t>的面积</w:t>
      </w:r>
      <w:r w:rsidRPr="002A6983">
        <w:rPr>
          <w:b/>
          <w:i/>
          <w:color w:val="000000"/>
        </w:rPr>
        <w:t>S</w:t>
      </w:r>
      <w:r w:rsidRPr="002A6983">
        <w:rPr>
          <w:b/>
          <w:color w:val="000000"/>
        </w:rPr>
        <w:t>随出发时间</w:t>
      </w:r>
      <w:r w:rsidRPr="002A6983">
        <w:rPr>
          <w:b/>
          <w:i/>
          <w:color w:val="000000"/>
        </w:rPr>
        <w:t>t</w:t>
      </w:r>
      <w:r w:rsidRPr="002A6983">
        <w:rPr>
          <w:b/>
          <w:color w:val="000000"/>
        </w:rPr>
        <w:t>的函数关系图象大致是（　　）</w:t>
      </w:r>
    </w:p>
    <w:p w:rsidR="002A6983" w:rsidRPr="002A6983" w:rsidP="002A6983">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6.7pt;height:79.47pt;visibility:visible" filled="f" stroked="f">
            <v:imagedata r:id="rId5" o:title="figure"/>
          </v:shape>
        </w:pic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w:t>
      </w:r>
      <w:r>
        <w:rPr>
          <w:b/>
          <w:noProof/>
          <w:color w:val="000000"/>
        </w:rPr>
        <w:pict>
          <v:shape id="_x0000_i1026" type="#_x0000_t75" alt="figure" style="width:75.72pt;height:93.71pt;visibility:visible" filled="f" stroked="f">
            <v:imagedata r:id="rId6" o:title="figure"/>
          </v:shape>
        </w:pict>
      </w:r>
      <w:r w:rsidRPr="002A6983">
        <w:rPr>
          <w:b/>
          <w:color w:val="000000"/>
        </w:rPr>
        <w:tab/>
        <w:t>B．</w:t>
      </w:r>
      <w:r>
        <w:rPr>
          <w:b/>
          <w:noProof/>
          <w:color w:val="000000"/>
        </w:rPr>
        <w:pict>
          <v:shape id="_x0000_i1027" type="#_x0000_t75" alt="figure" style="width:75.72pt;height:93.71pt;visibility:visible" filled="f" stroked="f">
            <v:imagedata r:id="rId7" o:title="figure"/>
          </v:shape>
        </w:pict>
      </w:r>
      <w:r w:rsidRPr="002A6983">
        <w:rPr>
          <w:b/>
          <w:color w:val="000000"/>
        </w:rPr>
        <w:tab/>
        <w:t>C．</w:t>
      </w:r>
      <w:r>
        <w:rPr>
          <w:b/>
          <w:noProof/>
          <w:color w:val="000000"/>
        </w:rPr>
        <w:pict>
          <v:shape id="_x0000_i1028" type="#_x0000_t75" alt="figure" style="width:75.72pt;height:93.71pt;visibility:visible" filled="f" stroked="f">
            <v:imagedata r:id="rId8" o:title="figure"/>
          </v:shape>
        </w:pict>
      </w:r>
      <w:r w:rsidRPr="002A6983">
        <w:rPr>
          <w:b/>
          <w:color w:val="000000"/>
        </w:rPr>
        <w:tab/>
        <w:t>D．</w:t>
      </w:r>
      <w:r>
        <w:rPr>
          <w:b/>
          <w:noProof/>
          <w:color w:val="000000"/>
        </w:rPr>
        <w:pict>
          <v:shape id="_x0000_i1029" type="#_x0000_t75" alt="figure" style="width:75.72pt;height:93.71pt;visibility:visible" filled="f" stroked="f">
            <v:imagedata r:id="rId9"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2．</w:t>
      </w:r>
      <w:r w:rsidRPr="002A6983">
        <w:rPr>
          <w:b/>
          <w:color w:val="000000"/>
        </w:rPr>
        <w:t>下列图案是轴对称图形的是（　　）</w: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w:t>
      </w:r>
      <w:r>
        <w:rPr>
          <w:b/>
          <w:noProof/>
          <w:color w:val="000000"/>
        </w:rPr>
        <w:pict>
          <v:shape id="_x0000_i1030" type="#_x0000_t75" alt="figure" style="width:52.5pt;height:55.5pt;visibility:visible" filled="f" stroked="f">
            <v:imagedata r:id="rId10" o:title="figure"/>
          </v:shape>
        </w:pict>
      </w:r>
      <w:r w:rsidRPr="002A6983">
        <w:rPr>
          <w:b/>
          <w:color w:val="000000"/>
        </w:rPr>
        <w:tab/>
        <w:t>B．</w:t>
      </w:r>
      <w:r>
        <w:rPr>
          <w:b/>
          <w:noProof/>
          <w:color w:val="000000"/>
        </w:rPr>
        <w:pict>
          <v:shape id="_x0000_i1031" type="#_x0000_t75" alt="figure" style="width:51pt;height:52.5pt;visibility:visible" filled="f" stroked="f">
            <v:imagedata r:id="rId11" o:title="figure"/>
          </v:shape>
        </w:pict>
      </w:r>
      <w:r w:rsidRPr="002A6983">
        <w:rPr>
          <w:b/>
          <w:color w:val="000000"/>
        </w:rPr>
        <w:tab/>
        <w:t>C．</w:t>
      </w:r>
      <w:r>
        <w:rPr>
          <w:b/>
          <w:noProof/>
          <w:color w:val="000000"/>
        </w:rPr>
        <w:pict>
          <v:shape id="_x0000_i1032" type="#_x0000_t75" alt="figure" style="width:54.75pt;height:51.75pt;visibility:visible" filled="f" stroked="f">
            <v:imagedata r:id="rId12" o:title="figure"/>
          </v:shape>
        </w:pict>
      </w:r>
      <w:r w:rsidRPr="002A6983">
        <w:rPr>
          <w:b/>
          <w:color w:val="000000"/>
        </w:rPr>
        <w:tab/>
        <w:t>D．</w:t>
      </w:r>
      <w:r>
        <w:rPr>
          <w:b/>
          <w:noProof/>
          <w:color w:val="000000"/>
        </w:rPr>
        <w:pict>
          <v:shape id="_x0000_i1033" type="#_x0000_t75" alt="figure" style="width:50.25pt;height:50.25pt;visibility:visible" filled="f" stroked="f">
            <v:imagedata r:id="rId13"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3．</w:t>
      </w:r>
      <w:r w:rsidRPr="002A6983">
        <w:rPr>
          <w:b/>
          <w:color w:val="000000"/>
        </w:rPr>
        <w:t>关于x的不等式x-b&gt;0恰有两个负整数解，则b的取值范围是</w: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w:t>
      </w:r>
      <w:r>
        <w:rPr>
          <w:b/>
          <w:color w:val="000000"/>
        </w:rPr>
        <w:object>
          <v:shape id="_x0000_i1034" type="#_x0000_t75" alt="eqId65c07458133542b68ed3af9a89ab49a9" style="width:57.73pt;height:14.25pt" o:oleicon="f" o:ole="" o:preferrelative="t" stroked="f">
            <v:imagedata r:id="rId14" o:title=""/>
          </v:shape>
          <o:OLEObject Type="Embed" ProgID="Equation.DSMT4" ShapeID="_x0000_i1034" DrawAspect="Content" ObjectID="_1645247828" r:id="rId15"/>
        </w:object>
      </w:r>
      <w:r w:rsidRPr="002A6983">
        <w:rPr>
          <w:b/>
          <w:color w:val="000000"/>
        </w:rPr>
        <w:t xml:space="preserve"> </w:t>
        <w:tab/>
        <w:t>B．</w:t>
      </w:r>
      <w:r>
        <w:rPr>
          <w:b/>
          <w:color w:val="000000"/>
        </w:rPr>
        <w:object>
          <v:shape id="_x0000_i1035" type="#_x0000_t75" alt="eqId4764e871263548a29d966089ddd53c66" style="width:58.02pt;height:13.94pt" o:oleicon="f" o:ole="" o:preferrelative="t" stroked="f">
            <v:imagedata r:id="rId16" o:title=""/>
          </v:shape>
          <o:OLEObject Type="Embed" ProgID="Equation.DSMT4" ShapeID="_x0000_i1035" DrawAspect="Content" ObjectID="_1645247829" r:id="rId17"/>
        </w:object>
      </w:r>
      <w:r w:rsidRPr="002A6983">
        <w:rPr>
          <w:b/>
          <w:color w:val="000000"/>
        </w:rPr>
        <w:t xml:space="preserve"> </w:t>
        <w:tab/>
        <w:t>C．</w:t>
      </w:r>
      <w:r>
        <w:rPr>
          <w:b/>
          <w:color w:val="000000"/>
        </w:rPr>
        <w:object>
          <v:shape id="_x0000_i1036" type="#_x0000_t75" alt="eqId3f9232fe8bf845bcacb6e0c3b1c1fee1" style="width:58.02pt;height:13.94pt" o:oleicon="f" o:ole="" o:preferrelative="t" stroked="f">
            <v:imagedata r:id="rId18" o:title=""/>
          </v:shape>
          <o:OLEObject Type="Embed" ProgID="Equation.DSMT4" ShapeID="_x0000_i1036" DrawAspect="Content" ObjectID="_1645247830" r:id="rId19"/>
        </w:object>
      </w:r>
      <w:r w:rsidRPr="002A6983">
        <w:rPr>
          <w:b/>
          <w:color w:val="000000"/>
        </w:rPr>
        <w:t xml:space="preserve"> </w:t>
        <w:tab/>
        <w:t>D．</w:t>
      </w:r>
      <w:r>
        <w:rPr>
          <w:b/>
          <w:color w:val="000000"/>
        </w:rPr>
        <w:object>
          <v:shape id="_x0000_i1037" type="#_x0000_t75" alt="eqId9e4faf7367bb4f11973bb974f8f14b5b" style="width:45pt;height:12.75pt" o:oleicon="f" o:ole="" o:preferrelative="t" stroked="f">
            <v:imagedata r:id="rId20" o:title=""/>
          </v:shape>
          <o:OLEObject Type="Embed" ProgID="Equation.DSMT4" ShapeID="_x0000_i1037" DrawAspect="Content" ObjectID="_1645247831" r:id="rId21"/>
        </w:object>
      </w:r>
      <w:r w:rsidRPr="002A6983">
        <w:rPr>
          <w:b/>
          <w:color w:val="000000"/>
        </w:rPr>
        <w:t xml:space="preserve"> </w:t>
      </w:r>
    </w:p>
    <w:p w:rsidR="002A6983" w:rsidRPr="002A6983" w:rsidP="002A6983">
      <w:pPr>
        <w:spacing w:line="360" w:lineRule="auto"/>
        <w:jc w:val="left"/>
        <w:textAlignment w:val="center"/>
        <w:rPr>
          <w:b/>
          <w:color w:val="000000"/>
        </w:rPr>
      </w:pPr>
      <w:r w:rsidRPr="002A6983">
        <w:rPr>
          <w:rFonts w:ascii="宋体" w:hAnsi="宋体"/>
          <w:b/>
          <w:color w:val="000000"/>
        </w:rPr>
        <w:t>4．</w:t>
      </w:r>
      <w:r w:rsidRPr="002A6983">
        <w:rPr>
          <w:b/>
          <w:color w:val="000000"/>
        </w:rPr>
        <w:t>定义：如果一元二次方程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w:t>
      </w:r>
      <w:r w:rsidRPr="002A6983">
        <w:rPr>
          <w:b/>
          <w:i/>
          <w:color w:val="000000"/>
        </w:rPr>
        <w:t>a</w:t>
      </w:r>
      <w:r w:rsidRPr="002A6983">
        <w:rPr>
          <w:b/>
          <w:color w:val="000000"/>
        </w:rPr>
        <w:t>≠0）满足</w:t>
      </w:r>
      <w:r w:rsidRPr="002A6983">
        <w:rPr>
          <w:b/>
          <w:i/>
          <w:color w:val="000000"/>
        </w:rPr>
        <w:t>a</w:t>
      </w:r>
      <w:r w:rsidRPr="002A6983">
        <w:rPr>
          <w:b/>
          <w:color w:val="000000"/>
        </w:rPr>
        <w:t>+</w:t>
      </w:r>
      <w:r w:rsidRPr="002A6983">
        <w:rPr>
          <w:b/>
          <w:i/>
          <w:color w:val="000000"/>
        </w:rPr>
        <w:t>b</w:t>
      </w:r>
      <w:r w:rsidRPr="002A6983">
        <w:rPr>
          <w:b/>
          <w:color w:val="000000"/>
        </w:rPr>
        <w:t>+</w:t>
      </w:r>
      <w:r w:rsidRPr="002A6983">
        <w:rPr>
          <w:b/>
          <w:i/>
          <w:color w:val="000000"/>
        </w:rPr>
        <w:t>c</w:t>
      </w:r>
      <w:r w:rsidRPr="002A6983">
        <w:rPr>
          <w:b/>
          <w:color w:val="000000"/>
        </w:rPr>
        <w:t>=0，那么我们称这个方程为“和谐”方程；如果一元二次方程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w:t>
      </w:r>
      <w:r w:rsidRPr="002A6983">
        <w:rPr>
          <w:b/>
          <w:i/>
          <w:color w:val="000000"/>
        </w:rPr>
        <w:t>a</w:t>
      </w:r>
      <w:r w:rsidRPr="002A6983">
        <w:rPr>
          <w:b/>
          <w:color w:val="000000"/>
        </w:rPr>
        <w:t>≠0）满足</w:t>
      </w:r>
      <w:r w:rsidRPr="002A6983">
        <w:rPr>
          <w:b/>
          <w:i/>
          <w:color w:val="000000"/>
        </w:rPr>
        <w:t>a</w:t>
      </w:r>
      <w:r w:rsidRPr="002A6983">
        <w:rPr>
          <w:b/>
          <w:color w:val="000000"/>
        </w:rPr>
        <w:t>﹣</w:t>
      </w:r>
      <w:r w:rsidRPr="002A6983">
        <w:rPr>
          <w:b/>
          <w:i/>
          <w:color w:val="000000"/>
        </w:rPr>
        <w:t>b</w:t>
      </w:r>
      <w:r w:rsidRPr="002A6983">
        <w:rPr>
          <w:b/>
          <w:color w:val="000000"/>
        </w:rPr>
        <w:t>+</w:t>
      </w:r>
      <w:r w:rsidRPr="002A6983">
        <w:rPr>
          <w:b/>
          <w:i/>
          <w:color w:val="000000"/>
        </w:rPr>
        <w:t>c</w:t>
      </w:r>
      <w:r w:rsidRPr="002A6983">
        <w:rPr>
          <w:b/>
          <w:color w:val="000000"/>
        </w:rPr>
        <w:t>=0那么我们称这个方程为“美好”方程，如果一个一元二次方程既是“和谐”方程又是“美好”方程，则下列结论正确的是（　　）</w:t>
      </w:r>
    </w:p>
    <w:p w:rsidR="002A6983" w:rsidRPr="002A6983" w:rsidP="002A6983">
      <w:pPr>
        <w:tabs>
          <w:tab w:val="left" w:pos="4153"/>
        </w:tabs>
        <w:spacing w:line="360" w:lineRule="auto"/>
        <w:jc w:val="left"/>
        <w:textAlignment w:val="center"/>
        <w:rPr>
          <w:b/>
          <w:color w:val="000000"/>
        </w:rPr>
      </w:pPr>
      <w:r w:rsidRPr="002A6983">
        <w:rPr>
          <w:b/>
          <w:color w:val="000000"/>
        </w:rPr>
        <w:t>A．方有两个相等的实数根</w:t>
        <w:tab/>
        <w:t>B．方程有一根等于0</w:t>
      </w:r>
    </w:p>
    <w:p w:rsidR="002A6983" w:rsidRPr="002A6983" w:rsidP="002A6983">
      <w:pPr>
        <w:tabs>
          <w:tab w:val="left" w:pos="4153"/>
        </w:tabs>
        <w:spacing w:line="360" w:lineRule="auto"/>
        <w:jc w:val="left"/>
        <w:textAlignment w:val="center"/>
        <w:rPr>
          <w:b/>
          <w:color w:val="000000"/>
        </w:rPr>
      </w:pPr>
      <w:r w:rsidRPr="002A6983">
        <w:rPr>
          <w:b/>
          <w:color w:val="000000"/>
        </w:rPr>
        <w:t>C．方程两根之和等于0</w:t>
        <w:tab/>
        <w:t>D．方程两根之积等于0</w:t>
      </w:r>
    </w:p>
    <w:p w:rsidR="002A6983" w:rsidRPr="002A6983" w:rsidP="002A698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A6983">
        <w:rPr>
          <w:rFonts w:ascii="宋体" w:hAnsi="宋体"/>
          <w:b/>
          <w:color w:val="000000"/>
        </w:rPr>
        <w:t>5．</w:t>
      </w:r>
      <w:r w:rsidRPr="002A6983">
        <w:rPr>
          <w:b/>
          <w:color w:val="000000"/>
        </w:rPr>
        <w:t>如图，已知点</w:t>
      </w:r>
      <w:r w:rsidRPr="002A6983">
        <w:rPr>
          <w:b/>
          <w:i/>
          <w:color w:val="000000"/>
        </w:rPr>
        <w:t>A</w:t>
      </w:r>
      <w:r w:rsidRPr="002A6983">
        <w:rPr>
          <w:b/>
          <w:color w:val="000000"/>
        </w:rPr>
        <w:t>在反比例函数</w:t>
      </w:r>
      <w:r w:rsidRPr="002A6983">
        <w:rPr>
          <w:b/>
          <w:i/>
          <w:color w:val="000000"/>
        </w:rPr>
        <w:t>y</w:t>
      </w:r>
      <w:r w:rsidRPr="002A6983">
        <w:rPr>
          <w:b/>
          <w:color w:val="000000"/>
        </w:rPr>
        <w:t>＝</w:t>
      </w:r>
      <w:r>
        <w:rPr>
          <w:b/>
          <w:color w:val="000000"/>
        </w:rPr>
        <w:object>
          <v:shape id="_x0000_i1038" type="#_x0000_t75" alt="eqIde9d755e23fc84e6bba25288808a40cfe" style="width:12pt;height:30.75pt" o:oleicon="f" o:ole="" o:preferrelative="t" stroked="f">
            <v:imagedata r:id="rId22" o:title="eqIde9d755e23fc84e6bba25288808a40cfe"/>
          </v:shape>
          <o:OLEObject Type="Embed" ProgID="Equation.DSMT4" ShapeID="_x0000_i1038" DrawAspect="Content" ObjectID="_1649762652" r:id="rId23"/>
        </w:object>
      </w:r>
      <w:r w:rsidRPr="002A6983">
        <w:rPr>
          <w:b/>
          <w:color w:val="000000"/>
        </w:rPr>
        <w:t>上，</w:t>
      </w:r>
      <w:r w:rsidRPr="002A6983">
        <w:rPr>
          <w:b/>
          <w:i/>
          <w:color w:val="000000"/>
        </w:rPr>
        <w:t>AC</w:t>
      </w:r>
      <w:r w:rsidRPr="002A6983">
        <w:rPr>
          <w:b/>
          <w:color w:val="000000"/>
        </w:rPr>
        <w:t>⊥</w:t>
      </w:r>
      <w:r w:rsidRPr="002A6983">
        <w:rPr>
          <w:b/>
          <w:i/>
          <w:color w:val="000000"/>
        </w:rPr>
        <w:t>x</w:t>
      </w:r>
      <w:r w:rsidRPr="002A6983">
        <w:rPr>
          <w:b/>
          <w:color w:val="000000"/>
        </w:rPr>
        <w:t>轴，垂足为点</w:t>
      </w:r>
      <w:r w:rsidRPr="002A6983">
        <w:rPr>
          <w:b/>
          <w:i/>
          <w:color w:val="000000"/>
        </w:rPr>
        <w:t>C</w:t>
      </w:r>
      <w:r w:rsidRPr="002A6983">
        <w:rPr>
          <w:b/>
          <w:color w:val="000000"/>
        </w:rPr>
        <w:t>，且△</w:t>
      </w:r>
      <w:r w:rsidRPr="002A6983">
        <w:rPr>
          <w:b/>
          <w:i/>
          <w:color w:val="000000"/>
        </w:rPr>
        <w:t>AOC</w:t>
      </w:r>
      <w:r w:rsidRPr="002A6983">
        <w:rPr>
          <w:b/>
          <w:color w:val="000000"/>
        </w:rPr>
        <w:t>的面积为4，则此反比例函数的表达式为（　　）</w:t>
      </w:r>
    </w:p>
    <w:p w:rsidR="002A6983" w:rsidRPr="002A6983" w:rsidP="002A6983">
      <w:pPr>
        <w:spacing w:line="360" w:lineRule="auto"/>
        <w:jc w:val="left"/>
        <w:textAlignment w:val="center"/>
        <w:rPr>
          <w:b/>
          <w:color w:val="000000"/>
        </w:rPr>
      </w:pPr>
      <w:r>
        <w:rPr>
          <w:b/>
          <w:noProof/>
          <w:color w:val="000000"/>
        </w:rPr>
        <w:pict>
          <v:shape id="_x0000_i1039" type="#_x0000_t75" alt="figure" style="width:82.5pt;height:82.5pt;visibility:visible" filled="f" stroked="f">
            <v:imagedata r:id="rId24" o:title="figure"/>
          </v:shape>
        </w:pic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w:t>
      </w:r>
      <w:r w:rsidRPr="002A6983">
        <w:rPr>
          <w:b/>
          <w:i/>
          <w:color w:val="000000"/>
        </w:rPr>
        <w:t>y</w:t>
      </w:r>
      <w:r w:rsidRPr="002A6983">
        <w:rPr>
          <w:b/>
          <w:color w:val="000000"/>
        </w:rPr>
        <w:t>＝</w:t>
      </w:r>
      <w:r>
        <w:rPr>
          <w:b/>
          <w:color w:val="000000"/>
        </w:rPr>
        <w:object>
          <v:shape id="_x0000_i1040" type="#_x0000_t75" alt="eqIde11f68f93302433b94a55bad51714820" style="width:12pt;height:31.19pt" o:oleicon="f" o:ole="" o:preferrelative="t" stroked="f">
            <v:imagedata r:id="rId25" o:title="eqIde11f68f93302433b94a55bad51714820"/>
          </v:shape>
          <o:OLEObject Type="Embed" ProgID="Equation.DSMT4" ShapeID="_x0000_i1040" DrawAspect="Content" ObjectID="_1649762653" r:id="rId26"/>
        </w:object>
      </w:r>
      <w:r w:rsidRPr="002A6983">
        <w:rPr>
          <w:b/>
          <w:color w:val="000000"/>
        </w:rPr>
        <w:tab/>
        <w:t>B．</w:t>
      </w:r>
      <w:r w:rsidRPr="002A6983">
        <w:rPr>
          <w:b/>
          <w:i/>
          <w:color w:val="000000"/>
        </w:rPr>
        <w:t>y</w:t>
      </w:r>
      <w:r w:rsidRPr="002A6983">
        <w:rPr>
          <w:b/>
          <w:color w:val="000000"/>
        </w:rPr>
        <w:t>＝</w:t>
      </w:r>
      <w:r>
        <w:rPr>
          <w:b/>
          <w:color w:val="000000"/>
        </w:rPr>
        <w:object>
          <v:shape id="_x0000_i1041" type="#_x0000_t75" alt="eqId23f68f87fec247cb8aa443aa83f56069" style="width:12pt;height:31.19pt" o:oleicon="f" o:ole="" o:preferrelative="t" stroked="f">
            <v:imagedata r:id="rId27" o:title="eqId23f68f87fec247cb8aa443aa83f56069"/>
          </v:shape>
          <o:OLEObject Type="Embed" ProgID="Equation.DSMT4" ShapeID="_x0000_i1041" DrawAspect="Content" ObjectID="_1649762654" r:id="rId28"/>
        </w:object>
      </w:r>
      <w:r w:rsidRPr="002A6983">
        <w:rPr>
          <w:b/>
          <w:color w:val="000000"/>
        </w:rPr>
        <w:tab/>
        <w:t>C．</w:t>
      </w:r>
      <w:r w:rsidRPr="002A6983">
        <w:rPr>
          <w:b/>
          <w:i/>
          <w:color w:val="000000"/>
        </w:rPr>
        <w:t>y</w:t>
      </w:r>
      <w:r w:rsidRPr="002A6983">
        <w:rPr>
          <w:b/>
          <w:color w:val="000000"/>
        </w:rPr>
        <w:t>＝</w:t>
      </w:r>
      <w:r>
        <w:rPr>
          <w:b/>
          <w:color w:val="000000"/>
        </w:rPr>
        <w:object>
          <v:shape id="_x0000_i1042" type="#_x0000_t75" alt="eqId4a2182bc447b4a9db119e034f7fa4fd5" style="width:12pt;height:30.75pt" o:oleicon="f" o:ole="" o:preferrelative="t" stroked="f">
            <v:imagedata r:id="rId29" o:title="eqId4a2182bc447b4a9db119e034f7fa4fd5"/>
          </v:shape>
          <o:OLEObject Type="Embed" ProgID="Equation.DSMT4" ShapeID="_x0000_i1042" DrawAspect="Content" ObjectID="_1649762655" r:id="rId30"/>
        </w:object>
      </w:r>
      <w:r w:rsidRPr="002A6983">
        <w:rPr>
          <w:b/>
          <w:color w:val="000000"/>
        </w:rPr>
        <w:tab/>
        <w:t>D．</w:t>
      </w:r>
      <w:r w:rsidRPr="002A6983">
        <w:rPr>
          <w:b/>
          <w:i/>
          <w:color w:val="000000"/>
        </w:rPr>
        <w:t>y</w:t>
      </w:r>
      <w:r w:rsidRPr="002A6983">
        <w:rPr>
          <w:b/>
          <w:color w:val="000000"/>
        </w:rPr>
        <w:t>＝﹣</w:t>
      </w:r>
      <w:r>
        <w:rPr>
          <w:b/>
          <w:color w:val="000000"/>
        </w:rPr>
        <w:object>
          <v:shape id="_x0000_i1043" type="#_x0000_t75" alt="eqId4a2182bc447b4a9db119e034f7fa4fd5" style="width:12pt;height:30.75pt" o:oleicon="f" o:ole="" o:preferrelative="t" stroked="f">
            <v:imagedata r:id="rId29" o:title="eqId4a2182bc447b4a9db119e034f7fa4fd5"/>
          </v:shape>
          <o:OLEObject Type="Embed" ProgID="Equation.DSMT4" ShapeID="_x0000_i1043" DrawAspect="Content" ObjectID="_1649762656" r:id="rId31"/>
        </w:object>
      </w:r>
    </w:p>
    <w:p w:rsidR="002A6983" w:rsidRPr="002A6983" w:rsidP="002A6983">
      <w:pPr>
        <w:spacing w:line="360" w:lineRule="auto"/>
        <w:jc w:val="left"/>
        <w:textAlignment w:val="center"/>
        <w:rPr>
          <w:b/>
          <w:color w:val="000000"/>
        </w:rPr>
      </w:pPr>
      <w:r w:rsidRPr="002A6983">
        <w:rPr>
          <w:rFonts w:ascii="宋体" w:hAnsi="宋体"/>
          <w:b/>
          <w:color w:val="000000"/>
        </w:rPr>
        <w:t>6．</w:t>
      </w:r>
      <w:r w:rsidRPr="002A6983">
        <w:rPr>
          <w:b/>
          <w:color w:val="000000"/>
        </w:rPr>
        <w:t>如图，在直角坐标系中，有两点</w:t>
      </w:r>
      <w:r w:rsidRPr="002A6983">
        <w:rPr>
          <w:b/>
          <w:i/>
          <w:color w:val="000000"/>
        </w:rPr>
        <w:t>A</w:t>
      </w:r>
      <w:r w:rsidRPr="002A6983">
        <w:rPr>
          <w:b/>
          <w:color w:val="000000"/>
        </w:rPr>
        <w:t>(6，3)、</w:t>
      </w:r>
      <w:r w:rsidRPr="002A6983">
        <w:rPr>
          <w:b/>
          <w:i/>
          <w:color w:val="000000"/>
        </w:rPr>
        <w:t>B</w:t>
      </w:r>
      <w:r w:rsidRPr="002A6983">
        <w:rPr>
          <w:b/>
          <w:color w:val="000000"/>
        </w:rPr>
        <w:t>(6，0)．以原点</w:t>
      </w:r>
      <w:r w:rsidRPr="002A6983">
        <w:rPr>
          <w:b/>
          <w:i/>
          <w:color w:val="000000"/>
        </w:rPr>
        <w:t>O</w:t>
      </w:r>
      <w:r w:rsidRPr="002A6983">
        <w:rPr>
          <w:b/>
          <w:color w:val="000000"/>
        </w:rPr>
        <w:t>为位似中心，相似比为</w:t>
      </w:r>
      <w:r>
        <w:rPr>
          <w:b/>
          <w:color w:val="000000"/>
        </w:rPr>
        <w:object>
          <v:shape id="_x0000_i1044" type="#_x0000_t75" alt="eqIda8012d5322b240128851ebf3cd086e12" style="width:10.9pt;height:31.09pt" o:oleicon="f" o:ole="" o:preferrelative="t" stroked="f">
            <v:imagedata r:id="rId32" o:title="eqIda8012d5322b240128851ebf3cd086e12"/>
          </v:shape>
          <o:OLEObject Type="Embed" ProgID="Equation.DSMT4" ShapeID="_x0000_i1044" DrawAspect="Content" ObjectID="_1645247944" r:id="rId33"/>
        </w:object>
      </w:r>
      <w:r w:rsidRPr="002A6983">
        <w:rPr>
          <w:b/>
          <w:color w:val="000000"/>
        </w:rPr>
        <w:t>，在第一象限内把线段</w:t>
      </w:r>
      <w:r w:rsidRPr="002A6983">
        <w:rPr>
          <w:b/>
          <w:i/>
          <w:color w:val="000000"/>
        </w:rPr>
        <w:t>AB</w:t>
      </w:r>
      <w:r w:rsidRPr="002A6983">
        <w:rPr>
          <w:b/>
          <w:color w:val="000000"/>
        </w:rPr>
        <w:t>缩小后得到线段</w:t>
      </w:r>
      <w:r w:rsidRPr="002A6983">
        <w:rPr>
          <w:b/>
          <w:i/>
          <w:color w:val="000000"/>
        </w:rPr>
        <w:t>CD</w:t>
      </w:r>
      <w:r w:rsidRPr="002A6983">
        <w:rPr>
          <w:b/>
          <w:color w:val="000000"/>
        </w:rPr>
        <w:t>，则点</w:t>
      </w:r>
      <w:r w:rsidRPr="002A6983">
        <w:rPr>
          <w:b/>
          <w:i/>
          <w:color w:val="000000"/>
        </w:rPr>
        <w:t>C</w:t>
      </w:r>
      <w:r w:rsidRPr="002A6983">
        <w:rPr>
          <w:b/>
          <w:color w:val="000000"/>
        </w:rPr>
        <w:t>的坐标为（    ）</w:t>
      </w:r>
    </w:p>
    <w:p w:rsidR="002A6983" w:rsidRPr="002A6983" w:rsidP="002A6983">
      <w:pPr>
        <w:spacing w:line="360" w:lineRule="auto"/>
        <w:jc w:val="left"/>
        <w:textAlignment w:val="center"/>
        <w:rPr>
          <w:b/>
          <w:color w:val="000000"/>
        </w:rPr>
      </w:pPr>
      <w:r>
        <w:rPr>
          <w:b/>
          <w:noProof/>
          <w:color w:val="000000"/>
        </w:rPr>
        <w:pict>
          <v:shape id="_x0000_i1045" type="#_x0000_t75" alt="figure" style="width:111.05pt;height:79.47pt;visibility:visible" filled="f" stroked="f">
            <v:imagedata r:id="rId34" o:title="figure"/>
          </v:shape>
        </w:pic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A．(2，1)</w:t>
        <w:tab/>
        <w:t>B．(2，0)</w:t>
        <w:tab/>
        <w:t>C．(3，3)</w:t>
        <w:tab/>
        <w:t>D．(3，1)</w:t>
      </w:r>
    </w:p>
    <w:p w:rsidR="002A6983" w:rsidRPr="002A6983" w:rsidP="002A6983">
      <w:pPr>
        <w:spacing w:line="360" w:lineRule="auto"/>
        <w:jc w:val="left"/>
        <w:textAlignment w:val="center"/>
        <w:rPr>
          <w:b/>
          <w:color w:val="000000"/>
        </w:rPr>
      </w:pPr>
      <w:r w:rsidRPr="002A6983">
        <w:rPr>
          <w:rFonts w:ascii="宋体" w:hAnsi="宋体"/>
          <w:b/>
          <w:color w:val="000000"/>
        </w:rPr>
        <w:t>7．</w:t>
      </w:r>
      <w:r w:rsidRPr="002A6983">
        <w:rPr>
          <w:b/>
          <w:color w:val="000000"/>
        </w:rPr>
        <w:t>下列说法：</w:t>
      </w:r>
    </w:p>
    <w:p w:rsidR="002A6983" w:rsidRPr="002A6983" w:rsidP="002A6983">
      <w:pPr>
        <w:spacing w:line="360" w:lineRule="auto"/>
        <w:jc w:val="left"/>
        <w:textAlignment w:val="center"/>
        <w:rPr>
          <w:b/>
          <w:color w:val="000000"/>
        </w:rPr>
      </w:pPr>
      <w:r>
        <w:rPr>
          <w:b/>
          <w:color w:val="000000"/>
        </w:rPr>
        <w:object>
          <v:shape id="_x0000_i1046" type="#_x0000_t75" alt="eqId70fb5b336dd440dc9ef2ee626b89fc11" style="width:16.61pt;height:16.61pt" o:oleicon="f" o:ole="" o:preferrelative="t" stroked="f">
            <v:imagedata r:id="rId35" o:title="eqId70fb5b336dd440dc9ef2ee626b89fc11"/>
          </v:shape>
          <o:OLEObject Type="Embed" ProgID="Equation.DSMT4" ShapeID="_x0000_i1046" DrawAspect="Content" ObjectID="_1645247742" r:id="rId36"/>
        </w:object>
      </w:r>
      <w:r w:rsidRPr="002A6983">
        <w:rPr>
          <w:b/>
          <w:color w:val="000000"/>
        </w:rPr>
        <w:t>四边相等的四边形一定是菱形</w:t>
      </w:r>
    </w:p>
    <w:p w:rsidR="002A6983" w:rsidRPr="002A6983" w:rsidP="002A6983">
      <w:pPr>
        <w:spacing w:line="360" w:lineRule="auto"/>
        <w:jc w:val="left"/>
        <w:textAlignment w:val="center"/>
        <w:rPr>
          <w:b/>
          <w:color w:val="000000"/>
        </w:rPr>
      </w:pPr>
      <w:r>
        <w:rPr>
          <w:b/>
          <w:color w:val="000000"/>
        </w:rPr>
        <w:object>
          <v:shape id="_x0000_i1047" type="#_x0000_t75" alt="eqId1404c2df55c84e578fdca896e1536dc5" style="width:15.74pt;height:15.74pt" o:oleicon="f" o:ole="" o:preferrelative="t" stroked="f">
            <v:imagedata r:id="rId37" o:title="eqId1404c2df55c84e578fdca896e1536dc5"/>
          </v:shape>
          <o:OLEObject Type="Embed" ProgID="Equation.DSMT4" ShapeID="_x0000_i1047" DrawAspect="Content" ObjectID="_1645247743" r:id="rId38"/>
        </w:object>
      </w:r>
      <w:r w:rsidRPr="002A6983">
        <w:rPr>
          <w:b/>
          <w:color w:val="000000"/>
        </w:rPr>
        <w:t>顺次连接矩形各边中点形成的四边形一定是正方形</w:t>
      </w:r>
    </w:p>
    <w:p w:rsidR="002A6983" w:rsidRPr="002A6983" w:rsidP="002A6983">
      <w:pPr>
        <w:spacing w:line="360" w:lineRule="auto"/>
        <w:jc w:val="left"/>
        <w:textAlignment w:val="center"/>
        <w:rPr>
          <w:b/>
          <w:color w:val="000000"/>
        </w:rPr>
      </w:pPr>
      <w:r>
        <w:rPr>
          <w:b/>
          <w:color w:val="000000"/>
        </w:rPr>
        <w:object>
          <v:shape id="_x0000_i1048" type="#_x0000_t75" alt="eqId2bbffd56c27b4b718f55e1b10b812083" style="width:15.74pt;height:15.74pt" o:oleicon="f" o:ole="" o:preferrelative="t" stroked="f">
            <v:imagedata r:id="rId39" o:title="eqId2bbffd56c27b4b718f55e1b10b812083"/>
          </v:shape>
          <o:OLEObject Type="Embed" ProgID="Equation.DSMT4" ShapeID="_x0000_i1048" DrawAspect="Content" ObjectID="_1645247744" r:id="rId40"/>
        </w:object>
      </w:r>
      <w:r w:rsidRPr="002A6983">
        <w:rPr>
          <w:b/>
          <w:color w:val="000000"/>
        </w:rPr>
        <w:t>对角线相等的四边形一定是矩形</w:t>
      </w:r>
    </w:p>
    <w:p w:rsidR="002A6983" w:rsidRPr="002A6983" w:rsidP="002A6983">
      <w:pPr>
        <w:spacing w:line="360" w:lineRule="auto"/>
        <w:jc w:val="left"/>
        <w:textAlignment w:val="center"/>
        <w:rPr>
          <w:b/>
          <w:color w:val="000000"/>
        </w:rPr>
      </w:pPr>
      <w:r>
        <w:rPr>
          <w:b/>
          <w:color w:val="000000"/>
        </w:rPr>
        <w:object>
          <v:shape id="_x0000_i1049" type="#_x0000_t75" alt="eqIdeaadbc91c6b8441aacc78b2257d3fd97" style="width:15.74pt;height:15.74pt" o:oleicon="f" o:ole="" o:preferrelative="t" stroked="f">
            <v:imagedata r:id="rId41" o:title="eqIdeaadbc91c6b8441aacc78b2257d3fd97"/>
          </v:shape>
          <o:OLEObject Type="Embed" ProgID="Equation.DSMT4" ShapeID="_x0000_i1049" DrawAspect="Content" ObjectID="_1645247745" r:id="rId42"/>
        </w:object>
      </w:r>
      <w:r w:rsidRPr="002A6983">
        <w:rPr>
          <w:b/>
          <w:color w:val="000000"/>
        </w:rPr>
        <w:t>经过平行四边形对角线交点的直线，一定能把平行四边形分成面积相等的两部分</w:t>
      </w:r>
    </w:p>
    <w:p w:rsidR="002A6983" w:rsidRPr="002A6983" w:rsidP="002A6983">
      <w:pPr>
        <w:spacing w:line="360" w:lineRule="auto"/>
        <w:jc w:val="left"/>
        <w:textAlignment w:val="center"/>
        <w:rPr>
          <w:b/>
          <w:color w:val="000000"/>
        </w:rPr>
      </w:pPr>
      <w:r w:rsidRPr="002A6983">
        <w:rPr>
          <w:b/>
          <w:color w:val="000000"/>
        </w:rPr>
        <w:t>其中正确的有</w:t>
      </w:r>
      <w:r>
        <w:rPr>
          <w:b/>
          <w:color w:val="000000"/>
        </w:rPr>
        <w:object>
          <v:shape id="_x0000_i1050" type="#_x0000_t75" alt="eqId28fe7ea2cdd940a3890be5a8f24864c9" style="width:8.25pt;height:15.74pt" o:oleicon="f" o:ole="" o:preferrelative="t" stroked="f">
            <v:imagedata r:id="rId43" o:title="eqId28fe7ea2cdd940a3890be5a8f24864c9"/>
          </v:shape>
          <o:OLEObject Type="Embed" ProgID="Equation.DSMT4" ShapeID="_x0000_i1050" DrawAspect="Content" ObjectID="_1645247746" r:id="rId44"/>
        </w:object>
      </w:r>
      <w:r w:rsidRPr="002A6983">
        <w:rPr>
          <w:b/>
          <w:color w:val="000000"/>
          <w:sz w:val="24"/>
        </w:rPr>
        <w:t>　　</w:t>
      </w:r>
      <w:r>
        <w:rPr>
          <w:b/>
          <w:color w:val="000000"/>
        </w:rPr>
        <w:object>
          <v:shape id="_x0000_i1051" type="#_x0000_t75" alt="eqId1dff27163d4a47f3a3201b3b8d5ae407" style="width:8.25pt;height:15.74pt" o:oleicon="f" o:ole="" o:preferrelative="t" stroked="f">
            <v:imagedata r:id="rId45" o:title="eqId1dff27163d4a47f3a3201b3b8d5ae407"/>
          </v:shape>
          <o:OLEObject Type="Embed" ProgID="Equation.DSMT4" ShapeID="_x0000_i1051" DrawAspect="Content" ObjectID="_1645247747" r:id="rId46"/>
        </w:object>
      </w:r>
      <w:r w:rsidRPr="002A6983">
        <w:rPr>
          <w:b/>
          <w:color w:val="000000"/>
        </w:rPr>
        <w:t>个．</w: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A．4</w:t>
        <w:tab/>
        <w:t>B．3</w:t>
        <w:tab/>
        <w:t>C．2</w:t>
        <w:tab/>
        <w:t>D．1</w:t>
      </w:r>
    </w:p>
    <w:p w:rsidR="002A6983" w:rsidRPr="002A6983" w:rsidP="002A6983">
      <w:pPr>
        <w:spacing w:line="360" w:lineRule="auto"/>
        <w:jc w:val="left"/>
        <w:textAlignment w:val="center"/>
        <w:rPr>
          <w:b/>
          <w:color w:val="000000"/>
        </w:rPr>
      </w:pPr>
      <w:r w:rsidRPr="002A6983">
        <w:rPr>
          <w:rFonts w:ascii="宋体" w:hAnsi="宋体"/>
          <w:b/>
          <w:color w:val="000000"/>
        </w:rPr>
        <w:t>8．</w:t>
      </w:r>
      <w:r w:rsidRPr="002A6983">
        <w:rPr>
          <w:b/>
          <w:color w:val="000000"/>
        </w:rPr>
        <w:t>中国幅员辽阔，陆地面积约为960万平方公里，“960万”用科学记数法表示为（ ）</w: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A．0.96×10</w:t>
      </w:r>
      <w:r w:rsidRPr="002A6983">
        <w:rPr>
          <w:b/>
          <w:color w:val="000000"/>
          <w:vertAlign w:val="superscript"/>
        </w:rPr>
        <w:t>7</w:t>
      </w:r>
      <w:r w:rsidRPr="002A6983">
        <w:rPr>
          <w:b/>
          <w:color w:val="000000"/>
        </w:rPr>
        <w:tab/>
        <w:t>B．9.6×10</w:t>
      </w:r>
      <w:r w:rsidRPr="002A6983">
        <w:rPr>
          <w:b/>
          <w:color w:val="000000"/>
          <w:vertAlign w:val="superscript"/>
        </w:rPr>
        <w:t>6</w:t>
      </w:r>
      <w:r w:rsidRPr="002A6983">
        <w:rPr>
          <w:b/>
          <w:color w:val="000000"/>
        </w:rPr>
        <w:tab/>
        <w:t>C．96×10</w:t>
      </w:r>
      <w:r w:rsidRPr="002A6983">
        <w:rPr>
          <w:b/>
          <w:color w:val="000000"/>
          <w:vertAlign w:val="superscript"/>
        </w:rPr>
        <w:t>5</w:t>
      </w:r>
      <w:r w:rsidRPr="002A6983">
        <w:rPr>
          <w:b/>
          <w:color w:val="000000"/>
        </w:rPr>
        <w:tab/>
        <w:t>D．9.6×10</w:t>
      </w:r>
      <w:r w:rsidRPr="002A6983">
        <w:rPr>
          <w:b/>
          <w:color w:val="000000"/>
          <w:vertAlign w:val="superscript"/>
        </w:rPr>
        <w:t>2</w:t>
      </w:r>
    </w:p>
    <w:p w:rsidR="002A6983" w:rsidRPr="002A6983" w:rsidP="002A6983">
      <w:pPr>
        <w:spacing w:line="360" w:lineRule="auto"/>
        <w:jc w:val="left"/>
        <w:textAlignment w:val="center"/>
        <w:rPr>
          <w:b/>
          <w:color w:val="000000"/>
        </w:rPr>
      </w:pPr>
      <w:r w:rsidRPr="002A6983">
        <w:rPr>
          <w:rFonts w:ascii="宋体" w:hAnsi="宋体"/>
          <w:b/>
          <w:color w:val="000000"/>
        </w:rPr>
        <w:t>9．</w:t>
      </w:r>
      <w:r w:rsidRPr="002A6983">
        <w:rPr>
          <w:b/>
          <w:color w:val="000000"/>
        </w:rPr>
        <w:t>如图，将边长为2cm的正方形OABC放在平面直角坐标系中，O是原点，点A的横坐标为1，则点C的坐标为（　　）</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52" type="#_x0000_t75" alt="figure" style="width:95.95pt;height:123.8pt;visibility:visible" filled="f" stroked="f">
            <v:imagedata r:id="rId47" o:title="figure"/>
          </v:shape>
        </w:pic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w:t>
      </w:r>
      <w:r>
        <w:rPr>
          <w:b/>
          <w:color w:val="000000"/>
        </w:rPr>
        <w:object>
          <v:shape id="_x0000_i1053" type="#_x0000_t75" alt="eqIda2a0ce3781fa4c26b624f5966b7dee44" style="width:18pt;height:18pt" o:oleicon="f" o:ole="" o:preferrelative="t" stroked="f">
            <v:imagedata r:id="rId48" o:title="eqIda2a0ce3781fa4c26b624f5966b7dee44"/>
          </v:shape>
          <o:OLEObject Type="Embed" ProgID="Equation.DSMT4" ShapeID="_x0000_i1053" DrawAspect="Content" ObjectID="_1649761476" r:id="rId49"/>
        </w:object>
      </w:r>
      <w:r w:rsidRPr="002A6983">
        <w:rPr>
          <w:b/>
          <w:color w:val="000000"/>
        </w:rPr>
        <w:t>，-1）</w:t>
        <w:tab/>
        <w:t>B．（2，﹣1）</w:t>
        <w:tab/>
        <w:t>C．（1，-</w:t>
      </w:r>
      <w:r>
        <w:rPr>
          <w:b/>
          <w:color w:val="000000"/>
        </w:rPr>
        <w:object>
          <v:shape id="_x0000_i1054" type="#_x0000_t75" alt="eqIda2a0ce3781fa4c26b624f5966b7dee44" style="width:18pt;height:18pt" o:oleicon="f" o:ole="" o:preferrelative="t" stroked="f">
            <v:imagedata r:id="rId48" o:title="eqIda2a0ce3781fa4c26b624f5966b7dee44"/>
          </v:shape>
          <o:OLEObject Type="Embed" ProgID="Equation.DSMT4" ShapeID="_x0000_i1054" DrawAspect="Content" ObjectID="_1649761477" r:id="rId50"/>
        </w:object>
      </w:r>
      <w:r w:rsidRPr="002A6983">
        <w:rPr>
          <w:b/>
          <w:color w:val="000000"/>
        </w:rPr>
        <w:t>）</w:t>
        <w:tab/>
        <w:t>D．（﹣1，</w:t>
      </w:r>
      <w:r>
        <w:rPr>
          <w:b/>
          <w:color w:val="000000"/>
        </w:rPr>
        <w:object>
          <v:shape id="_x0000_i1055" type="#_x0000_t75" alt="eqIda2a0ce3781fa4c26b624f5966b7dee44" style="width:18pt;height:18pt" o:oleicon="f" o:ole="" o:preferrelative="t" stroked="f">
            <v:imagedata r:id="rId48" o:title="eqIda2a0ce3781fa4c26b624f5966b7dee44"/>
          </v:shape>
          <o:OLEObject Type="Embed" ProgID="Equation.DSMT4" ShapeID="_x0000_i1055" DrawAspect="Content" ObjectID="_1649761478" r:id="rId51"/>
        </w:object>
      </w:r>
      <w:r w:rsidRPr="002A6983">
        <w:rPr>
          <w:b/>
          <w:color w:val="000000"/>
        </w:rPr>
        <w:t>）</w:t>
      </w:r>
    </w:p>
    <w:p w:rsidR="002A6983" w:rsidRPr="002A6983" w:rsidP="002A6983">
      <w:pPr>
        <w:spacing w:line="360" w:lineRule="auto"/>
        <w:jc w:val="left"/>
        <w:textAlignment w:val="center"/>
        <w:rPr>
          <w:b/>
          <w:color w:val="000000"/>
        </w:rPr>
      </w:pPr>
      <w:r w:rsidRPr="002A6983">
        <w:rPr>
          <w:rFonts w:ascii="宋体" w:hAnsi="宋体"/>
          <w:b/>
          <w:color w:val="000000"/>
        </w:rPr>
        <w:t>10．</w:t>
      </w:r>
      <w:r w:rsidRPr="002A6983">
        <w:rPr>
          <w:b/>
          <w:color w:val="000000"/>
        </w:rPr>
        <w:t>如图，BC平分∠ABE，AB∥CD，E是CD上一点，若∠C=35°，则∠BED的度数为（　　）</w:t>
      </w:r>
    </w:p>
    <w:p w:rsidR="002A6983" w:rsidRPr="002A6983" w:rsidP="002A6983">
      <w:pPr>
        <w:spacing w:line="360" w:lineRule="auto"/>
        <w:jc w:val="left"/>
        <w:textAlignment w:val="center"/>
        <w:rPr>
          <w:b/>
          <w:color w:val="000000"/>
        </w:rPr>
      </w:pPr>
      <w:r>
        <w:rPr>
          <w:b/>
          <w:noProof/>
          <w:color w:val="000000"/>
        </w:rPr>
        <w:pict>
          <v:shape id="_x0000_i1056" type="#_x0000_t75" alt="figure" style="width:132.72pt;height:73.48pt;visibility:visible" filled="f" stroked="f">
            <v:imagedata r:id="rId52" o:title="figure"/>
          </v:shape>
        </w:pict>
      </w:r>
    </w:p>
    <w:p w:rsidR="002A6983" w:rsidRPr="002A6983" w:rsidP="002A6983">
      <w:pPr>
        <w:tabs>
          <w:tab w:val="left" w:pos="2076"/>
          <w:tab w:val="left" w:pos="4153"/>
          <w:tab w:val="left" w:pos="6229"/>
        </w:tabs>
        <w:spacing w:line="360" w:lineRule="auto"/>
        <w:jc w:val="left"/>
        <w:textAlignment w:val="center"/>
        <w:rPr>
          <w:b/>
          <w:color w:val="000000"/>
        </w:rPr>
      </w:pPr>
      <w:r w:rsidRPr="002A6983">
        <w:rPr>
          <w:b/>
          <w:color w:val="000000"/>
        </w:rPr>
        <w:t>A．70°</w:t>
        <w:tab/>
        <w:t>B．65°</w:t>
        <w:tab/>
        <w:t>C．62°</w:t>
        <w:tab/>
        <w:t>D．60°</w:t>
      </w:r>
    </w:p>
    <w:p w:rsidR="002A6983" w:rsidRPr="002A6983" w:rsidP="002A6983">
      <w:pPr>
        <w:jc w:val="left"/>
        <w:rPr>
          <w:rFonts w:ascii="宋体" w:hAnsi="宋体"/>
          <w:b/>
          <w:color w:val="000000"/>
        </w:rPr>
      </w:pPr>
      <w:r w:rsidRPr="002A6983">
        <w:rPr>
          <w:rFonts w:ascii="宋体" w:hAnsi="宋体"/>
          <w:b/>
          <w:color w:val="000000"/>
        </w:rPr>
        <w:t>二、填空题（本大题共6个小题，每小题3分，共18分）</w:t>
      </w:r>
    </w:p>
    <w:p w:rsidR="002A6983" w:rsidRPr="002A6983" w:rsidP="002A6983">
      <w:pPr>
        <w:spacing w:line="360" w:lineRule="auto"/>
        <w:jc w:val="left"/>
        <w:textAlignment w:val="center"/>
        <w:rPr>
          <w:b/>
          <w:color w:val="000000"/>
        </w:rPr>
      </w:pPr>
      <w:r w:rsidRPr="002A6983">
        <w:rPr>
          <w:rFonts w:ascii="宋体" w:hAnsi="宋体"/>
          <w:b/>
          <w:color w:val="000000"/>
        </w:rPr>
        <w:t>11．</w:t>
      </w:r>
      <w:r w:rsidRPr="002A6983">
        <w:rPr>
          <w:b/>
          <w:color w:val="000000"/>
        </w:rPr>
        <w:t>分解因式：x</w:t>
      </w:r>
      <w:r w:rsidRPr="002A6983">
        <w:rPr>
          <w:b/>
          <w:color w:val="000000"/>
          <w:vertAlign w:val="superscript"/>
        </w:rPr>
        <w:t>2</w:t>
      </w:r>
      <w:r w:rsidRPr="002A6983">
        <w:rPr>
          <w:b/>
          <w:color w:val="000000"/>
        </w:rPr>
        <w:t>y﹣2xy</w:t>
      </w:r>
      <w:r w:rsidRPr="002A6983">
        <w:rPr>
          <w:b/>
          <w:color w:val="000000"/>
          <w:vertAlign w:val="superscript"/>
        </w:rPr>
        <w:t>2</w:t>
      </w:r>
      <w:r w:rsidRPr="002A6983">
        <w:rPr>
          <w:b/>
          <w:color w:val="000000"/>
        </w:rPr>
        <w:t>+y</w:t>
      </w:r>
      <w:r w:rsidRPr="002A6983">
        <w:rPr>
          <w:b/>
          <w:color w:val="000000"/>
          <w:vertAlign w:val="superscript"/>
        </w:rPr>
        <w:t>3</w:t>
      </w:r>
      <w:r w:rsidRPr="002A6983">
        <w:rPr>
          <w:b/>
          <w:color w:val="000000"/>
        </w:rPr>
        <w:t>＝_____．</w:t>
      </w:r>
    </w:p>
    <w:p w:rsidR="002A6983" w:rsidRPr="002A6983" w:rsidP="002A6983">
      <w:pPr>
        <w:spacing w:line="360" w:lineRule="auto"/>
        <w:jc w:val="left"/>
        <w:textAlignment w:val="center"/>
        <w:rPr>
          <w:b/>
          <w:color w:val="000000"/>
        </w:rPr>
      </w:pPr>
      <w:r w:rsidRPr="002A6983">
        <w:rPr>
          <w:rFonts w:ascii="宋体" w:hAnsi="宋体"/>
          <w:b/>
          <w:color w:val="000000"/>
        </w:rPr>
        <w:t>12．</w:t>
      </w:r>
      <w:r w:rsidRPr="002A6983">
        <w:rPr>
          <w:b/>
          <w:color w:val="000000"/>
        </w:rPr>
        <w:t>方程</w:t>
      </w:r>
      <w:r>
        <w:rPr>
          <w:b/>
          <w:color w:val="000000"/>
        </w:rPr>
        <w:object>
          <v:shape id="_x0000_i1057" type="#_x0000_t75" alt="eqId0372a66bd5154015a8a9d312f683a202" style="width:60pt;height:18pt" o:oleicon="f" o:ole="" o:preferrelative="t" stroked="f">
            <v:imagedata r:id="rId53" o:title="eqId0372a66bd5154015a8a9d312f683a202"/>
          </v:shape>
          <o:OLEObject Type="Embed" ProgID="Equation.DSMT4" ShapeID="_x0000_i1057" DrawAspect="Content" ObjectID="_1649761806" r:id="rId54"/>
        </w:object>
      </w:r>
      <w:r w:rsidRPr="002A6983">
        <w:rPr>
          <w:b/>
          <w:color w:val="000000"/>
        </w:rPr>
        <w:t>的根是__________．</w:t>
      </w:r>
    </w:p>
    <w:p w:rsidR="002A6983" w:rsidRPr="002A6983" w:rsidP="002A6983">
      <w:pPr>
        <w:spacing w:line="360" w:lineRule="auto"/>
        <w:jc w:val="left"/>
        <w:textAlignment w:val="center"/>
        <w:rPr>
          <w:b/>
          <w:color w:val="000000"/>
        </w:rPr>
      </w:pPr>
      <w:r w:rsidRPr="002A6983">
        <w:rPr>
          <w:rFonts w:ascii="宋体" w:hAnsi="宋体"/>
          <w:b/>
          <w:color w:val="000000"/>
        </w:rPr>
        <w:t>13．</w:t>
      </w:r>
      <w:r w:rsidRPr="002A6983">
        <w:rPr>
          <w:b/>
          <w:color w:val="000000"/>
        </w:rPr>
        <w:t>在日本核电站事故期间，我国某监测点监测到极微量的人工放射性核素碘﹣131，其 浓度为0.0000872贝克/立方米．数据“0.0000872”用科学记数法可表示为________．</w:t>
      </w:r>
    </w:p>
    <w:p w:rsidR="002A6983" w:rsidRPr="002A6983" w:rsidP="002A6983">
      <w:pPr>
        <w:spacing w:line="360" w:lineRule="auto"/>
        <w:jc w:val="left"/>
        <w:textAlignment w:val="center"/>
        <w:rPr>
          <w:b/>
          <w:i/>
          <w:color w:val="000000"/>
        </w:rPr>
      </w:pPr>
      <w:r w:rsidRPr="002A6983">
        <w:rPr>
          <w:rFonts w:ascii="宋体" w:hAnsi="宋体"/>
          <w:b/>
          <w:color w:val="000000"/>
        </w:rPr>
        <w:t>14．</w:t>
      </w:r>
      <w:r w:rsidRPr="002A6983">
        <w:rPr>
          <w:b/>
          <w:color w:val="000000"/>
        </w:rPr>
        <w:t>已知点</w:t>
      </w:r>
      <w:r w:rsidRPr="002A6983">
        <w:rPr>
          <w:b/>
          <w:i/>
          <w:color w:val="000000"/>
        </w:rPr>
        <w:t>A</w:t>
      </w:r>
      <w:r w:rsidRPr="002A6983">
        <w:rPr>
          <w:b/>
          <w:color w:val="000000"/>
        </w:rPr>
        <w:t>(2,0),</w:t>
      </w:r>
      <w:r w:rsidRPr="002A6983">
        <w:rPr>
          <w:b/>
          <w:i/>
          <w:color w:val="000000"/>
        </w:rPr>
        <w:t>B</w:t>
      </w:r>
      <w:r w:rsidRPr="002A6983">
        <w:rPr>
          <w:b/>
          <w:color w:val="000000"/>
        </w:rPr>
        <w:t>(0,2),</w:t>
      </w:r>
      <w:r w:rsidRPr="002A6983">
        <w:rPr>
          <w:b/>
          <w:i/>
          <w:color w:val="000000"/>
        </w:rPr>
        <w:t>C</w:t>
      </w:r>
      <w:r w:rsidRPr="002A6983">
        <w:rPr>
          <w:b/>
          <w:color w:val="000000"/>
        </w:rPr>
        <w:t>(</w:t>
      </w:r>
      <w:r w:rsidRPr="002A6983">
        <w:rPr>
          <w:b/>
          <w:i/>
          <w:color w:val="000000"/>
        </w:rPr>
        <w:t>-</w:t>
      </w:r>
      <w:r w:rsidRPr="002A6983">
        <w:rPr>
          <w:b/>
          <w:color w:val="000000"/>
        </w:rPr>
        <w:t>1,</w:t>
      </w:r>
      <w:r w:rsidRPr="002A6983">
        <w:rPr>
          <w:b/>
          <w:i/>
          <w:color w:val="000000"/>
        </w:rPr>
        <w:t>m</w:t>
      </w:r>
      <w:r w:rsidRPr="002A6983">
        <w:rPr>
          <w:b/>
          <w:color w:val="000000"/>
        </w:rPr>
        <w:t>)在同一条直线上,则</w:t>
      </w:r>
      <w:r w:rsidRPr="002A6983">
        <w:rPr>
          <w:b/>
          <w:i/>
          <w:color w:val="000000"/>
        </w:rPr>
        <w:t>m</w:t>
      </w:r>
      <w:r w:rsidRPr="002A6983">
        <w:rPr>
          <w:b/>
          <w:color w:val="000000"/>
        </w:rPr>
        <w:t>的值为___________</w:t>
      </w:r>
      <w:r w:rsidRPr="002A6983">
        <w:rPr>
          <w:b/>
          <w:i/>
          <w:color w:val="000000"/>
        </w:rPr>
        <w:t>.</w:t>
      </w:r>
    </w:p>
    <w:p w:rsidR="002A6983" w:rsidRPr="002A6983" w:rsidP="002A6983">
      <w:pPr>
        <w:spacing w:line="360" w:lineRule="auto"/>
        <w:jc w:val="left"/>
        <w:textAlignment w:val="center"/>
        <w:rPr>
          <w:b/>
          <w:color w:val="000000"/>
        </w:rPr>
      </w:pPr>
      <w:r w:rsidRPr="002A6983">
        <w:rPr>
          <w:rFonts w:ascii="宋体" w:hAnsi="宋体"/>
          <w:b/>
          <w:color w:val="000000"/>
        </w:rPr>
        <w:t>15．</w:t>
      </w:r>
      <w:r w:rsidRPr="002A6983">
        <w:rPr>
          <w:b/>
          <w:color w:val="000000"/>
        </w:rPr>
        <w:t>若式子</w:t>
      </w:r>
      <w:r>
        <w:rPr>
          <w:b/>
          <w:color w:val="000000"/>
        </w:rPr>
        <w:object>
          <v:shape id="_x0000_i1058" type="#_x0000_t75" alt="eqId4b4655e7d78f437a90411db81406969d" style="width:36pt;height:33.76pt" o:oleicon="f" o:ole="" o:preferrelative="t" stroked="f">
            <v:imagedata r:id="rId55" o:title="eqId4b4655e7d78f437a90411db81406969d"/>
          </v:shape>
          <o:OLEObject Type="Embed" ProgID="Equation.DSMT4" ShapeID="_x0000_i1058" DrawAspect="Content" ObjectID="_1649766758" r:id="rId56"/>
        </w:object>
      </w:r>
      <w:r w:rsidRPr="002A6983">
        <w:rPr>
          <w:b/>
          <w:color w:val="000000"/>
        </w:rPr>
        <w:t>有意义，则x的取值范围是</w:t>
      </w:r>
      <w:r w:rsidRPr="002A6983">
        <w:rPr>
          <w:b/>
          <w:color w:val="000000"/>
          <w:u w:val="single"/>
        </w:rPr>
        <w:t>　 　</w:t>
      </w:r>
      <w:r w:rsidRPr="002A6983">
        <w:rPr>
          <w:b/>
          <w:color w:val="000000"/>
        </w:rPr>
        <w:t>．</w:t>
      </w:r>
    </w:p>
    <w:p w:rsidR="002A6983" w:rsidRPr="002A6983" w:rsidP="002A6983">
      <w:pPr>
        <w:spacing w:line="360" w:lineRule="auto"/>
        <w:jc w:val="left"/>
        <w:textAlignment w:val="center"/>
        <w:rPr>
          <w:b/>
          <w:color w:val="000000"/>
        </w:rPr>
      </w:pPr>
      <w:r w:rsidRPr="002A6983">
        <w:rPr>
          <w:rFonts w:ascii="宋体" w:hAnsi="宋体"/>
          <w:b/>
          <w:color w:val="000000"/>
        </w:rPr>
        <w:t>16．</w:t>
      </w:r>
      <w:r w:rsidRPr="002A6983">
        <w:rPr>
          <w:b/>
          <w:color w:val="000000"/>
        </w:rPr>
        <w:t>如图，点</w:t>
      </w:r>
      <w:r>
        <w:rPr>
          <w:b/>
          <w:color w:val="000000"/>
        </w:rPr>
        <w:object>
          <v:shape id="_x0000_i1059" type="#_x0000_t75" alt="eqId14fa475016c34b06a2f38c470ab7e8d4" style="width:38.99pt;height:15.6pt" o:oleicon="f" o:ole="" o:preferrelative="t" stroked="f">
            <v:imagedata r:id="rId57" o:title=""/>
          </v:shape>
          <o:OLEObject Type="Embed" ProgID="Equation.DSMT4" ShapeID="_x0000_i1059" DrawAspect="Content" ObjectID="_1645244689" r:id="rId58"/>
        </w:object>
      </w:r>
      <w:r w:rsidRPr="002A6983">
        <w:rPr>
          <w:b/>
          <w:color w:val="000000"/>
        </w:rPr>
        <w:t>分别在正三角形</w:t>
      </w:r>
      <w:r>
        <w:rPr>
          <w:b/>
          <w:color w:val="000000"/>
        </w:rPr>
        <w:object>
          <v:shape id="_x0000_i1060" type="#_x0000_t75" alt="eqId89fbdcb029be4482b52165366491c70f" style="width:27.75pt;height:14.25pt" o:oleicon="f" o:ole="" o:preferrelative="t" stroked="f">
            <v:imagedata r:id="rId59" o:title=""/>
          </v:shape>
          <o:OLEObject Type="Embed" ProgID="Equation.DSMT4" ShapeID="_x0000_i1060" DrawAspect="Content" ObjectID="_1645244690" r:id="rId60"/>
        </w:object>
      </w:r>
      <w:r w:rsidRPr="002A6983">
        <w:rPr>
          <w:b/>
          <w:color w:val="000000"/>
        </w:rPr>
        <w:t>的三边上，且</w:t>
      </w:r>
      <w:r>
        <w:rPr>
          <w:b/>
          <w:color w:val="000000"/>
        </w:rPr>
        <w:object>
          <v:shape id="_x0000_i1061" type="#_x0000_t75" alt="eqIdc08625ce1caf43f68b73797448932c65" style="width:35.99pt;height:12.76pt" o:oleicon="f" o:ole="" o:preferrelative="t" stroked="f">
            <v:imagedata r:id="rId61" o:title=""/>
          </v:shape>
          <o:OLEObject Type="Embed" ProgID="Equation.DSMT4" ShapeID="_x0000_i1061" DrawAspect="Content" ObjectID="_1645244691" r:id="rId62"/>
        </w:object>
      </w:r>
      <w:r w:rsidRPr="002A6983">
        <w:rPr>
          <w:b/>
          <w:color w:val="000000"/>
        </w:rPr>
        <w:t>也是正三角形.若</w:t>
      </w:r>
      <w:r>
        <w:rPr>
          <w:b/>
          <w:color w:val="000000"/>
        </w:rPr>
        <w:object>
          <v:shape id="_x0000_i1062" type="#_x0000_t75" alt="eqId992fe44057cf4492895193f3f5398449" style="width:33.8pt;height:14.2pt" o:oleicon="f" o:ole="" o:preferrelative="t" stroked="f">
            <v:imagedata r:id="rId63" o:title=""/>
          </v:shape>
          <o:OLEObject Type="Embed" ProgID="Equation.DSMT4" ShapeID="_x0000_i1062" DrawAspect="Content" ObjectID="_1645244692" r:id="rId64"/>
        </w:object>
      </w:r>
      <w:r w:rsidRPr="002A6983">
        <w:rPr>
          <w:b/>
          <w:color w:val="000000"/>
        </w:rPr>
        <w:t>的边长为</w:t>
      </w:r>
      <w:r>
        <w:rPr>
          <w:b/>
          <w:color w:val="000000"/>
        </w:rPr>
        <w:object>
          <v:shape id="_x0000_i1063" type="#_x0000_t75" alt="eqId70a27b6ddf6b478285353abb3b1f3741" style="width:10pt;height:10.65pt" o:oleicon="f" o:ole="" o:preferrelative="t" stroked="f">
            <v:imagedata r:id="rId65" o:title=""/>
          </v:shape>
          <o:OLEObject Type="Embed" ProgID="Equation.DSMT4" ShapeID="_x0000_i1063" DrawAspect="Content" ObjectID="_1645244693" r:id="rId66"/>
        </w:object>
      </w:r>
      <w:r w:rsidRPr="002A6983">
        <w:rPr>
          <w:b/>
          <w:color w:val="000000"/>
        </w:rPr>
        <w:t>，</w:t>
      </w:r>
      <w:r>
        <w:rPr>
          <w:b/>
          <w:color w:val="000000"/>
        </w:rPr>
        <w:object>
          <v:shape id="_x0000_i1064" type="#_x0000_t75" alt="eqIdc08625ce1caf43f68b73797448932c65" style="width:35.99pt;height:12.76pt" o:oleicon="f" o:ole="" o:preferrelative="t" stroked="f">
            <v:imagedata r:id="rId61" o:title=""/>
          </v:shape>
          <o:OLEObject Type="Embed" ProgID="Equation.DSMT4" ShapeID="_x0000_i1064" DrawAspect="Content" ObjectID="_1645244694" r:id="rId67"/>
        </w:object>
      </w:r>
      <w:r w:rsidRPr="002A6983">
        <w:rPr>
          <w:b/>
          <w:color w:val="000000"/>
        </w:rPr>
        <w:t>的边长为</w:t>
      </w:r>
      <w:r>
        <w:rPr>
          <w:b/>
          <w:color w:val="000000"/>
        </w:rPr>
        <w:object>
          <v:shape id="_x0000_i1065" type="#_x0000_t75" alt="eqIdaea992e70d4943e49e893817eb885ed7" style="width:9.9pt;height:14.35pt" o:oleicon="f" o:ole="" o:preferrelative="t" stroked="f">
            <v:imagedata r:id="rId68" o:title=""/>
          </v:shape>
          <o:OLEObject Type="Embed" ProgID="Equation.DSMT4" ShapeID="_x0000_i1065" DrawAspect="Content" ObjectID="_1645244695" r:id="rId69"/>
        </w:object>
      </w:r>
      <w:r w:rsidRPr="002A6983">
        <w:rPr>
          <w:b/>
          <w:color w:val="000000"/>
        </w:rPr>
        <w:t>，则</w:t>
      </w:r>
      <w:r>
        <w:rPr>
          <w:b/>
          <w:color w:val="000000"/>
        </w:rPr>
        <w:object>
          <v:shape id="_x0000_i1066" type="#_x0000_t75" alt="eqIdd3fef0debf8943a4b48c521da6ed4b11" style="width:33.76pt;height:12.75pt" o:oleicon="f" o:ole="" o:preferrelative="t" stroked="f">
            <v:imagedata r:id="rId70" o:title=""/>
          </v:shape>
          <o:OLEObject Type="Embed" ProgID="Equation.DSMT4" ShapeID="_x0000_i1066" DrawAspect="Content" ObjectID="_1645244696" r:id="rId71"/>
        </w:object>
      </w:r>
      <w:r w:rsidRPr="002A6983">
        <w:rPr>
          <w:b/>
          <w:color w:val="000000"/>
        </w:rPr>
        <w:t>的内切圆半径为__________．</w:t>
      </w:r>
    </w:p>
    <w:p w:rsidR="002A6983" w:rsidRPr="002A6983" w:rsidP="002A6983">
      <w:pPr>
        <w:spacing w:line="360" w:lineRule="auto"/>
        <w:jc w:val="left"/>
        <w:textAlignment w:val="center"/>
        <w:rPr>
          <w:b/>
          <w:color w:val="000000"/>
        </w:rPr>
      </w:pPr>
      <w:r>
        <w:rPr>
          <w:b/>
          <w:noProof/>
          <w:color w:val="000000"/>
        </w:rPr>
        <w:pict>
          <v:shape id="_x0000_i1067" type="#_x0000_t75" alt="figure" style="width:116.23pt;height:112.49pt;visibility:visible" filled="f" stroked="f">
            <v:imagedata r:id="rId72" o:title="figure"/>
          </v:shape>
        </w:pict>
      </w:r>
    </w:p>
    <w:p w:rsidR="002A6983" w:rsidRPr="002A6983" w:rsidP="002A6983">
      <w:pPr>
        <w:jc w:val="left"/>
        <w:rPr>
          <w:rFonts w:ascii="宋体" w:hAnsi="宋体"/>
          <w:b/>
          <w:color w:val="000000"/>
        </w:rPr>
      </w:pPr>
      <w:r w:rsidRPr="002A6983">
        <w:rPr>
          <w:rFonts w:ascii="宋体" w:hAnsi="宋体"/>
          <w:b/>
          <w:color w:val="000000"/>
        </w:rPr>
        <w:t>三、解答题（共8题，共72分）</w:t>
      </w:r>
    </w:p>
    <w:p w:rsidR="002A6983" w:rsidRPr="002A6983" w:rsidP="002A6983">
      <w:pPr>
        <w:spacing w:line="360" w:lineRule="auto"/>
        <w:jc w:val="left"/>
        <w:textAlignment w:val="center"/>
        <w:rPr>
          <w:b/>
          <w:color w:val="000000"/>
        </w:rPr>
      </w:pPr>
      <w:r w:rsidRPr="002A6983">
        <w:rPr>
          <w:rFonts w:ascii="宋体" w:hAnsi="宋体"/>
          <w:b/>
          <w:color w:val="000000"/>
        </w:rPr>
        <w:t>17．（8分）</w:t>
      </w:r>
      <w:r w:rsidRPr="002A6983">
        <w:rPr>
          <w:b/>
          <w:color w:val="000000"/>
        </w:rPr>
        <w:t>某蔬菜生产基地的气温较低时，用装有恒温系统的大棚栽培一种新品种蔬菜．如图是试验阶段的某天恒温系统从开启到关闭后，大棚内的温度y （℃）与时间x（h）之间的函数关系，其中线段AB、BC表示恒温系统开启阶段，双曲线的一部分CD表示恒温系统关闭阶段．</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A6983">
        <w:rPr>
          <w:b/>
          <w:color w:val="000000"/>
        </w:rPr>
        <w:t>请根据图中信息解答下列问题：求这天的温度y与时间x（0≤x≤24）的函数关系式；求恒温系统设定的恒定温度；若大棚内的温度低于10℃时，蔬菜会受到伤害．问这天内，恒温系统最多可以关闭多少小时，才能使蔬菜避免受到伤害？</w:t>
      </w:r>
    </w:p>
    <w:p w:rsidR="002A6983" w:rsidRPr="002A6983" w:rsidP="002A6983">
      <w:pPr>
        <w:spacing w:line="360" w:lineRule="auto"/>
        <w:jc w:val="left"/>
        <w:textAlignment w:val="center"/>
        <w:rPr>
          <w:b/>
          <w:color w:val="000000"/>
        </w:rPr>
      </w:pPr>
      <w:r>
        <w:rPr>
          <w:b/>
          <w:noProof/>
          <w:color w:val="000000"/>
        </w:rPr>
        <w:pict>
          <v:shape id="_x0000_i1068" type="#_x0000_t75" alt="figure" style="width:126.8pt;height:92.96pt;visibility:visible" filled="f" stroked="f">
            <v:imagedata r:id="rId73"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18．（8分）</w:t>
      </w:r>
      <w:r w:rsidRPr="002A6983">
        <w:rPr>
          <w:b/>
          <w:color w:val="000000"/>
        </w:rPr>
        <w:t>先化简，再求值：（m+2﹣</w:t>
      </w:r>
      <w:r>
        <w:rPr>
          <w:b/>
          <w:color w:val="000000"/>
        </w:rPr>
        <w:object>
          <v:shape id="_x0000_i1069" type="#_x0000_t75" alt="eqIdfcceeabfc82643668c4b4aef113b96f9" style="width:30.75pt;height:30.75pt" o:oleicon="f" o:ole="" o:preferrelative="t" stroked="f">
            <v:imagedata r:id="rId74" o:title="eqIdfcceeabfc82643668c4b4aef113b96f9"/>
          </v:shape>
          <o:OLEObject Type="Embed" ProgID="Equation.DSMT4" ShapeID="_x0000_i1069" DrawAspect="Content" ObjectID="_1645246344" r:id="rId75"/>
        </w:object>
      </w:r>
      <w:r w:rsidRPr="002A6983">
        <w:rPr>
          <w:b/>
          <w:color w:val="000000"/>
        </w:rPr>
        <w:t>）•</w:t>
      </w:r>
      <w:r>
        <w:rPr>
          <w:b/>
          <w:color w:val="000000"/>
        </w:rPr>
        <w:object>
          <v:shape id="_x0000_i1070" type="#_x0000_t75" alt="eqIdc24241eea5dd4dd1a7107793745e7a3c" style="width:36.74pt;height:30.75pt" o:oleicon="f" o:ole="" o:preferrelative="t" stroked="f">
            <v:imagedata r:id="rId76" o:title="eqIdc24241eea5dd4dd1a7107793745e7a3c"/>
          </v:shape>
          <o:OLEObject Type="Embed" ProgID="Equation.DSMT4" ShapeID="_x0000_i1070" DrawAspect="Content" ObjectID="_1645246345" r:id="rId77"/>
        </w:object>
      </w:r>
      <w:r w:rsidRPr="002A6983">
        <w:rPr>
          <w:b/>
          <w:color w:val="000000"/>
        </w:rPr>
        <w:t>，其中m=﹣</w:t>
      </w:r>
      <w:r>
        <w:rPr>
          <w:b/>
          <w:color w:val="000000"/>
        </w:rPr>
        <w:object>
          <v:shape id="_x0000_i1071" type="#_x0000_t75" alt="eqId767acf51abfd4d97a757561d1a882151" style="width:12pt;height:30.75pt" o:oleicon="f" o:ole="" o:preferrelative="t" stroked="f">
            <v:imagedata r:id="rId78" o:title="eqId767acf51abfd4d97a757561d1a882151"/>
          </v:shape>
          <o:OLEObject Type="Embed" ProgID="Equation.DSMT4" ShapeID="_x0000_i1071" DrawAspect="Content" ObjectID="_1645246346" r:id="rId79"/>
        </w:object>
      </w:r>
      <w:r w:rsidRPr="002A6983">
        <w:rPr>
          <w:b/>
          <w:color w:val="000000"/>
        </w:rPr>
        <w:t>．</w:t>
      </w:r>
    </w:p>
    <w:p w:rsidR="002A6983" w:rsidRPr="002A6983" w:rsidP="002A6983">
      <w:pPr>
        <w:spacing w:line="360" w:lineRule="auto"/>
        <w:jc w:val="left"/>
        <w:textAlignment w:val="center"/>
        <w:rPr>
          <w:b/>
          <w:color w:val="000000"/>
        </w:rPr>
      </w:pPr>
      <w:r w:rsidRPr="002A6983">
        <w:rPr>
          <w:rFonts w:ascii="宋体" w:hAnsi="宋体"/>
          <w:b/>
          <w:color w:val="000000"/>
        </w:rPr>
        <w:t>19．（8分）</w:t>
      </w:r>
      <w:r w:rsidRPr="002A6983">
        <w:rPr>
          <w:b/>
          <w:color w:val="000000"/>
        </w:rPr>
        <w:t>某县教育局为了丰富初中学生的大课间活动，要求各学校开展形式多样的阳光体育活动．某中学就“学生体育活动兴趣爱好”的问题，随机调查了本校某班的学生，并根据调查结果绘制成如下的不完整的扇形统计图和条形统计图：</w:t>
      </w:r>
    </w:p>
    <w:p w:rsidR="002A6983" w:rsidRPr="002A6983" w:rsidP="002A6983">
      <w:pPr>
        <w:spacing w:line="360" w:lineRule="auto"/>
        <w:jc w:val="left"/>
        <w:textAlignment w:val="center"/>
        <w:rPr>
          <w:b/>
          <w:color w:val="000000"/>
        </w:rPr>
      </w:pPr>
      <w:r>
        <w:rPr>
          <w:b/>
          <w:noProof/>
          <w:color w:val="000000"/>
        </w:rPr>
        <w:pict>
          <v:shape id="_x0000_i1072" type="#_x0000_t75" alt="figure" style="width:267.75pt;height:124.5pt;visibility:visible" filled="f" stroked="f">
            <v:imagedata r:id="rId80" o:title="figure"/>
          </v:shape>
        </w:pict>
      </w:r>
    </w:p>
    <w:p w:rsidR="002A6983" w:rsidRPr="002A6983" w:rsidP="002A6983">
      <w:pPr>
        <w:spacing w:line="360" w:lineRule="auto"/>
        <w:jc w:val="left"/>
        <w:textAlignment w:val="center"/>
        <w:rPr>
          <w:b/>
          <w:color w:val="000000"/>
        </w:rPr>
      </w:pPr>
      <w:r w:rsidRPr="002A6983">
        <w:rPr>
          <w:b/>
          <w:color w:val="000000"/>
        </w:rPr>
        <w:t>(1)在这次调查中，喜欢篮球项目的同学有______人，在扇形统计图中，“乒乓球”的百分比为______%，如果学校有800名学生，估计全校学生中有______人喜欢篮球项目．</w:t>
      </w:r>
    </w:p>
    <w:p w:rsidR="002A6983" w:rsidRPr="002A6983" w:rsidP="002A6983">
      <w:pPr>
        <w:spacing w:line="360" w:lineRule="auto"/>
        <w:jc w:val="left"/>
        <w:textAlignment w:val="center"/>
        <w:rPr>
          <w:b/>
          <w:color w:val="000000"/>
        </w:rPr>
      </w:pPr>
      <w:r w:rsidRPr="002A6983">
        <w:rPr>
          <w:b/>
          <w:color w:val="000000"/>
        </w:rPr>
        <w:t>(2)请将条形统计图补充完整．</w:t>
      </w:r>
    </w:p>
    <w:p w:rsidR="002A6983" w:rsidRPr="002A6983" w:rsidP="002A6983">
      <w:pPr>
        <w:spacing w:line="360" w:lineRule="auto"/>
        <w:jc w:val="left"/>
        <w:textAlignment w:val="center"/>
        <w:rPr>
          <w:b/>
          <w:color w:val="000000"/>
        </w:rPr>
      </w:pPr>
      <w:r w:rsidRPr="002A6983">
        <w:rPr>
          <w:b/>
          <w:color w:val="000000"/>
        </w:rPr>
        <w:t>(3)在被调查的学生中，喜欢篮球的有2名女同学，其余为男同学．现要从中随机抽取2名同学代表班级参加校篮球队，请直接写出所抽取的2名同学恰好是1名女同学和1名男同学的概率．</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A6983">
        <w:rPr>
          <w:rFonts w:ascii="宋体" w:hAnsi="宋体"/>
          <w:b/>
          <w:color w:val="000000"/>
        </w:rPr>
        <w:t>20．（8分）</w:t>
      </w:r>
      <w:r w:rsidRPr="002A6983">
        <w:rPr>
          <w:b/>
          <w:color w:val="000000"/>
        </w:rPr>
        <w:t>我省有关部门要求各中小学要把“阳光体育”写入课表，为了响应这一号召，某校围绕着“你最喜欢的体育活动项目是什么？（只写一项）”的问题，对在校学生进行了随机抽样调查，从而得到一组数据，如图1是根据这组数据绘制的条形统计图，请结合统计图回答下列问题：该校对多少名学生进行了抽样调查？本次抽样调查中，最喜欢足球活动的有多少人？占被调查人数的百分比是多少？若该校九年级共有400名学生，图2是根据各年级学生人数占全校学生总人数的百分比绘制的扇形统计图，请你估计全校学生中最喜欢篮球活动的人数约为多少？</w:t>
      </w:r>
    </w:p>
    <w:p w:rsidR="002A6983" w:rsidRPr="002A6983" w:rsidP="002A6983">
      <w:pPr>
        <w:spacing w:line="360" w:lineRule="auto"/>
        <w:jc w:val="left"/>
        <w:textAlignment w:val="center"/>
        <w:rPr>
          <w:b/>
          <w:color w:val="000000"/>
        </w:rPr>
      </w:pPr>
      <w:r>
        <w:rPr>
          <w:b/>
          <w:noProof/>
          <w:color w:val="000000"/>
        </w:rPr>
        <w:pict>
          <v:shape id="_x0000_i1073" type="#_x0000_t75" alt="figure" style="width:276.67pt;height:197.95pt;visibility:visible" filled="f" stroked="f">
            <v:imagedata r:id="rId81"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21．（8分）</w:t>
      </w:r>
      <w:r w:rsidRPr="002A6983">
        <w:rPr>
          <w:b/>
          <w:color w:val="000000"/>
        </w:rPr>
        <w:t>小雁塔位于唐长安城安仁坊（今陕西省西安市南郊）荐福寺内，又称“荐福寺塔”，建于唐景龙年间，与大雁塔同为唐长安城保留至今的重要标志．小明在学习了锐角三角函数后，想利用所学知识测量“小雁塔”的高度，小明在一栋高9.982米的建筑物底部D处测得塔顶端A的仰角为45°，接着在建筑物顶端C处测得塔顶端A的仰角为37.5°．已知AB⊥BD，CD⊥BD，请你根据题中提供的相关信息，求出“小雁塔</w:t>
      </w:r>
      <w:r>
        <w:rPr>
          <w:b/>
          <w:noProof/>
          <w:color w:val="000000"/>
        </w:rPr>
        <w:pict>
          <v:shape id="_x0000_i1074" type="#_x0000_t75" alt="figure" style="width:3.75pt;height:3.75pt;visibility:visible" filled="f" stroked="f">
            <v:imagedata r:id="rId82" o:title="figure"/>
          </v:shape>
        </w:pict>
      </w:r>
      <w:r w:rsidRPr="002A6983">
        <w:rPr>
          <w:b/>
          <w:color w:val="000000"/>
        </w:rPr>
        <w:t>”的高AB的长度（结果精确到1米）（参考数</w:t>
      </w:r>
      <w:r>
        <w:rPr>
          <w:b/>
          <w:noProof/>
          <w:color w:val="000000"/>
        </w:rPr>
        <w:pict>
          <v:shape id="_x0000_i1075" type="#_x0000_t75" alt="figure" style="width:3.75pt;height:3.75pt;visibility:visible" filled="f" stroked="f">
            <v:imagedata r:id="rId82" o:title="figure"/>
          </v:shape>
        </w:pict>
      </w:r>
      <w:r w:rsidRPr="002A6983">
        <w:rPr>
          <w:b/>
          <w:color w:val="000000"/>
        </w:rPr>
        <w:t>据：sin37.5°≈0.61，cos37.5°≈0.79，tan37.5°≈0.77）</w:t>
      </w:r>
    </w:p>
    <w:p w:rsidR="002A6983" w:rsidRPr="002A6983" w:rsidP="002A6983">
      <w:pPr>
        <w:spacing w:line="360" w:lineRule="auto"/>
        <w:jc w:val="left"/>
        <w:textAlignment w:val="center"/>
        <w:rPr>
          <w:b/>
          <w:color w:val="000000"/>
        </w:rPr>
      </w:pPr>
      <w:r>
        <w:rPr>
          <w:b/>
          <w:noProof/>
          <w:color w:val="000000"/>
        </w:rPr>
        <w:pict>
          <v:shape id="_x0000_i1076" type="#_x0000_t75" alt="figure" style="width:185.91pt;height:125.97pt;visibility:visible" filled="f" stroked="f">
            <v:imagedata r:id="rId83"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22．（10分）</w:t>
      </w:r>
      <w:r w:rsidRPr="002A6983">
        <w:rPr>
          <w:b/>
          <w:color w:val="000000"/>
        </w:rPr>
        <w:t>先化简，再求值：</w:t>
      </w:r>
      <w:r>
        <w:rPr>
          <w:b/>
          <w:color w:val="000000"/>
        </w:rPr>
        <w:object>
          <v:shape id="_x0000_i1077" type="#_x0000_t75" alt="eqId55ced85896084f6c9fd6520323489e83" style="width:104.26pt;height:33pt" o:oleicon="f" o:ole="" o:preferrelative="t" stroked="f">
            <v:imagedata r:id="rId84" o:title="eqId55ced85896084f6c9fd6520323489e83"/>
          </v:shape>
          <o:OLEObject Type="Embed" ProgID="Equation.DSMT4" ShapeID="_x0000_i1077" DrawAspect="Content" ObjectID="_1645246033" r:id="rId85"/>
        </w:object>
      </w:r>
      <w:r w:rsidRPr="002A6983">
        <w:rPr>
          <w:b/>
          <w:color w:val="000000"/>
        </w:rPr>
        <w:t>，请你从﹣1≤x＜3的范围内选取一个适当的整数作为x的值．</w:t>
      </w:r>
    </w:p>
    <w:p w:rsidR="002A6983" w:rsidRPr="002A6983" w:rsidP="002A6983">
      <w:pPr>
        <w:spacing w:line="360" w:lineRule="auto"/>
        <w:jc w:val="left"/>
        <w:textAlignment w:val="center"/>
        <w:rPr>
          <w:b/>
          <w:color w:val="000000"/>
        </w:rPr>
      </w:pPr>
      <w:r w:rsidRPr="002A6983">
        <w:rPr>
          <w:rFonts w:ascii="宋体" w:hAnsi="宋体"/>
          <w:b/>
          <w:color w:val="000000"/>
        </w:rPr>
        <w:t>23．（12分）</w:t>
      </w:r>
      <w:r w:rsidRPr="002A6983">
        <w:rPr>
          <w:b/>
          <w:color w:val="000000"/>
        </w:rPr>
        <w:t>如图，在Rt△ABC中，∠C=90°，∠A=30°，AB=8，点P从点A出发，沿折线AB﹣BC向终点C运动，在AB上以每秒8个单位长度的速度运动，在BC上以每秒2个单位长度的速度运动，点Q从点C出发，沿CA方向以每秒</w:t>
      </w:r>
      <w:r>
        <w:rPr>
          <w:b/>
          <w:color w:val="000000"/>
        </w:rPr>
        <w:object>
          <v:shape id="_x0000_i1078" type="#_x0000_t75" alt="eqIda2a0ce3781fa4c26b624f5966b7dee44" style="width:18pt;height:18pt" o:oleicon="f" o:ole="" o:preferrelative="t" stroked="f">
            <v:imagedata r:id="rId48" o:title="eqIda2a0ce3781fa4c26b624f5966b7dee44"/>
          </v:shape>
          <o:OLEObject Type="Embed" ProgID="Equation.DSMT4" ShapeID="_x0000_i1078" DrawAspect="Content" ObjectID="_1649764385" r:id="rId86"/>
        </w:object>
      </w:r>
      <w:r w:rsidRPr="002A6983">
        <w:rPr>
          <w:b/>
          <w:color w:val="000000"/>
        </w:rPr>
        <w:t>个单位长度的速度运动，两点同时出发，当点P停止时，点Q也随之停止．设点P运动的时间为t秒．</w:t>
      </w:r>
    </w:p>
    <w:p w:rsidR="002A6983" w:rsidRPr="002A6983" w:rsidP="002A6983">
      <w:pPr>
        <w:spacing w:line="360" w:lineRule="auto"/>
        <w:jc w:val="left"/>
        <w:textAlignment w:val="center"/>
        <w:rPr>
          <w:b/>
          <w:color w:val="000000"/>
        </w:rPr>
      </w:pPr>
      <w:r w:rsidRPr="002A6983">
        <w:rPr>
          <w:b/>
          <w:color w:val="000000"/>
        </w:rPr>
        <w:t>（1）求线段AQ的长；（用含t的代数式表示）</w:t>
      </w:r>
    </w:p>
    <w:p w:rsidR="002A6983" w:rsidRPr="002A6983" w:rsidP="002A6983">
      <w:pPr>
        <w:spacing w:line="360" w:lineRule="auto"/>
        <w:jc w:val="left"/>
        <w:textAlignment w:val="center"/>
        <w:rPr>
          <w:b/>
          <w:color w:val="000000"/>
        </w:rPr>
      </w:pPr>
      <w:r w:rsidRPr="002A6983">
        <w:rPr>
          <w:b/>
          <w:color w:val="000000"/>
        </w:rPr>
        <w:t>（2）当点P在AB边上运动时，求PQ与△ABC的一边垂直时t的值；</w:t>
      </w:r>
    </w:p>
    <w:p w:rsidR="002A6983" w:rsidRPr="002A6983" w:rsidP="002A6983">
      <w:pPr>
        <w:spacing w:line="360" w:lineRule="auto"/>
        <w:jc w:val="left"/>
        <w:textAlignment w:val="center"/>
        <w:rPr>
          <w:b/>
          <w:color w:val="000000"/>
        </w:rPr>
      </w:pPr>
      <w:r w:rsidRPr="002A6983">
        <w:rPr>
          <w:b/>
          <w:color w:val="000000"/>
        </w:rPr>
        <w:t>（3）设△APQ的面积为S，求S与t的函数关系式；</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A6983">
        <w:rPr>
          <w:b/>
          <w:color w:val="000000"/>
        </w:rPr>
        <w:t>（4）当△APQ是以PQ为腰的等腰三角形时，直接写出t的值．</w:t>
      </w:r>
    </w:p>
    <w:p w:rsidR="002A6983" w:rsidRPr="002A6983" w:rsidP="002A6983">
      <w:pPr>
        <w:spacing w:line="360" w:lineRule="auto"/>
        <w:jc w:val="left"/>
        <w:textAlignment w:val="center"/>
        <w:rPr>
          <w:b/>
          <w:color w:val="000000"/>
        </w:rPr>
      </w:pPr>
      <w:r>
        <w:rPr>
          <w:b/>
          <w:noProof/>
          <w:color w:val="000000"/>
        </w:rPr>
        <w:pict>
          <v:shape id="_x0000_i1079" type="#_x0000_t75" alt="figure" style="width:114.8pt;height:76.47pt;visibility:visible" filled="f" stroked="f">
            <v:imagedata r:id="rId87" o:title="figure"/>
          </v:shape>
        </w:pict>
      </w:r>
    </w:p>
    <w:p w:rsidR="002A6983" w:rsidRPr="002A6983" w:rsidP="002A6983">
      <w:pPr>
        <w:spacing w:line="360" w:lineRule="auto"/>
        <w:jc w:val="left"/>
        <w:textAlignment w:val="center"/>
        <w:rPr>
          <w:b/>
          <w:color w:val="000000"/>
        </w:rPr>
      </w:pPr>
      <w:r w:rsidRPr="002A6983">
        <w:rPr>
          <w:rFonts w:ascii="宋体" w:hAnsi="宋体"/>
          <w:b/>
          <w:color w:val="000000"/>
        </w:rPr>
        <w:t>24．</w:t>
      </w:r>
      <w:r w:rsidRPr="002A6983">
        <w:rPr>
          <w:b/>
          <w:color w:val="000000"/>
        </w:rPr>
        <w:t>如图，我们把一个半圆和抛物线的一部分围成的封闭图形称为“果圆”，已知</w:t>
      </w:r>
      <w:r>
        <w:rPr>
          <w:b/>
          <w:color w:val="000000"/>
        </w:rPr>
        <w:object>
          <v:shape id="_x0000_i1080" type="#_x0000_t75" alt="eqId3a71950d69b543358cde74a761bf4174" style="width:69.28pt;height:14.25pt" o:oleicon="f" o:ole="" o:preferrelative="t" stroked="f">
            <v:imagedata r:id="rId88" o:title=""/>
          </v:shape>
          <o:OLEObject Type="Embed" ProgID="Equation.DSMT4" ShapeID="_x0000_i1080" DrawAspect="Content" ObjectID="_1649765988" r:id="rId89"/>
        </w:object>
      </w:r>
      <w:r w:rsidRPr="002A6983">
        <w:rPr>
          <w:b/>
          <w:color w:val="000000"/>
        </w:rPr>
        <w:t>分别为“果圆”与坐标轴的交点，直线</w:t>
      </w:r>
      <w:r>
        <w:rPr>
          <w:b/>
          <w:color w:val="000000"/>
        </w:rPr>
        <w:object>
          <v:shape id="_x0000_i1081" type="#_x0000_t75" alt="eqIdf8fe8dbd1be1431aaa1710efa33a12e8" style="width:54pt;height:30.75pt" o:oleicon="f" o:ole="" o:preferrelative="t" stroked="f">
            <v:imagedata r:id="rId90" o:title=""/>
          </v:shape>
          <o:OLEObject Type="Embed" ProgID="Equation.DSMT4" ShapeID="_x0000_i1081" DrawAspect="Content" ObjectID="_1649765989" r:id="rId91"/>
        </w:object>
      </w:r>
      <w:r w:rsidRPr="002A6983">
        <w:rPr>
          <w:b/>
          <w:color w:val="000000"/>
        </w:rPr>
        <w:t>与“果圆”中的抛物线</w:t>
      </w:r>
      <w:r>
        <w:rPr>
          <w:b/>
          <w:color w:val="000000"/>
        </w:rPr>
        <w:object>
          <v:shape id="_x0000_i1082" type="#_x0000_t75" alt="eqIdf1bc0fe97f4d419086900a3d83cf3554" style="width:81.03pt;height:30.75pt" o:oleicon="f" o:ole="" o:preferrelative="t" stroked="f">
            <v:imagedata r:id="rId92" o:title=""/>
          </v:shape>
          <o:OLEObject Type="Embed" ProgID="Equation.DSMT4" ShapeID="_x0000_i1082" DrawAspect="Content" ObjectID="_1649765990" r:id="rId93"/>
        </w:object>
      </w:r>
      <w:r w:rsidRPr="002A6983">
        <w:rPr>
          <w:b/>
          <w:color w:val="000000"/>
        </w:rPr>
        <w:t>交于</w:t>
      </w:r>
      <w:r>
        <w:rPr>
          <w:b/>
          <w:color w:val="000000"/>
        </w:rPr>
        <w:object>
          <v:shape id="_x0000_i1083" type="#_x0000_t75" alt="eqId935f449333634ac0b951c0ff438be81c" style="width:30.76pt;height:14.25pt" o:oleicon="f" o:ole="" o:preferrelative="t" stroked="f">
            <v:imagedata r:id="rId94" o:title=""/>
          </v:shape>
          <o:OLEObject Type="Embed" ProgID="Equation.DSMT4" ShapeID="_x0000_i1083" DrawAspect="Content" ObjectID="_1649765991" r:id="rId95"/>
        </w:object>
      </w:r>
      <w:r w:rsidRPr="002A6983">
        <w:rPr>
          <w:b/>
          <w:color w:val="000000"/>
        </w:rPr>
        <w:t>两点</w:t>
      </w:r>
    </w:p>
    <w:p w:rsidR="002A6983" w:rsidRPr="002A6983" w:rsidP="002A6983">
      <w:pPr>
        <w:spacing w:line="360" w:lineRule="auto"/>
        <w:jc w:val="left"/>
        <w:textAlignment w:val="center"/>
        <w:rPr>
          <w:b/>
          <w:color w:val="000000"/>
        </w:rPr>
      </w:pPr>
      <w:r w:rsidRPr="002A6983">
        <w:rPr>
          <w:b/>
          <w:color w:val="000000"/>
        </w:rPr>
        <w:t>(1)求“果圆”中抛物线的解析式，并直接写出“果圆”被</w:t>
      </w:r>
      <w:r>
        <w:rPr>
          <w:b/>
          <w:color w:val="000000"/>
        </w:rPr>
        <w:object>
          <v:shape id="_x0000_i1084" type="#_x0000_t75" alt="eqId072d7d6b911b42bc89207e72515ebf5f" style="width:10.65pt;height:13.16pt" o:oleicon="f" o:ole="" o:preferrelative="t" stroked="f">
            <v:imagedata r:id="rId96" o:title=""/>
          </v:shape>
          <o:OLEObject Type="Embed" ProgID="Equation.DSMT4" ShapeID="_x0000_i1084" DrawAspect="Content" ObjectID="_1649765992" r:id="rId97"/>
        </w:object>
      </w:r>
      <w:r w:rsidRPr="002A6983">
        <w:rPr>
          <w:b/>
          <w:color w:val="000000"/>
        </w:rPr>
        <w:t>轴截得的线段</w:t>
      </w:r>
      <w:r>
        <w:rPr>
          <w:b/>
          <w:color w:val="000000"/>
        </w:rPr>
        <w:object>
          <v:shape id="_x0000_i1085" type="#_x0000_t75" alt="eqId1b51efe7c2fa42748ac5a6be262e2fa4" style="width:20.2pt;height:13.1pt" o:oleicon="f" o:ole="" o:preferrelative="t" stroked="f">
            <v:imagedata r:id="rId98" o:title=""/>
          </v:shape>
          <o:OLEObject Type="Embed" ProgID="Equation.DSMT4" ShapeID="_x0000_i1085" DrawAspect="Content" ObjectID="_1649765993" r:id="rId99"/>
        </w:object>
      </w:r>
      <w:r w:rsidRPr="002A6983">
        <w:rPr>
          <w:b/>
          <w:color w:val="000000"/>
        </w:rPr>
        <w:t>的长；</w:t>
      </w:r>
    </w:p>
    <w:p w:rsidR="002A6983" w:rsidRPr="002A6983" w:rsidP="002A6983">
      <w:pPr>
        <w:spacing w:line="360" w:lineRule="auto"/>
        <w:jc w:val="left"/>
        <w:textAlignment w:val="center"/>
        <w:rPr>
          <w:b/>
          <w:color w:val="000000"/>
        </w:rPr>
      </w:pPr>
      <w:r w:rsidRPr="002A6983">
        <w:rPr>
          <w:b/>
          <w:color w:val="000000"/>
        </w:rPr>
        <w:t>(2)如图，</w:t>
      </w:r>
      <w:r>
        <w:rPr>
          <w:b/>
          <w:color w:val="000000"/>
        </w:rPr>
        <w:object>
          <v:shape id="_x0000_i1086" type="#_x0000_t75" alt="eqId93cbffaa5ae045d6ac45d1e979991c3a" style="width:12pt;height:13.1pt" o:oleicon="f" o:ole="" o:preferrelative="t" stroked="f">
            <v:imagedata r:id="rId100" o:title=""/>
          </v:shape>
          <o:OLEObject Type="Embed" ProgID="Equation.DSMT4" ShapeID="_x0000_i1086" DrawAspect="Content" ObjectID="_1649765994" r:id="rId101"/>
        </w:object>
      </w:r>
      <w:r w:rsidRPr="002A6983">
        <w:rPr>
          <w:b/>
          <w:color w:val="000000"/>
        </w:rPr>
        <w:t>为直线</w:t>
      </w:r>
      <w:r>
        <w:rPr>
          <w:b/>
          <w:color w:val="000000"/>
        </w:rPr>
        <w:object>
          <v:shape id="_x0000_i1087" type="#_x0000_t75" alt="eqId0627be51821d4be7b3e024a354815d64" style="width:20.2pt;height:14pt" o:oleicon="f" o:ole="" o:preferrelative="t" stroked="f">
            <v:imagedata r:id="rId102" o:title=""/>
          </v:shape>
          <o:OLEObject Type="Embed" ProgID="Equation.DSMT4" ShapeID="_x0000_i1087" DrawAspect="Content" ObjectID="_1649765995" r:id="rId103"/>
        </w:object>
      </w:r>
      <w:r w:rsidRPr="002A6983">
        <w:rPr>
          <w:b/>
          <w:color w:val="000000"/>
        </w:rPr>
        <w:t>下方“果圆”上一点，连接</w:t>
      </w:r>
      <w:r>
        <w:rPr>
          <w:b/>
          <w:color w:val="000000"/>
        </w:rPr>
        <w:object>
          <v:shape id="_x0000_i1088" type="#_x0000_t75" alt="eqIdea87306de4d749b9a80c463a047a37f9" style="width:1in;height:14.26pt" o:oleicon="f" o:ole="" o:preferrelative="t" stroked="f">
            <v:imagedata r:id="rId104" o:title=""/>
          </v:shape>
          <o:OLEObject Type="Embed" ProgID="Equation.DSMT4" ShapeID="_x0000_i1088" DrawAspect="Content" ObjectID="_1649765996" r:id="rId105"/>
        </w:object>
      </w:r>
      <w:r w:rsidRPr="002A6983">
        <w:rPr>
          <w:b/>
          <w:color w:val="000000"/>
        </w:rPr>
        <w:t>，设</w:t>
      </w:r>
      <w:r>
        <w:rPr>
          <w:b/>
          <w:color w:val="000000"/>
        </w:rPr>
        <w:object>
          <v:shape id="_x0000_i1089" type="#_x0000_t75" alt="eqId7fd836b3d4ac4d398fb8e461e090364c" style="width:19.5pt;height:12.75pt" o:oleicon="f" o:ole="" o:preferrelative="t" stroked="f">
            <v:imagedata r:id="rId106" o:title=""/>
          </v:shape>
          <o:OLEObject Type="Embed" ProgID="Equation.DSMT4" ShapeID="_x0000_i1089" DrawAspect="Content" ObjectID="_1649765997" r:id="rId107"/>
        </w:object>
      </w:r>
      <w:r w:rsidRPr="002A6983">
        <w:rPr>
          <w:b/>
          <w:color w:val="000000"/>
        </w:rPr>
        <w:t>与</w:t>
      </w:r>
      <w:r>
        <w:rPr>
          <w:b/>
          <w:color w:val="000000"/>
        </w:rPr>
        <w:object>
          <v:shape id="_x0000_i1090" type="#_x0000_t75" alt="eqId0627be51821d4be7b3e024a354815d64" style="width:20.2pt;height:14pt" o:oleicon="f" o:ole="" o:preferrelative="t" stroked="f">
            <v:imagedata r:id="rId102" o:title=""/>
          </v:shape>
          <o:OLEObject Type="Embed" ProgID="Equation.DSMT4" ShapeID="_x0000_i1090" DrawAspect="Content" ObjectID="_1649765998" r:id="rId108"/>
        </w:object>
      </w:r>
      <w:r w:rsidRPr="002A6983">
        <w:rPr>
          <w:b/>
          <w:color w:val="000000"/>
        </w:rPr>
        <w:t>交于</w:t>
      </w:r>
      <w:r>
        <w:rPr>
          <w:b/>
          <w:color w:val="000000"/>
        </w:rPr>
        <w:object>
          <v:shape id="_x0000_i1091" type="#_x0000_t75" alt="eqIdd5b10b2a13f148b78e0d5a1b820538fd" style="width:12.51pt;height:12.51pt" o:oleicon="f" o:ole="" o:preferrelative="t" stroked="f">
            <v:imagedata r:id="rId109" o:title=""/>
          </v:shape>
          <o:OLEObject Type="Embed" ProgID="Equation.DSMT4" ShapeID="_x0000_i1091" DrawAspect="Content" ObjectID="_1649765999" r:id="rId110"/>
        </w:object>
      </w:r>
      <w:r w:rsidRPr="002A6983">
        <w:rPr>
          <w:b/>
          <w:color w:val="000000"/>
        </w:rPr>
        <w:t>，</w:t>
      </w:r>
      <w:r>
        <w:rPr>
          <w:b/>
          <w:color w:val="000000"/>
        </w:rPr>
        <w:object>
          <v:shape id="_x0000_i1092" type="#_x0000_t75" alt="eqId0da5b200a3a44b64923a1b0f8340c21d" style="width:33.76pt;height:12pt" o:oleicon="f" o:ole="" o:preferrelative="t" stroked="f">
            <v:imagedata r:id="rId111" o:title=""/>
          </v:shape>
          <o:OLEObject Type="Embed" ProgID="Equation.DSMT4" ShapeID="_x0000_i1092" DrawAspect="Content" ObjectID="_1649766000" r:id="rId112"/>
        </w:object>
      </w:r>
      <w:r w:rsidRPr="002A6983">
        <w:rPr>
          <w:b/>
          <w:color w:val="000000"/>
        </w:rPr>
        <w:t>的面积记为</w:t>
      </w:r>
      <w:r>
        <w:rPr>
          <w:b/>
          <w:color w:val="000000"/>
        </w:rPr>
        <w:object>
          <v:shape id="_x0000_i1093" type="#_x0000_t75" alt="eqId7b0089328363435b8e4eaaddcb8e8d46" style="width:29.41pt;height:18pt" o:oleicon="f" o:ole="" o:preferrelative="t" stroked="f">
            <v:imagedata r:id="rId113" o:title=""/>
          </v:shape>
          <o:OLEObject Type="Embed" ProgID="Equation.DSMT4" ShapeID="_x0000_i1093" DrawAspect="Content" ObjectID="_1649766001" r:id="rId114"/>
        </w:object>
      </w:r>
      <w:r w:rsidRPr="002A6983">
        <w:rPr>
          <w:b/>
          <w:color w:val="000000"/>
        </w:rPr>
        <w:t>，</w:t>
      </w:r>
      <w:r>
        <w:rPr>
          <w:b/>
          <w:color w:val="000000"/>
        </w:rPr>
        <w:object>
          <v:shape id="_x0000_i1094" type="#_x0000_t75" alt="eqId5cf2dcea6fd5490ea27b8f7a2ca5ca1d" style="width:33.76pt;height:12.75pt" o:oleicon="f" o:ole="" o:preferrelative="t" stroked="f">
            <v:imagedata r:id="rId115" o:title=""/>
          </v:shape>
          <o:OLEObject Type="Embed" ProgID="Equation.DSMT4" ShapeID="_x0000_i1094" DrawAspect="Content" ObjectID="_1649766002" r:id="rId116"/>
        </w:object>
      </w:r>
      <w:r w:rsidRPr="002A6983">
        <w:rPr>
          <w:b/>
          <w:color w:val="000000"/>
        </w:rPr>
        <w:t>的面积即为</w:t>
      </w:r>
      <w:r>
        <w:rPr>
          <w:b/>
          <w:color w:val="000000"/>
        </w:rPr>
        <w:object>
          <v:shape id="_x0000_i1095" type="#_x0000_t75" alt="eqIdfb73b9c594954ccca01bbee2dff19e24" style="width:35.75pt;height:20.6pt" o:oleicon="f" o:ole="" o:preferrelative="t" stroked="f">
            <v:imagedata r:id="rId117" o:title=""/>
          </v:shape>
          <o:OLEObject Type="Embed" ProgID="Equation.DSMT4" ShapeID="_x0000_i1095" DrawAspect="Content" ObjectID="_1649766003" r:id="rId118"/>
        </w:object>
      </w:r>
      <w:r w:rsidRPr="002A6983">
        <w:rPr>
          <w:b/>
          <w:color w:val="000000"/>
        </w:rPr>
        <w:t>，求</w:t>
      </w:r>
      <w:r>
        <w:rPr>
          <w:b/>
          <w:color w:val="000000"/>
        </w:rPr>
        <w:object>
          <v:shape id="_x0000_i1096" type="#_x0000_t75" alt="eqId931227b59910421bb49ff9af49987468" style="width:32.24pt;height:33.76pt" o:oleicon="f" o:ole="" o:preferrelative="t" stroked="f">
            <v:imagedata r:id="rId119" o:title=""/>
          </v:shape>
          <o:OLEObject Type="Embed" ProgID="Equation.DSMT4" ShapeID="_x0000_i1096" DrawAspect="Content" ObjectID="_1649766004" r:id="rId120"/>
        </w:object>
      </w:r>
      <w:r w:rsidRPr="002A6983">
        <w:rPr>
          <w:b/>
          <w:color w:val="000000"/>
        </w:rPr>
        <w:t>的最小值</w:t>
      </w:r>
    </w:p>
    <w:p w:rsidR="002A6983" w:rsidRPr="002A6983" w:rsidP="002A6983">
      <w:pPr>
        <w:spacing w:line="360" w:lineRule="auto"/>
        <w:jc w:val="left"/>
        <w:textAlignment w:val="center"/>
        <w:rPr>
          <w:b/>
          <w:color w:val="000000"/>
        </w:rPr>
      </w:pPr>
      <w:r w:rsidRPr="002A6983">
        <w:rPr>
          <w:b/>
          <w:color w:val="000000"/>
        </w:rPr>
        <w:t>(3)“果圆”上是否存在点</w:t>
      </w:r>
      <w:r>
        <w:rPr>
          <w:b/>
          <w:color w:val="000000"/>
        </w:rPr>
        <w:object>
          <v:shape id="_x0000_i1097" type="#_x0000_t75" alt="eqIdd7be5abad1e34f6db17a56660de8d54f" style="width:11.25pt;height:11.9pt" o:oleicon="f" o:ole="" o:preferrelative="t" stroked="f">
            <v:imagedata r:id="rId121" o:title=""/>
          </v:shape>
          <o:OLEObject Type="Embed" ProgID="Equation.DSMT4" ShapeID="_x0000_i1097" DrawAspect="Content" ObjectID="_1649766005" r:id="rId122"/>
        </w:object>
      </w:r>
      <w:r w:rsidRPr="002A6983">
        <w:rPr>
          <w:b/>
          <w:color w:val="000000"/>
        </w:rPr>
        <w:t>，使</w:t>
      </w:r>
      <w:r>
        <w:rPr>
          <w:b/>
          <w:color w:val="000000"/>
        </w:rPr>
        <w:object>
          <v:shape id="_x0000_i1098" type="#_x0000_t75" alt="eqId08d32f761b9d4208acd4a52a08ed6def" style="width:80.24pt;height:14.26pt" o:oleicon="f" o:ole="" o:preferrelative="t" stroked="f">
            <v:imagedata r:id="rId123" o:title=""/>
          </v:shape>
          <o:OLEObject Type="Embed" ProgID="Equation.DSMT4" ShapeID="_x0000_i1098" DrawAspect="Content" ObjectID="_1649766006" r:id="rId124"/>
        </w:object>
      </w:r>
      <w:r w:rsidRPr="002A6983">
        <w:rPr>
          <w:b/>
          <w:color w:val="000000"/>
        </w:rPr>
        <w:t>，如果存在，直接写出点</w:t>
      </w:r>
      <w:r>
        <w:rPr>
          <w:b/>
          <w:color w:val="000000"/>
        </w:rPr>
        <w:object>
          <v:shape id="_x0000_i1099" type="#_x0000_t75" alt="eqIdd7be5abad1e34f6db17a56660de8d54f" style="width:11.25pt;height:11.9pt" o:oleicon="f" o:ole="" o:preferrelative="t" stroked="f">
            <v:imagedata r:id="rId121" o:title=""/>
          </v:shape>
          <o:OLEObject Type="Embed" ProgID="Equation.DSMT4" ShapeID="_x0000_i1099" DrawAspect="Content" ObjectID="_1649766007" r:id="rId125"/>
        </w:object>
      </w:r>
      <w:r w:rsidRPr="002A6983">
        <w:rPr>
          <w:b/>
          <w:color w:val="000000"/>
        </w:rPr>
        <w:t>坐标，如果不存在，请说明理由</w:t>
      </w:r>
    </w:p>
    <w:p w:rsidR="002A6983" w:rsidRPr="002A6983" w:rsidP="002A6983">
      <w:pPr>
        <w:spacing w:line="360" w:lineRule="auto"/>
        <w:jc w:val="left"/>
        <w:textAlignment w:val="center"/>
        <w:rPr>
          <w:b/>
          <w:color w:val="000000"/>
        </w:rPr>
      </w:pPr>
      <w:r>
        <w:rPr>
          <w:b/>
          <w:noProof/>
          <w:color w:val="000000"/>
        </w:rPr>
        <w:pict>
          <v:shape id="_x0000_i1100" type="#_x0000_t75" alt="figure" style="width:433.5pt;height:175.5pt;visibility:visible" filled="f" stroked="f">
            <v:imagedata r:id="rId126" o:title="figure"/>
          </v:shape>
        </w:pict>
      </w:r>
    </w:p>
    <w:p w:rsidR="002A6983" w:rsidRPr="002A6983" w:rsidP="002A6983">
      <w:pPr>
        <w:jc w:val="center"/>
        <w:rPr>
          <w:rFonts w:ascii="宋体" w:hAnsi="宋体"/>
          <w:b/>
          <w:color w:val="000000"/>
        </w:rPr>
      </w:pPr>
      <w:r>
        <w:rPr>
          <w:rFonts w:ascii="微软雅黑" w:eastAsia="微软雅黑" w:hAnsi="微软雅黑"/>
          <w:b/>
          <w:color w:val="000000"/>
          <w:sz w:val="28"/>
        </w:rPr>
        <w:cr/>
        <w:cr/>
        <w:cr/>
        <w:t>参考答案</w:t>
      </w:r>
    </w:p>
    <w:p w:rsidR="002A6983" w:rsidRPr="002A6983" w:rsidP="002A6983">
      <w:pPr>
        <w:jc w:val="center"/>
        <w:rPr>
          <w:rFonts w:ascii="宋体" w:hAnsi="宋体"/>
          <w:b/>
          <w:color w:val="000000"/>
        </w:rPr>
      </w:pPr>
    </w:p>
    <w:p w:rsidR="002A6983" w:rsidRPr="002A6983" w:rsidP="002A6983">
      <w:pPr>
        <w:jc w:val="left"/>
        <w:rPr>
          <w:rFonts w:ascii="宋体" w:hAnsi="宋体"/>
          <w:b/>
          <w:color w:val="000000"/>
        </w:rPr>
      </w:pPr>
      <w:r w:rsidRPr="002A6983">
        <w:rPr>
          <w:rFonts w:ascii="宋体" w:hAnsi="宋体"/>
          <w:b/>
          <w:color w:val="000000"/>
        </w:rPr>
        <w:t>一、选择题（共10小题，每小题3分，共30分）</w:t>
      </w:r>
    </w:p>
    <w:p w:rsidR="002A6983" w:rsidRPr="002A6983" w:rsidP="002A6983">
      <w:pPr>
        <w:spacing w:line="360" w:lineRule="auto"/>
        <w:jc w:val="left"/>
        <w:textAlignment w:val="center"/>
        <w:rPr>
          <w:b/>
          <w:color w:val="000000"/>
        </w:rPr>
      </w:pPr>
      <w:r w:rsidRPr="002A6983">
        <w:rPr>
          <w:rFonts w:ascii="宋体" w:hAnsi="宋体"/>
          <w:b/>
          <w:color w:val="000000"/>
        </w:rPr>
        <w:t>1、</w:t>
      </w:r>
      <w:r w:rsidRPr="002A6983">
        <w:rPr>
          <w:b/>
          <w:color w:val="000000"/>
        </w:rPr>
        <w:t>C</w:t>
      </w:r>
    </w:p>
    <w:p w:rsidR="002A6983" w:rsidRPr="002A6983" w:rsidP="002A6983">
      <w:pPr>
        <w:spacing w:line="360" w:lineRule="auto"/>
        <w:jc w:val="left"/>
        <w:textAlignment w:val="center"/>
        <w:rPr>
          <w:b/>
          <w:color w:val="000000"/>
        </w:rPr>
      </w:pPr>
      <w:r w:rsidRPr="002A6983">
        <w:rPr>
          <w:b/>
          <w:color w:val="000000"/>
        </w:rPr>
        <w:t>【解析】</w:t>
        <w:cr/>
        <w:t>根据题意表示出△</w:t>
      </w:r>
      <w:r w:rsidRPr="002A6983">
        <w:rPr>
          <w:b/>
          <w:i/>
          <w:color w:val="000000"/>
        </w:rPr>
        <w:t>PBQ</w:t>
      </w:r>
      <w:r w:rsidRPr="002A6983">
        <w:rPr>
          <w:b/>
          <w:color w:val="000000"/>
        </w:rPr>
        <w:t>的面积</w:t>
      </w:r>
      <w:r w:rsidRPr="002A6983">
        <w:rPr>
          <w:b/>
          <w:i/>
          <w:color w:val="000000"/>
        </w:rPr>
        <w:t>S</w:t>
      </w:r>
      <w:r w:rsidRPr="002A6983">
        <w:rPr>
          <w:b/>
          <w:color w:val="000000"/>
        </w:rPr>
        <w:t>与</w:t>
      </w:r>
      <w:r w:rsidRPr="002A6983">
        <w:rPr>
          <w:b/>
          <w:i/>
          <w:color w:val="000000"/>
        </w:rPr>
        <w:t>t</w:t>
      </w:r>
      <w:r w:rsidRPr="002A6983">
        <w:rPr>
          <w:b/>
          <w:color w:val="000000"/>
        </w:rPr>
        <w:t>的关系式，进而得出答案．</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A6983">
        <w:rPr>
          <w:b/>
          <w:color w:val="000000"/>
        </w:rPr>
        <w:t>由题意可得：</w:t>
      </w:r>
      <w:r w:rsidRPr="002A6983">
        <w:rPr>
          <w:b/>
          <w:i/>
          <w:color w:val="000000"/>
        </w:rPr>
        <w:t>PB</w:t>
      </w:r>
      <w:r w:rsidRPr="002A6983">
        <w:rPr>
          <w:b/>
          <w:color w:val="000000"/>
        </w:rPr>
        <w:t>＝3﹣</w:t>
      </w:r>
      <w:r w:rsidRPr="002A6983">
        <w:rPr>
          <w:b/>
          <w:i/>
          <w:color w:val="000000"/>
        </w:rPr>
        <w:t>t</w:t>
      </w:r>
      <w:r w:rsidRPr="002A6983">
        <w:rPr>
          <w:b/>
          <w:color w:val="000000"/>
        </w:rPr>
        <w:t>，</w:t>
      </w:r>
      <w:r w:rsidRPr="002A6983">
        <w:rPr>
          <w:b/>
          <w:i/>
          <w:color w:val="000000"/>
        </w:rPr>
        <w:t>BQ</w:t>
      </w:r>
      <w:r w:rsidRPr="002A6983">
        <w:rPr>
          <w:b/>
          <w:color w:val="000000"/>
        </w:rPr>
        <w:t>＝2</w:t>
      </w:r>
      <w:r w:rsidRPr="002A6983">
        <w:rPr>
          <w:b/>
          <w:i/>
          <w:color w:val="000000"/>
        </w:rPr>
        <w:t>t</w: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则△</w:t>
      </w:r>
      <w:r w:rsidRPr="002A6983">
        <w:rPr>
          <w:b/>
          <w:i/>
          <w:color w:val="000000"/>
        </w:rPr>
        <w:t>PBQ</w:t>
      </w:r>
      <w:r w:rsidRPr="002A6983">
        <w:rPr>
          <w:b/>
          <w:color w:val="000000"/>
        </w:rPr>
        <w:t>的面积</w:t>
      </w:r>
      <w:r w:rsidRPr="002A6983">
        <w:rPr>
          <w:b/>
          <w:i/>
          <w:color w:val="000000"/>
        </w:rPr>
        <w:t>S</w:t>
      </w:r>
      <w:r w:rsidRPr="002A6983">
        <w:rPr>
          <w:b/>
          <w:color w:val="000000"/>
        </w:rPr>
        <w:t>＝</w:t>
      </w:r>
      <w:r>
        <w:rPr>
          <w:b/>
          <w:color w:val="000000"/>
        </w:rPr>
        <w:object>
          <v:shape id="_x0000_i1101" type="#_x0000_t75" alt="eqId767acf51abfd4d97a757561d1a882151" style="width:12pt;height:31.5pt" o:oleicon="f" o:ole="" o:preferrelative="t" stroked="f">
            <v:imagedata r:id="rId127" o:title="eqId767acf51abfd4d97a757561d1a882151"/>
          </v:shape>
          <o:OLEObject Type="Embed" ProgID="Equation.DSMT4" ShapeID="_x0000_i1101" DrawAspect="Content" ObjectID="_1645246905" r:id="rId128"/>
        </w:object>
      </w:r>
      <w:r w:rsidRPr="002A6983">
        <w:rPr>
          <w:b/>
          <w:i/>
          <w:color w:val="000000"/>
        </w:rPr>
        <w:t>PB</w:t>
      </w:r>
      <w:r w:rsidRPr="002A6983">
        <w:rPr>
          <w:b/>
          <w:color w:val="000000"/>
        </w:rPr>
        <w:t>•</w:t>
      </w:r>
      <w:r w:rsidRPr="002A6983">
        <w:rPr>
          <w:b/>
          <w:i/>
          <w:color w:val="000000"/>
        </w:rPr>
        <w:t>BQ</w:t>
      </w:r>
      <w:r w:rsidRPr="002A6983">
        <w:rPr>
          <w:b/>
          <w:color w:val="000000"/>
        </w:rPr>
        <w:t>＝</w:t>
      </w:r>
      <w:r>
        <w:rPr>
          <w:b/>
          <w:color w:val="000000"/>
        </w:rPr>
        <w:object>
          <v:shape id="_x0000_i1102" type="#_x0000_t75" alt="eqId767acf51abfd4d97a757561d1a882151" style="width:12pt;height:31.5pt" o:oleicon="f" o:ole="" o:preferrelative="t" stroked="f">
            <v:imagedata r:id="rId127" o:title="eqId767acf51abfd4d97a757561d1a882151"/>
          </v:shape>
          <o:OLEObject Type="Embed" ProgID="Equation.DSMT4" ShapeID="_x0000_i1102" DrawAspect="Content" ObjectID="_1645246906" r:id="rId129"/>
        </w:object>
      </w:r>
      <w:r w:rsidRPr="002A6983">
        <w:rPr>
          <w:b/>
          <w:color w:val="000000"/>
        </w:rPr>
        <w:t>（3﹣</w:t>
      </w:r>
      <w:r w:rsidRPr="002A6983">
        <w:rPr>
          <w:b/>
          <w:i/>
          <w:color w:val="000000"/>
        </w:rPr>
        <w:t>t</w:t>
      </w:r>
      <w:r w:rsidRPr="002A6983">
        <w:rPr>
          <w:b/>
          <w:color w:val="000000"/>
        </w:rPr>
        <w:t>）×2</w:t>
      </w:r>
      <w:r w:rsidRPr="002A6983">
        <w:rPr>
          <w:b/>
          <w:i/>
          <w:color w:val="000000"/>
        </w:rPr>
        <w:t>t</w:t>
      </w:r>
      <w:r w:rsidRPr="002A6983">
        <w:rPr>
          <w:b/>
          <w:color w:val="000000"/>
        </w:rPr>
        <w:t>＝﹣</w:t>
      </w:r>
      <w:r w:rsidRPr="002A6983">
        <w:rPr>
          <w:b/>
          <w:i/>
          <w:color w:val="000000"/>
        </w:rPr>
        <w:t>t</w:t>
      </w:r>
      <w:r w:rsidRPr="002A6983">
        <w:rPr>
          <w:b/>
          <w:color w:val="000000"/>
          <w:vertAlign w:val="superscript"/>
        </w:rPr>
        <w:t>2</w:t>
      </w:r>
      <w:r w:rsidRPr="002A6983">
        <w:rPr>
          <w:b/>
          <w:color w:val="000000"/>
        </w:rPr>
        <w:t>+3</w:t>
      </w:r>
      <w:r w:rsidRPr="002A6983">
        <w:rPr>
          <w:b/>
          <w:i/>
          <w:color w:val="000000"/>
        </w:rPr>
        <w:t>t</w: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故△</w:t>
      </w:r>
      <w:r w:rsidRPr="002A6983">
        <w:rPr>
          <w:b/>
          <w:i/>
          <w:color w:val="000000"/>
        </w:rPr>
        <w:t>PBQ</w:t>
      </w:r>
      <w:r w:rsidRPr="002A6983">
        <w:rPr>
          <w:b/>
          <w:color w:val="000000"/>
        </w:rPr>
        <w:t>的面积</w:t>
      </w:r>
      <w:r w:rsidRPr="002A6983">
        <w:rPr>
          <w:b/>
          <w:i/>
          <w:color w:val="000000"/>
        </w:rPr>
        <w:t>S</w:t>
      </w:r>
      <w:r w:rsidRPr="002A6983">
        <w:rPr>
          <w:b/>
          <w:color w:val="000000"/>
        </w:rPr>
        <w:t>随出发时间</w:t>
      </w:r>
      <w:r w:rsidRPr="002A6983">
        <w:rPr>
          <w:b/>
          <w:i/>
          <w:color w:val="000000"/>
        </w:rPr>
        <w:t>t</w:t>
      </w:r>
      <w:r w:rsidRPr="002A6983">
        <w:rPr>
          <w:b/>
          <w:color w:val="000000"/>
        </w:rPr>
        <w:t>的函数关系图象大致是二次函数图象，开口向下．</w:t>
      </w:r>
    </w:p>
    <w:p w:rsidR="002A6983" w:rsidRPr="002A6983" w:rsidP="002A6983">
      <w:pPr>
        <w:spacing w:line="360" w:lineRule="auto"/>
        <w:jc w:val="left"/>
        <w:textAlignment w:val="center"/>
        <w:rPr>
          <w:b/>
          <w:color w:val="000000"/>
        </w:rPr>
      </w:pPr>
      <w:r w:rsidRPr="002A6983">
        <w:rPr>
          <w:b/>
          <w:color w:val="000000"/>
        </w:rPr>
        <w:t>故选</w:t>
      </w:r>
      <w:r w:rsidRPr="002A6983">
        <w:rPr>
          <w:b/>
          <w:i/>
          <w:color w:val="000000"/>
        </w:rPr>
        <w:t>C</w: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此题主要考查了动点问题的函数图象，正确得出函数关系式是解题关键．</w:t>
      </w:r>
    </w:p>
    <w:p w:rsidR="002A6983" w:rsidRPr="002A6983" w:rsidP="002A6983">
      <w:pPr>
        <w:spacing w:line="360" w:lineRule="auto"/>
        <w:jc w:val="left"/>
        <w:textAlignment w:val="center"/>
        <w:rPr>
          <w:b/>
          <w:color w:val="000000"/>
        </w:rPr>
      </w:pPr>
      <w:r w:rsidRPr="002A6983">
        <w:rPr>
          <w:rFonts w:ascii="宋体" w:hAnsi="宋体"/>
          <w:b/>
          <w:color w:val="000000"/>
        </w:rPr>
        <w:t>2、</w:t>
      </w:r>
      <w:r w:rsidRPr="002A6983">
        <w:rPr>
          <w:b/>
          <w:color w:val="000000"/>
        </w:rPr>
        <w:t>C</w:t>
      </w:r>
    </w:p>
    <w:p w:rsidR="002A6983" w:rsidRPr="002A6983" w:rsidP="002A6983">
      <w:pPr>
        <w:spacing w:line="360" w:lineRule="auto"/>
        <w:jc w:val="left"/>
        <w:textAlignment w:val="center"/>
        <w:rPr>
          <w:b/>
          <w:color w:val="000000"/>
        </w:rPr>
      </w:pPr>
      <w:r w:rsidRPr="002A6983">
        <w:rPr>
          <w:b/>
          <w:color w:val="000000"/>
        </w:rPr>
        <w:t>【解析】</w:t>
      </w:r>
    </w:p>
    <w:p w:rsidR="002A6983" w:rsidRPr="002A6983" w:rsidP="002A6983">
      <w:pPr>
        <w:spacing w:line="360" w:lineRule="auto"/>
        <w:jc w:val="left"/>
        <w:textAlignment w:val="center"/>
        <w:rPr>
          <w:b/>
          <w:color w:val="000000"/>
        </w:rPr>
      </w:pPr>
      <w:r w:rsidRPr="002A6983">
        <w:rPr>
          <w:b/>
          <w:color w:val="000000"/>
        </w:rPr>
        <w:t>解：A．此图形不是轴对称图形，不合题意；</w:t>
      </w:r>
    </w:p>
    <w:p w:rsidR="002A6983" w:rsidRPr="002A6983" w:rsidP="002A6983">
      <w:pPr>
        <w:spacing w:line="360" w:lineRule="auto"/>
        <w:jc w:val="left"/>
        <w:textAlignment w:val="center"/>
        <w:rPr>
          <w:b/>
          <w:color w:val="000000"/>
        </w:rPr>
      </w:pPr>
      <w:r w:rsidRPr="002A6983">
        <w:rPr>
          <w:b/>
          <w:color w:val="000000"/>
        </w:rPr>
        <w:t>B．此图形不是轴对称图形，不合题意；</w:t>
      </w:r>
    </w:p>
    <w:p w:rsidR="002A6983" w:rsidRPr="002A6983" w:rsidP="002A6983">
      <w:pPr>
        <w:spacing w:line="360" w:lineRule="auto"/>
        <w:jc w:val="left"/>
        <w:textAlignment w:val="center"/>
        <w:rPr>
          <w:b/>
          <w:color w:val="000000"/>
        </w:rPr>
      </w:pPr>
      <w:r w:rsidRPr="002A6983">
        <w:rPr>
          <w:b/>
          <w:color w:val="000000"/>
        </w:rPr>
        <w:t>C．此图形是轴对称图形，符合题意；</w:t>
      </w:r>
    </w:p>
    <w:p w:rsidR="002A6983" w:rsidRPr="002A6983" w:rsidP="002A6983">
      <w:pPr>
        <w:spacing w:line="360" w:lineRule="auto"/>
        <w:jc w:val="left"/>
        <w:textAlignment w:val="center"/>
        <w:rPr>
          <w:b/>
          <w:color w:val="000000"/>
        </w:rPr>
      </w:pPr>
      <w:r w:rsidRPr="002A6983">
        <w:rPr>
          <w:b/>
          <w:color w:val="000000"/>
        </w:rPr>
        <w:t>D．此图形不是轴对称图形，不合题意．</w:t>
      </w:r>
    </w:p>
    <w:p w:rsidR="002A6983" w:rsidRPr="002A6983" w:rsidP="002A6983">
      <w:pPr>
        <w:spacing w:line="360" w:lineRule="auto"/>
        <w:jc w:val="left"/>
        <w:textAlignment w:val="center"/>
        <w:rPr>
          <w:b/>
          <w:color w:val="000000"/>
        </w:rPr>
      </w:pPr>
      <w:r w:rsidRPr="002A6983">
        <w:rPr>
          <w:b/>
          <w:color w:val="000000"/>
        </w:rPr>
        <w:t>故选C．</w:t>
      </w:r>
    </w:p>
    <w:p w:rsidR="002A6983" w:rsidRPr="002A6983" w:rsidP="002A6983">
      <w:pPr>
        <w:spacing w:line="360" w:lineRule="auto"/>
        <w:jc w:val="left"/>
        <w:textAlignment w:val="center"/>
        <w:rPr>
          <w:b/>
          <w:color w:val="000000"/>
        </w:rPr>
      </w:pPr>
      <w:r w:rsidRPr="002A6983">
        <w:rPr>
          <w:rFonts w:ascii="宋体" w:hAnsi="宋体"/>
          <w:b/>
          <w:color w:val="000000"/>
        </w:rPr>
        <w:t>3、</w:t>
      </w:r>
      <w:r w:rsidRPr="002A6983">
        <w:rPr>
          <w:b/>
          <w:color w:val="000000"/>
        </w:rPr>
        <w:t>A</w:t>
      </w:r>
    </w:p>
    <w:p w:rsidR="002A6983" w:rsidRPr="002A6983" w:rsidP="002A6983">
      <w:pPr>
        <w:spacing w:line="360" w:lineRule="auto"/>
        <w:jc w:val="left"/>
        <w:textAlignment w:val="center"/>
        <w:rPr>
          <w:b/>
          <w:color w:val="000000"/>
        </w:rPr>
      </w:pPr>
      <w:r w:rsidRPr="002A6983">
        <w:rPr>
          <w:b/>
          <w:color w:val="000000"/>
        </w:rPr>
        <w:t>【解析】</w:t>
        <w:cr/>
        <w:t>根据题意可得不等式恰好有两个负整数解，即-1和-2，再结合不等式计算即可.</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根据</w:t>
      </w:r>
      <w:r w:rsidRPr="002A6983">
        <w:rPr>
          <w:b/>
          <w:i/>
          <w:color w:val="000000"/>
        </w:rPr>
        <w:t>x</w:t>
      </w:r>
      <w:r w:rsidRPr="002A6983">
        <w:rPr>
          <w:b/>
          <w:color w:val="000000"/>
        </w:rPr>
        <w:t>的不等式</w:t>
      </w:r>
      <w:r w:rsidRPr="002A6983">
        <w:rPr>
          <w:b/>
          <w:i/>
          <w:color w:val="000000"/>
        </w:rPr>
        <w:t>x</w:t>
      </w:r>
      <w:r w:rsidRPr="002A6983">
        <w:rPr>
          <w:b/>
          <w:color w:val="000000"/>
        </w:rPr>
        <w:t>-</w:t>
      </w:r>
      <w:r w:rsidRPr="002A6983">
        <w:rPr>
          <w:b/>
          <w:i/>
          <w:color w:val="000000"/>
        </w:rPr>
        <w:t>b</w:t>
      </w:r>
      <w:r w:rsidRPr="002A6983">
        <w:rPr>
          <w:b/>
          <w:color w:val="000000"/>
        </w:rPr>
        <w:t>&gt;0恰有两个负整数解，可得x的负整数解为-1和-2</w:t>
      </w:r>
    </w:p>
    <w:p w:rsidR="002A6983" w:rsidRPr="002A6983" w:rsidP="002A6983">
      <w:pPr>
        <w:spacing w:line="360" w:lineRule="auto"/>
        <w:jc w:val="left"/>
        <w:textAlignment w:val="center"/>
        <w:rPr>
          <w:b/>
          <w:color w:val="000000"/>
        </w:rPr>
      </w:pPr>
      <w:r>
        <w:rPr>
          <w:b/>
          <w:color w:val="000000"/>
        </w:rPr>
        <w:object>
          <v:shape id="_x0000_i1103" type="#_x0000_t75" alt="eqIde5cb8ac845484280ba51d32e40c4b875" style="width:57.73pt;height:14.25pt" o:oleicon="f" o:ole="" o:preferrelative="t" stroked="f">
            <v:imagedata r:id="rId130" o:title=""/>
          </v:shape>
          <o:OLEObject Type="Embed" ProgID="Equation.DSMT4" ShapeID="_x0000_i1103" DrawAspect="Content" ObjectID="_1645247832" r:id="rId131"/>
        </w:object>
      </w:r>
      <w:r w:rsidRPr="002A6983">
        <w:rPr>
          <w:b/>
          <w:color w:val="000000"/>
        </w:rPr>
        <w:t xml:space="preserve"> </w:t>
      </w:r>
    </w:p>
    <w:p w:rsidR="002A6983" w:rsidRPr="002A6983" w:rsidP="002A6983">
      <w:pPr>
        <w:spacing w:line="360" w:lineRule="auto"/>
        <w:jc w:val="left"/>
        <w:textAlignment w:val="center"/>
        <w:rPr>
          <w:b/>
          <w:color w:val="000000"/>
        </w:rPr>
      </w:pPr>
      <w:r>
        <w:rPr>
          <w:b/>
          <w:color w:val="000000"/>
        </w:rPr>
        <w:object>
          <v:shape id="_x0000_i1104" type="#_x0000_t75" alt="eqId141ef14a901043468e839e0f2a85c548" style="width:36pt;height:14.25pt" o:oleicon="f" o:ole="" o:preferrelative="t" stroked="f">
            <v:imagedata r:id="rId132" o:title=""/>
          </v:shape>
          <o:OLEObject Type="Embed" ProgID="Equation.DSMT4" ShapeID="_x0000_i1104" DrawAspect="Content" ObjectID="_1645247833" r:id="rId133"/>
        </w:object>
      </w:r>
      <w:r w:rsidRPr="002A6983">
        <w:rPr>
          <w:b/>
          <w:color w:val="000000"/>
        </w:rPr>
        <w:t xml:space="preserve"> </w:t>
      </w:r>
    </w:p>
    <w:p w:rsidR="002A6983" w:rsidRPr="002A6983" w:rsidP="002A6983">
      <w:pPr>
        <w:spacing w:line="360" w:lineRule="auto"/>
        <w:jc w:val="left"/>
        <w:textAlignment w:val="center"/>
        <w:rPr>
          <w:b/>
          <w:color w:val="000000"/>
        </w:rPr>
      </w:pPr>
      <w:r w:rsidRPr="002A6983">
        <w:rPr>
          <w:b/>
          <w:color w:val="000000"/>
        </w:rPr>
        <w:t>综合上述可得</w:t>
      </w:r>
      <w:r>
        <w:rPr>
          <w:b/>
          <w:color w:val="000000"/>
        </w:rPr>
        <w:object>
          <v:shape id="_x0000_i1105" type="#_x0000_t75" alt="eqId65c07458133542b68ed3af9a89ab49a9" style="width:57.73pt;height:14.25pt" o:oleicon="f" o:ole="" o:preferrelative="t" stroked="f">
            <v:imagedata r:id="rId14" o:title=""/>
          </v:shape>
          <o:OLEObject Type="Embed" ProgID="Equation.DSMT4" ShapeID="_x0000_i1105" DrawAspect="Content" ObjectID="_1645247834" r:id="rId134"/>
        </w:object>
      </w:r>
    </w:p>
    <w:p w:rsidR="002A6983" w:rsidRPr="002A6983" w:rsidP="002A6983">
      <w:pPr>
        <w:spacing w:line="360" w:lineRule="auto"/>
        <w:jc w:val="left"/>
        <w:textAlignment w:val="center"/>
        <w:rPr>
          <w:b/>
          <w:color w:val="000000"/>
        </w:rPr>
      </w:pPr>
      <w:r w:rsidRPr="002A6983">
        <w:rPr>
          <w:b/>
          <w:color w:val="000000"/>
        </w:rPr>
        <w:t>故选A.</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本题主要考查不等式的非整数解，关键在于非整数解的确定.</w:t>
      </w:r>
    </w:p>
    <w:p w:rsidR="002A6983" w:rsidRPr="002A6983" w:rsidP="002A6983">
      <w:pPr>
        <w:spacing w:line="360" w:lineRule="auto"/>
        <w:jc w:val="left"/>
        <w:textAlignment w:val="center"/>
        <w:rPr>
          <w:b/>
          <w:color w:val="000000"/>
        </w:rPr>
      </w:pPr>
      <w:r w:rsidRPr="002A6983">
        <w:rPr>
          <w:rFonts w:ascii="宋体" w:hAnsi="宋体"/>
          <w:b/>
          <w:color w:val="000000"/>
        </w:rPr>
        <w:t>4、</w:t>
      </w:r>
      <w:r w:rsidRPr="002A6983">
        <w:rPr>
          <w:b/>
          <w:color w:val="000000"/>
        </w:rPr>
        <w:t>C</w:t>
      </w:r>
    </w:p>
    <w:p w:rsidR="002A6983" w:rsidRPr="002A6983" w:rsidP="002A6983">
      <w:pPr>
        <w:spacing w:line="360" w:lineRule="auto"/>
        <w:jc w:val="left"/>
        <w:textAlignment w:val="center"/>
        <w:rPr>
          <w:b/>
          <w:color w:val="000000"/>
        </w:rPr>
      </w:pPr>
      <w:r w:rsidRPr="002A6983">
        <w:rPr>
          <w:b/>
          <w:color w:val="000000"/>
        </w:rPr>
        <w:t>【解析】</w:t>
      </w:r>
    </w:p>
    <w:p w:rsidR="002A6983" w:rsidRPr="002A6983" w:rsidP="002A6983">
      <w:pPr>
        <w:spacing w:line="360" w:lineRule="auto"/>
        <w:jc w:val="left"/>
        <w:textAlignment w:val="center"/>
        <w:rPr>
          <w:b/>
          <w:color w:val="000000"/>
        </w:rPr>
      </w:pPr>
      <w:r w:rsidRPr="002A6983">
        <w:rPr>
          <w:b/>
          <w:color w:val="000000"/>
        </w:rPr>
        <w:t>试题分析：根据已知得出方程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w:t>
      </w:r>
      <w:r w:rsidRPr="002A6983">
        <w:rPr>
          <w:b/>
          <w:i/>
          <w:color w:val="000000"/>
        </w:rPr>
        <w:t>a</w:t>
      </w:r>
      <w:r w:rsidRPr="002A6983">
        <w:rPr>
          <w:b/>
          <w:color w:val="000000"/>
        </w:rPr>
        <w:t>≠0）有两个根</w:t>
      </w:r>
      <w:r w:rsidRPr="002A6983">
        <w:rPr>
          <w:b/>
          <w:i/>
          <w:color w:val="000000"/>
        </w:rPr>
        <w:t>x</w:t>
      </w:r>
      <w:r w:rsidRPr="002A6983">
        <w:rPr>
          <w:b/>
          <w:color w:val="000000"/>
        </w:rPr>
        <w:t>=1和</w:t>
      </w:r>
      <w:r w:rsidRPr="002A6983">
        <w:rPr>
          <w:b/>
          <w:i/>
          <w:color w:val="000000"/>
        </w:rPr>
        <w:t>x</w:t>
      </w:r>
      <w:r w:rsidRPr="002A6983">
        <w:rPr>
          <w:b/>
          <w:color w:val="000000"/>
        </w:rPr>
        <w:t>=﹣1，再判断即可．</w:t>
      </w:r>
    </w:p>
    <w:p w:rsidR="002A6983" w:rsidRPr="002A6983" w:rsidP="002A6983">
      <w:pPr>
        <w:spacing w:line="360" w:lineRule="auto"/>
        <w:jc w:val="left"/>
        <w:textAlignment w:val="center"/>
        <w:rPr>
          <w:b/>
          <w:color w:val="000000"/>
        </w:rPr>
      </w:pPr>
      <w:r w:rsidRPr="002A6983">
        <w:rPr>
          <w:b/>
          <w:color w:val="000000"/>
        </w:rPr>
        <w:t>解：∵把</w:t>
      </w:r>
      <w:r w:rsidRPr="002A6983">
        <w:rPr>
          <w:b/>
          <w:i/>
          <w:color w:val="000000"/>
        </w:rPr>
        <w:t>x</w:t>
      </w:r>
      <w:r w:rsidRPr="002A6983">
        <w:rPr>
          <w:b/>
          <w:color w:val="000000"/>
        </w:rPr>
        <w:t>=1代入方程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=0得出：</w:t>
      </w:r>
      <w:r w:rsidRPr="002A6983">
        <w:rPr>
          <w:b/>
          <w:i/>
          <w:color w:val="000000"/>
        </w:rPr>
        <w:t>a</w:t>
      </w:r>
      <w:r w:rsidRPr="002A6983">
        <w:rPr>
          <w:b/>
          <w:color w:val="000000"/>
        </w:rPr>
        <w:t>+</w:t>
      </w:r>
      <w:r w:rsidRPr="002A6983">
        <w:rPr>
          <w:b/>
          <w:i/>
          <w:color w:val="000000"/>
        </w:rPr>
        <w:t>b</w:t>
      </w:r>
      <w:r w:rsidRPr="002A6983">
        <w:rPr>
          <w:b/>
          <w:color w:val="000000"/>
        </w:rPr>
        <w:t>+</w:t>
      </w:r>
      <w:r w:rsidRPr="002A6983">
        <w:rPr>
          <w:b/>
          <w:i/>
          <w:color w:val="000000"/>
        </w:rPr>
        <w:t>c</w:t>
      </w:r>
      <w:r w:rsidRPr="002A6983">
        <w:rPr>
          <w:b/>
          <w:color w:val="000000"/>
        </w:rPr>
        <w:t>=0，</w:t>
      </w:r>
    </w:p>
    <w:p w:rsidR="002A6983" w:rsidRPr="002A6983" w:rsidP="002A6983">
      <w:pPr>
        <w:spacing w:line="360" w:lineRule="auto"/>
        <w:jc w:val="left"/>
        <w:textAlignment w:val="center"/>
        <w:rPr>
          <w:b/>
          <w:color w:val="000000"/>
        </w:rPr>
      </w:pPr>
      <w:r w:rsidRPr="002A6983">
        <w:rPr>
          <w:b/>
          <w:color w:val="000000"/>
        </w:rPr>
        <w:t>把</w:t>
      </w:r>
      <w:r w:rsidRPr="002A6983">
        <w:rPr>
          <w:b/>
          <w:i/>
          <w:color w:val="000000"/>
        </w:rPr>
        <w:t>x</w:t>
      </w:r>
      <w:r w:rsidRPr="002A6983">
        <w:rPr>
          <w:b/>
          <w:color w:val="000000"/>
        </w:rPr>
        <w:t>=﹣1代入方程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=0得出</w:t>
      </w:r>
      <w:r w:rsidRPr="002A6983">
        <w:rPr>
          <w:b/>
          <w:i/>
          <w:color w:val="000000"/>
        </w:rPr>
        <w:t>a</w:t>
      </w:r>
      <w:r w:rsidRPr="002A6983">
        <w:rPr>
          <w:b/>
          <w:color w:val="000000"/>
        </w:rPr>
        <w:t>﹣</w:t>
      </w:r>
      <w:r w:rsidRPr="002A6983">
        <w:rPr>
          <w:b/>
          <w:i/>
          <w:color w:val="000000"/>
        </w:rPr>
        <w:t>b</w:t>
      </w:r>
      <w:r w:rsidRPr="002A6983">
        <w:rPr>
          <w:b/>
          <w:color w:val="000000"/>
        </w:rPr>
        <w:t>+</w:t>
      </w:r>
      <w:r w:rsidRPr="002A6983">
        <w:rPr>
          <w:b/>
          <w:i/>
          <w:color w:val="000000"/>
        </w:rPr>
        <w:t>c</w:t>
      </w:r>
      <w:r w:rsidRPr="002A6983">
        <w:rPr>
          <w:b/>
          <w:color w:val="000000"/>
        </w:rPr>
        <w:t>=0，</w:t>
      </w:r>
    </w:p>
    <w:p w:rsidR="002A6983" w:rsidRPr="002A6983" w:rsidP="002A6983">
      <w:pPr>
        <w:spacing w:line="360" w:lineRule="auto"/>
        <w:jc w:val="left"/>
        <w:textAlignment w:val="center"/>
        <w:rPr>
          <w:b/>
          <w:color w:val="000000"/>
        </w:rPr>
      </w:pPr>
      <w:r w:rsidRPr="002A6983">
        <w:rPr>
          <w:b/>
          <w:color w:val="000000"/>
        </w:rPr>
        <w:t>∴方程</w:t>
      </w:r>
      <w:r w:rsidRPr="002A6983">
        <w:rPr>
          <w:b/>
          <w:i/>
          <w:color w:val="000000"/>
        </w:rPr>
        <w:t>ax</w:t>
      </w:r>
      <w:r w:rsidRPr="002A6983">
        <w:rPr>
          <w:b/>
          <w:color w:val="000000"/>
          <w:vertAlign w:val="superscript"/>
        </w:rPr>
        <w:t>2</w:t>
      </w:r>
      <w:r w:rsidRPr="002A6983">
        <w:rPr>
          <w:b/>
          <w:color w:val="000000"/>
        </w:rPr>
        <w:t>+</w:t>
      </w:r>
      <w:r w:rsidRPr="002A6983">
        <w:rPr>
          <w:b/>
          <w:i/>
          <w:color w:val="000000"/>
        </w:rPr>
        <w:t>bx</w:t>
      </w:r>
      <w:r w:rsidRPr="002A6983">
        <w:rPr>
          <w:b/>
          <w:color w:val="000000"/>
        </w:rPr>
        <w:t>+</w:t>
      </w:r>
      <w:r w:rsidRPr="002A6983">
        <w:rPr>
          <w:b/>
          <w:i/>
          <w:color w:val="000000"/>
        </w:rPr>
        <w:t>c</w:t>
      </w:r>
      <w:r w:rsidRPr="002A6983">
        <w:rPr>
          <w:b/>
          <w:color w:val="000000"/>
        </w:rPr>
        <w:t>=0（</w:t>
      </w:r>
      <w:r w:rsidRPr="002A6983">
        <w:rPr>
          <w:b/>
          <w:i/>
          <w:color w:val="000000"/>
        </w:rPr>
        <w:t>a</w:t>
      </w:r>
      <w:r w:rsidRPr="002A6983">
        <w:rPr>
          <w:b/>
          <w:color w:val="000000"/>
        </w:rPr>
        <w:t>≠0）有两个根</w:t>
      </w:r>
      <w:r w:rsidRPr="002A6983">
        <w:rPr>
          <w:b/>
          <w:i/>
          <w:color w:val="000000"/>
        </w:rPr>
        <w:t>x</w:t>
      </w:r>
      <w:r w:rsidRPr="002A6983">
        <w:rPr>
          <w:b/>
          <w:color w:val="000000"/>
        </w:rPr>
        <w:t>=1和</w:t>
      </w:r>
      <w:r w:rsidRPr="002A6983">
        <w:rPr>
          <w:b/>
          <w:i/>
          <w:color w:val="000000"/>
        </w:rPr>
        <w:t>x</w:t>
      </w:r>
      <w:r w:rsidRPr="002A6983">
        <w:rPr>
          <w:b/>
          <w:color w:val="000000"/>
        </w:rPr>
        <w:t>=﹣1，</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A6983">
        <w:rPr>
          <w:b/>
          <w:color w:val="000000"/>
        </w:rPr>
        <w:t>∴1+（﹣1）=0，</w:t>
      </w:r>
    </w:p>
    <w:p w:rsidR="002A6983" w:rsidRPr="002A6983" w:rsidP="002A6983">
      <w:pPr>
        <w:spacing w:line="360" w:lineRule="auto"/>
        <w:jc w:val="left"/>
        <w:textAlignment w:val="center"/>
        <w:rPr>
          <w:b/>
          <w:color w:val="000000"/>
        </w:rPr>
      </w:pPr>
      <w:r w:rsidRPr="002A6983">
        <w:rPr>
          <w:b/>
          <w:color w:val="000000"/>
        </w:rPr>
        <w:t>即只有选项C正确；选项A、B、D都错误；</w:t>
      </w:r>
    </w:p>
    <w:p w:rsidR="002A6983" w:rsidRPr="002A6983" w:rsidP="002A6983">
      <w:pPr>
        <w:spacing w:line="360" w:lineRule="auto"/>
        <w:jc w:val="left"/>
        <w:textAlignment w:val="center"/>
        <w:rPr>
          <w:b/>
          <w:color w:val="000000"/>
        </w:rPr>
      </w:pPr>
      <w:r w:rsidRPr="002A6983">
        <w:rPr>
          <w:b/>
          <w:color w:val="000000"/>
        </w:rPr>
        <w:t>故选C．</w:t>
      </w:r>
    </w:p>
    <w:p w:rsidR="002A6983" w:rsidRPr="002A6983" w:rsidP="002A6983">
      <w:pPr>
        <w:spacing w:line="360" w:lineRule="auto"/>
        <w:jc w:val="left"/>
        <w:textAlignment w:val="center"/>
        <w:rPr>
          <w:b/>
          <w:color w:val="000000"/>
        </w:rPr>
      </w:pPr>
      <w:r w:rsidRPr="002A6983">
        <w:rPr>
          <w:rFonts w:ascii="宋体" w:hAnsi="宋体"/>
          <w:b/>
          <w:color w:val="000000"/>
        </w:rPr>
        <w:t>5、</w:t>
      </w:r>
      <w:r w:rsidRPr="002A6983">
        <w:rPr>
          <w:b/>
          <w:color w:val="000000"/>
        </w:rPr>
        <w:t>C</w:t>
      </w:r>
    </w:p>
    <w:p w:rsidR="002A6983" w:rsidRPr="002A6983" w:rsidP="002A6983">
      <w:pPr>
        <w:spacing w:line="360" w:lineRule="auto"/>
        <w:jc w:val="left"/>
        <w:textAlignment w:val="center"/>
        <w:rPr>
          <w:b/>
          <w:color w:val="000000"/>
        </w:rPr>
      </w:pPr>
      <w:r w:rsidRPr="002A6983">
        <w:rPr>
          <w:b/>
          <w:color w:val="000000"/>
        </w:rPr>
        <w:t>【解析】</w:t>
        <w:cr/>
        <w:t>由双曲线中k的几何意义可知</w:t>
      </w:r>
      <w:r>
        <w:rPr>
          <w:b/>
          <w:color w:val="000000"/>
        </w:rPr>
        <w:object>
          <v:shape id="_x0000_i1106" type="#_x0000_t75" alt="eqId627ac3ef2137433cac3b7c36e6e4ef4c" style="width:66.75pt;height:30.75pt" o:oleicon="f" o:ole="" o:preferrelative="t" stroked="f">
            <v:imagedata r:id="rId135" o:title="eqId627ac3ef2137433cac3b7c36e6e4ef4c"/>
          </v:shape>
          <o:OLEObject Type="Embed" ProgID="Equation.DSMT4" ShapeID="_x0000_i1106" DrawAspect="Content" ObjectID="_1649762657" r:id="rId136"/>
        </w:object>
      </w:r>
      <w:r w:rsidRPr="002A6983">
        <w:rPr>
          <w:b/>
          <w:color w:val="000000"/>
        </w:rPr>
        <w:t xml:space="preserve"> 据此可得到|k|的值；由所给图形可知反比例函数图象的两支分别在第一、三象限，从而可确定k的正负，至此本题即可解答.</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∵S</w:t>
      </w:r>
      <w:r w:rsidRPr="002A6983">
        <w:rPr>
          <w:b/>
          <w:color w:val="000000"/>
          <w:vertAlign w:val="subscript"/>
        </w:rPr>
        <w:t>△AOC</w:t>
      </w:r>
      <w:r w:rsidRPr="002A6983">
        <w:rPr>
          <w:b/>
          <w:color w:val="000000"/>
        </w:rPr>
        <w:t>=4，</w:t>
      </w:r>
    </w:p>
    <w:p w:rsidR="002A6983" w:rsidRPr="002A6983" w:rsidP="002A6983">
      <w:pPr>
        <w:spacing w:line="360" w:lineRule="auto"/>
        <w:jc w:val="left"/>
        <w:textAlignment w:val="center"/>
        <w:rPr>
          <w:b/>
          <w:color w:val="000000"/>
        </w:rPr>
      </w:pPr>
      <w:r w:rsidRPr="002A6983">
        <w:rPr>
          <w:b/>
          <w:color w:val="000000"/>
        </w:rPr>
        <w:t>∴k=2S</w:t>
      </w:r>
      <w:r w:rsidRPr="002A6983">
        <w:rPr>
          <w:b/>
          <w:color w:val="000000"/>
          <w:vertAlign w:val="subscript"/>
        </w:rPr>
        <w:t>△AOC</w:t>
      </w:r>
      <w:r w:rsidRPr="002A6983">
        <w:rPr>
          <w:b/>
          <w:color w:val="000000"/>
        </w:rPr>
        <w:t>=8；</w:t>
      </w:r>
    </w:p>
    <w:p w:rsidR="002A6983" w:rsidRPr="002A6983" w:rsidP="002A6983">
      <w:pPr>
        <w:spacing w:line="360" w:lineRule="auto"/>
        <w:jc w:val="left"/>
        <w:textAlignment w:val="center"/>
        <w:rPr>
          <w:b/>
          <w:color w:val="000000"/>
        </w:rPr>
      </w:pPr>
      <w:r w:rsidRPr="002A6983">
        <w:rPr>
          <w:b/>
          <w:color w:val="000000"/>
        </w:rPr>
        <w:t>∴y=</w:t>
      </w:r>
      <w:r>
        <w:rPr>
          <w:b/>
          <w:color w:val="000000"/>
        </w:rPr>
        <w:object>
          <v:shape id="_x0000_i1107" type="#_x0000_t75" alt="eqIdd131ca08eb3744ae8f576c35eccb6589" style="width:12pt;height:30.75pt" o:oleicon="f" o:ole="" o:preferrelative="t" stroked="f">
            <v:imagedata r:id="rId137" o:title="eqIdd131ca08eb3744ae8f576c35eccb6589"/>
          </v:shape>
          <o:OLEObject Type="Embed" ProgID="Equation.DSMT4" ShapeID="_x0000_i1107" DrawAspect="Content" ObjectID="_1649762658" r:id="rId138"/>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故选C．</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本题是关于反比例函数的题目，需结合反比例函数中系数k的几何意义解答；</w:t>
      </w:r>
    </w:p>
    <w:p w:rsidR="002A6983" w:rsidRPr="002A6983" w:rsidP="002A6983">
      <w:pPr>
        <w:spacing w:line="360" w:lineRule="auto"/>
        <w:jc w:val="left"/>
        <w:textAlignment w:val="center"/>
        <w:rPr>
          <w:b/>
          <w:color w:val="000000"/>
        </w:rPr>
      </w:pPr>
      <w:r w:rsidRPr="002A6983">
        <w:rPr>
          <w:rFonts w:ascii="宋体" w:hAnsi="宋体"/>
          <w:b/>
          <w:color w:val="000000"/>
        </w:rPr>
        <w:t>6、</w:t>
      </w:r>
      <w:r w:rsidRPr="002A6983">
        <w:rPr>
          <w:b/>
          <w:color w:val="000000"/>
        </w:rPr>
        <w:t>A</w:t>
      </w:r>
    </w:p>
    <w:p w:rsidR="002A6983" w:rsidRPr="002A6983" w:rsidP="002A6983">
      <w:pPr>
        <w:spacing w:line="360" w:lineRule="auto"/>
        <w:jc w:val="left"/>
        <w:textAlignment w:val="center"/>
        <w:rPr>
          <w:b/>
          <w:color w:val="000000"/>
        </w:rPr>
      </w:pPr>
      <w:r w:rsidRPr="002A6983">
        <w:rPr>
          <w:b/>
          <w:color w:val="000000"/>
        </w:rPr>
        <w:t>【解析】</w:t>
        <w:cr/>
        <w:t>根据位似变换的性质可知，△ODC∽△OBA，相似比是</w:t>
      </w:r>
      <w:r>
        <w:rPr>
          <w:b/>
          <w:color w:val="000000"/>
        </w:rPr>
        <w:object>
          <v:shape id="_x0000_i1108" type="#_x0000_t75" alt="eqIda8012d5322b240128851ebf3cd086e12" style="width:10.9pt;height:31.09pt" o:oleicon="f" o:ole="" o:preferrelative="t" stroked="f">
            <v:imagedata r:id="rId32" o:title="eqIda8012d5322b240128851ebf3cd086e12"/>
          </v:shape>
          <o:OLEObject Type="Embed" ProgID="Equation.DSMT4" ShapeID="_x0000_i1108" DrawAspect="Content" ObjectID="_1645247945" r:id="rId139"/>
        </w:object>
      </w:r>
      <w:r w:rsidRPr="002A6983">
        <w:rPr>
          <w:b/>
          <w:color w:val="000000"/>
        </w:rPr>
        <w:t>，根据已知数据可以求出点C的坐标．</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由题意得，△</w:t>
      </w:r>
      <w:r w:rsidRPr="002A6983">
        <w:rPr>
          <w:b/>
          <w:i/>
          <w:color w:val="000000"/>
        </w:rPr>
        <w:t>ODC</w:t>
      </w:r>
      <w:r w:rsidRPr="002A6983">
        <w:rPr>
          <w:b/>
          <w:color w:val="000000"/>
        </w:rPr>
        <w:t>∽△</w:t>
      </w:r>
      <w:r w:rsidRPr="002A6983">
        <w:rPr>
          <w:b/>
          <w:i/>
          <w:color w:val="000000"/>
        </w:rPr>
        <w:t>OBA</w:t>
      </w:r>
      <w:r w:rsidRPr="002A6983">
        <w:rPr>
          <w:b/>
          <w:color w:val="000000"/>
        </w:rPr>
        <w:t>，相似比是</w:t>
      </w:r>
      <w:r>
        <w:rPr>
          <w:b/>
          <w:color w:val="000000"/>
        </w:rPr>
        <w:object>
          <v:shape id="_x0000_i1109" type="#_x0000_t75" alt="eqIda8012d5322b240128851ebf3cd086e12" style="width:10.9pt;height:31.09pt" o:oleicon="f" o:ole="" o:preferrelative="t" stroked="f">
            <v:imagedata r:id="rId32" o:title="eqIda8012d5322b240128851ebf3cd086e12"/>
          </v:shape>
          <o:OLEObject Type="Embed" ProgID="Equation.DSMT4" ShapeID="_x0000_i1109" DrawAspect="Content" ObjectID="_1645247946" r:id="rId140"/>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w:t>
      </w:r>
      <w:r>
        <w:rPr>
          <w:b/>
          <w:color w:val="000000"/>
        </w:rPr>
        <w:object>
          <v:shape id="_x0000_i1110" type="#_x0000_t75" alt="eqIdd1248dd8c9d947f898cc723dc22122e5" style="width:54.72pt;height:30.75pt" o:oleicon="f" o:ole="" o:preferrelative="t" stroked="f">
            <v:imagedata r:id="rId141" o:title="eqIdd1248dd8c9d947f898cc723dc22122e5"/>
          </v:shape>
          <o:OLEObject Type="Embed" ProgID="Equation.DSMT4" ShapeID="_x0000_i1110" DrawAspect="Content" ObjectID="_1645247947" r:id="rId142"/>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又</w:t>
      </w:r>
      <w:r w:rsidRPr="002A6983">
        <w:rPr>
          <w:b/>
          <w:i/>
          <w:color w:val="000000"/>
        </w:rPr>
        <w:t>OB</w:t>
      </w:r>
      <w:r w:rsidRPr="002A6983">
        <w:rPr>
          <w:b/>
          <w:color w:val="000000"/>
        </w:rPr>
        <w:t>=6，</w:t>
      </w:r>
      <w:r w:rsidRPr="002A6983">
        <w:rPr>
          <w:b/>
          <w:i/>
          <w:color w:val="000000"/>
        </w:rPr>
        <w:t>AB</w:t>
      </w:r>
      <w:r w:rsidRPr="002A6983">
        <w:rPr>
          <w:b/>
          <w:color w:val="000000"/>
        </w:rPr>
        <w:t>=3，</w:t>
      </w:r>
    </w:p>
    <w:p w:rsidR="002A6983" w:rsidRPr="002A6983" w:rsidP="002A6983">
      <w:pPr>
        <w:spacing w:line="360" w:lineRule="auto"/>
        <w:jc w:val="left"/>
        <w:textAlignment w:val="center"/>
        <w:rPr>
          <w:b/>
          <w:color w:val="000000"/>
        </w:rPr>
      </w:pPr>
      <w:r w:rsidRPr="002A6983">
        <w:rPr>
          <w:b/>
          <w:color w:val="000000"/>
        </w:rPr>
        <w:t>∴</w:t>
      </w:r>
      <w:r w:rsidRPr="002A6983">
        <w:rPr>
          <w:b/>
          <w:i/>
          <w:color w:val="000000"/>
        </w:rPr>
        <w:t>OD</w:t>
      </w:r>
      <w:r w:rsidRPr="002A6983">
        <w:rPr>
          <w:b/>
          <w:color w:val="000000"/>
        </w:rPr>
        <w:t>=2，</w:t>
      </w:r>
      <w:r w:rsidRPr="002A6983">
        <w:rPr>
          <w:b/>
          <w:i/>
          <w:color w:val="000000"/>
        </w:rPr>
        <w:t>CD</w:t>
      </w:r>
      <w:r w:rsidRPr="002A6983">
        <w:rPr>
          <w:b/>
          <w:color w:val="000000"/>
        </w:rPr>
        <w:t>=1，</w:t>
      </w:r>
    </w:p>
    <w:p w:rsidR="002A6983" w:rsidRPr="002A6983" w:rsidP="002A6983">
      <w:pPr>
        <w:spacing w:line="360" w:lineRule="auto"/>
        <w:jc w:val="left"/>
        <w:textAlignment w:val="center"/>
        <w:rPr>
          <w:b/>
          <w:color w:val="000000"/>
        </w:rPr>
      </w:pPr>
      <w:r w:rsidRPr="002A6983">
        <w:rPr>
          <w:b/>
          <w:color w:val="000000"/>
        </w:rPr>
        <w:t>∴点</w:t>
      </w:r>
      <w:r w:rsidRPr="002A6983">
        <w:rPr>
          <w:b/>
          <w:i/>
          <w:color w:val="000000"/>
        </w:rPr>
        <w:t>C</w:t>
      </w:r>
      <w:r w:rsidRPr="002A6983">
        <w:rPr>
          <w:b/>
          <w:color w:val="000000"/>
        </w:rPr>
        <w:t>的坐标为：（2，1），</w:t>
      </w:r>
    </w:p>
    <w:p w:rsidR="002A6983" w:rsidRPr="002A6983" w:rsidP="002A6983">
      <w:pPr>
        <w:spacing w:line="360" w:lineRule="auto"/>
        <w:jc w:val="left"/>
        <w:textAlignment w:val="center"/>
        <w:rPr>
          <w:b/>
          <w:color w:val="000000"/>
        </w:rPr>
      </w:pPr>
      <w:r w:rsidRPr="002A6983">
        <w:rPr>
          <w:b/>
          <w:color w:val="000000"/>
        </w:rPr>
        <w:t>故选A．</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本题考查的是位似变换，掌握位似变换与相似的关系是解题的关键，注意位似比与相似比的关系的应用．</w:t>
      </w:r>
    </w:p>
    <w:p w:rsidR="002A6983" w:rsidRPr="002A6983" w:rsidP="002A6983">
      <w:pPr>
        <w:spacing w:line="360" w:lineRule="auto"/>
        <w:jc w:val="left"/>
        <w:textAlignment w:val="center"/>
        <w:rPr>
          <w:b/>
          <w:color w:val="000000"/>
        </w:rPr>
      </w:pPr>
      <w:r w:rsidRPr="002A6983">
        <w:rPr>
          <w:rFonts w:ascii="宋体" w:hAnsi="宋体"/>
          <w:b/>
          <w:color w:val="000000"/>
        </w:rPr>
        <w:t>7、</w:t>
      </w:r>
      <w:r w:rsidRPr="002A6983">
        <w:rPr>
          <w:b/>
          <w:color w:val="000000"/>
        </w:rPr>
        <w:t>C</w:t>
      </w:r>
    </w:p>
    <w:p w:rsidR="002A6983" w:rsidRPr="002A6983" w:rsidP="002A6983">
      <w:pPr>
        <w:spacing w:line="360" w:lineRule="auto"/>
        <w:jc w:val="left"/>
        <w:textAlignment w:val="center"/>
        <w:rPr>
          <w:b/>
          <w:color w:val="000000"/>
        </w:rPr>
      </w:pPr>
      <w:r w:rsidRPr="002A6983">
        <w:rPr>
          <w:b/>
          <w:color w:val="000000"/>
        </w:rPr>
        <w:t>【解析】</w:t>
        <w:cr/>
        <w:t>∵四边相等的四边形一定是菱形，∴①正确；</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A6983">
        <w:rPr>
          <w:b/>
          <w:color w:val="000000"/>
        </w:rPr>
        <w:t>∵顺次连接矩形各边中点形成的四边形一定是菱形，∴②错误；</w:t>
      </w:r>
    </w:p>
    <w:p w:rsidR="002A6983" w:rsidRPr="002A6983" w:rsidP="002A6983">
      <w:pPr>
        <w:spacing w:line="360" w:lineRule="auto"/>
        <w:jc w:val="left"/>
        <w:textAlignment w:val="center"/>
        <w:rPr>
          <w:b/>
          <w:color w:val="000000"/>
        </w:rPr>
      </w:pPr>
      <w:r w:rsidRPr="002A6983">
        <w:rPr>
          <w:b/>
          <w:color w:val="000000"/>
        </w:rPr>
        <w:t>∵对角线相等的平行四边形才是矩形，∴③错误；</w:t>
      </w:r>
    </w:p>
    <w:p w:rsidR="002A6983" w:rsidRPr="002A6983" w:rsidP="002A6983">
      <w:pPr>
        <w:spacing w:line="360" w:lineRule="auto"/>
        <w:jc w:val="left"/>
        <w:textAlignment w:val="center"/>
        <w:rPr>
          <w:b/>
          <w:color w:val="000000"/>
        </w:rPr>
      </w:pPr>
      <w:r w:rsidRPr="002A6983">
        <w:rPr>
          <w:b/>
          <w:color w:val="000000"/>
        </w:rPr>
        <w:t>∵经过平行四边形对角线交点的直线，一定能把平行四边形分成面积相等的两部分，∴④正确；</w:t>
      </w:r>
    </w:p>
    <w:p w:rsidR="002A6983" w:rsidRPr="002A6983" w:rsidP="002A6983">
      <w:pPr>
        <w:spacing w:line="360" w:lineRule="auto"/>
        <w:jc w:val="left"/>
        <w:textAlignment w:val="center"/>
        <w:rPr>
          <w:b/>
          <w:color w:val="000000"/>
        </w:rPr>
      </w:pPr>
      <w:r w:rsidRPr="002A6983">
        <w:rPr>
          <w:b/>
          <w:color w:val="000000"/>
        </w:rPr>
        <w:t>其中正确的有2个，故选C．</w:t>
      </w:r>
    </w:p>
    <w:p w:rsidR="002A6983" w:rsidRPr="002A6983" w:rsidP="002A6983">
      <w:pPr>
        <w:spacing w:line="360" w:lineRule="auto"/>
        <w:jc w:val="left"/>
        <w:textAlignment w:val="center"/>
        <w:rPr>
          <w:b/>
          <w:color w:val="000000"/>
        </w:rPr>
      </w:pPr>
      <w:r w:rsidRPr="002A6983">
        <w:rPr>
          <w:b/>
          <w:color w:val="000000"/>
        </w:rPr>
        <w:t>考点：中点四边形；平行四边形的性质；菱形的判定；矩形的判定与性质；正方形的判定．</w:t>
      </w:r>
    </w:p>
    <w:p w:rsidR="002A6983" w:rsidRPr="002A6983" w:rsidP="002A6983">
      <w:pPr>
        <w:spacing w:line="360" w:lineRule="auto"/>
        <w:jc w:val="left"/>
        <w:textAlignment w:val="center"/>
        <w:rPr>
          <w:b/>
          <w:color w:val="000000"/>
        </w:rPr>
      </w:pPr>
      <w:r w:rsidRPr="002A6983">
        <w:rPr>
          <w:rFonts w:ascii="宋体" w:hAnsi="宋体"/>
          <w:b/>
          <w:color w:val="000000"/>
        </w:rPr>
        <w:t>8、</w:t>
      </w:r>
      <w:r w:rsidRPr="002A6983">
        <w:rPr>
          <w:b/>
          <w:color w:val="000000"/>
        </w:rPr>
        <w:t>B</w:t>
      </w:r>
    </w:p>
    <w:p w:rsidR="002A6983" w:rsidRPr="002A6983" w:rsidP="002A6983">
      <w:pPr>
        <w:spacing w:line="360" w:lineRule="auto"/>
        <w:jc w:val="left"/>
        <w:textAlignment w:val="center"/>
        <w:rPr>
          <w:b/>
          <w:color w:val="000000"/>
        </w:rPr>
      </w:pPr>
      <w:r w:rsidRPr="002A6983">
        <w:rPr>
          <w:b/>
          <w:color w:val="000000"/>
        </w:rPr>
        <w:t>【解析】</w:t>
      </w:r>
    </w:p>
    <w:p w:rsidR="002A6983" w:rsidRPr="002A6983" w:rsidP="002A6983">
      <w:pPr>
        <w:spacing w:line="360" w:lineRule="auto"/>
        <w:jc w:val="left"/>
        <w:textAlignment w:val="center"/>
        <w:rPr>
          <w:b/>
          <w:color w:val="000000"/>
        </w:rPr>
      </w:pPr>
      <w:r w:rsidRPr="002A6983">
        <w:rPr>
          <w:b/>
          <w:color w:val="000000"/>
        </w:rPr>
        <w:t>试题分析：“960万”用科学记数法表示为9.6×10</w:t>
      </w:r>
      <w:r w:rsidRPr="002A6983">
        <w:rPr>
          <w:b/>
          <w:color w:val="000000"/>
          <w:vertAlign w:val="superscript"/>
        </w:rPr>
        <w:t>6</w:t>
      </w:r>
      <w:r w:rsidRPr="002A6983">
        <w:rPr>
          <w:b/>
          <w:color w:val="000000"/>
        </w:rPr>
        <w:t>，故选B．</w:t>
      </w:r>
    </w:p>
    <w:p w:rsidR="002A6983" w:rsidRPr="002A6983" w:rsidP="002A6983">
      <w:pPr>
        <w:spacing w:line="360" w:lineRule="auto"/>
        <w:jc w:val="left"/>
        <w:textAlignment w:val="center"/>
        <w:rPr>
          <w:b/>
          <w:color w:val="000000"/>
        </w:rPr>
      </w:pPr>
      <w:r w:rsidRPr="002A6983">
        <w:rPr>
          <w:b/>
          <w:color w:val="000000"/>
        </w:rPr>
        <w:t>考点：科学记数法—表示较大的数．</w:t>
      </w:r>
    </w:p>
    <w:p w:rsidR="002A6983" w:rsidRPr="002A6983" w:rsidP="002A6983">
      <w:pPr>
        <w:spacing w:line="360" w:lineRule="auto"/>
        <w:jc w:val="left"/>
        <w:textAlignment w:val="center"/>
        <w:rPr>
          <w:b/>
          <w:color w:val="000000"/>
        </w:rPr>
      </w:pPr>
      <w:r w:rsidRPr="002A6983">
        <w:rPr>
          <w:rFonts w:ascii="宋体" w:hAnsi="宋体"/>
          <w:b/>
          <w:color w:val="000000"/>
        </w:rPr>
        <w:t>9、</w:t>
      </w:r>
      <w:r w:rsidRPr="002A6983">
        <w:rPr>
          <w:b/>
          <w:color w:val="000000"/>
        </w:rPr>
        <w:t>A</w:t>
      </w:r>
    </w:p>
    <w:p w:rsidR="002A6983" w:rsidRPr="002A6983" w:rsidP="002A6983">
      <w:pPr>
        <w:spacing w:line="360" w:lineRule="auto"/>
        <w:jc w:val="left"/>
        <w:textAlignment w:val="center"/>
        <w:rPr>
          <w:b/>
          <w:color w:val="000000"/>
        </w:rPr>
      </w:pPr>
      <w:r w:rsidRPr="002A6983">
        <w:rPr>
          <w:b/>
          <w:color w:val="000000"/>
        </w:rPr>
        <w:t>【解析】</w:t>
        <w:cr/>
        <w:t>作</w:t>
      </w:r>
      <w:r w:rsidRPr="002A6983">
        <w:rPr>
          <w:b/>
          <w:i/>
          <w:color w:val="000000"/>
        </w:rPr>
        <w:t>AD</w:t>
      </w:r>
      <w:r w:rsidRPr="002A6983">
        <w:rPr>
          <w:b/>
          <w:color w:val="000000"/>
        </w:rPr>
        <w:t>⊥</w:t>
      </w:r>
      <w:r w:rsidRPr="002A6983">
        <w:rPr>
          <w:b/>
          <w:i/>
          <w:color w:val="000000"/>
        </w:rPr>
        <w:t>y</w:t>
      </w:r>
      <w:r w:rsidRPr="002A6983">
        <w:rPr>
          <w:b/>
          <w:color w:val="000000"/>
        </w:rPr>
        <w:t>轴于</w:t>
      </w:r>
      <w:r w:rsidRPr="002A6983">
        <w:rPr>
          <w:b/>
          <w:i/>
          <w:color w:val="000000"/>
        </w:rPr>
        <w:t>D</w:t>
      </w:r>
      <w:r w:rsidRPr="002A6983">
        <w:rPr>
          <w:b/>
          <w:color w:val="000000"/>
        </w:rPr>
        <w:t>，作</w:t>
      </w:r>
      <w:r w:rsidRPr="002A6983">
        <w:rPr>
          <w:b/>
          <w:i/>
          <w:color w:val="000000"/>
        </w:rPr>
        <w:t>CE</w:t>
      </w:r>
      <w:r w:rsidRPr="002A6983">
        <w:rPr>
          <w:b/>
          <w:color w:val="000000"/>
        </w:rPr>
        <w:t>⊥</w:t>
      </w:r>
      <w:r w:rsidRPr="002A6983">
        <w:rPr>
          <w:b/>
          <w:i/>
          <w:color w:val="000000"/>
        </w:rPr>
        <w:t>y</w:t>
      </w:r>
      <w:r w:rsidRPr="002A6983">
        <w:rPr>
          <w:b/>
          <w:color w:val="000000"/>
        </w:rPr>
        <w:t>轴于</w:t>
      </w:r>
      <w:r w:rsidRPr="002A6983">
        <w:rPr>
          <w:b/>
          <w:i/>
          <w:color w:val="000000"/>
        </w:rPr>
        <w:t>E</w:t>
      </w:r>
      <w:r w:rsidRPr="002A6983">
        <w:rPr>
          <w:b/>
          <w:color w:val="000000"/>
        </w:rPr>
        <w:t>，则∠</w:t>
      </w:r>
      <w:r w:rsidRPr="002A6983">
        <w:rPr>
          <w:b/>
          <w:i/>
          <w:color w:val="000000"/>
        </w:rPr>
        <w:t>ADO</w:t>
      </w:r>
      <w:r w:rsidRPr="002A6983">
        <w:rPr>
          <w:b/>
          <w:color w:val="000000"/>
        </w:rPr>
        <w:t>=∠</w:t>
      </w:r>
      <w:r w:rsidRPr="002A6983">
        <w:rPr>
          <w:b/>
          <w:i/>
          <w:color w:val="000000"/>
        </w:rPr>
        <w:t>OEC</w:t>
      </w:r>
      <w:r w:rsidRPr="002A6983">
        <w:rPr>
          <w:b/>
          <w:color w:val="000000"/>
        </w:rPr>
        <w:t>=90°，得出∠1+∠1=90°，由正方形的性质得出</w:t>
      </w:r>
      <w:r w:rsidRPr="002A6983">
        <w:rPr>
          <w:b/>
          <w:i/>
          <w:color w:val="000000"/>
        </w:rPr>
        <w:t>OC</w:t>
      </w:r>
      <w:r w:rsidRPr="002A6983">
        <w:rPr>
          <w:b/>
          <w:color w:val="000000"/>
        </w:rPr>
        <w:t>=</w:t>
      </w:r>
      <w:r w:rsidRPr="002A6983">
        <w:rPr>
          <w:b/>
          <w:i/>
          <w:color w:val="000000"/>
        </w:rPr>
        <w:t>AO</w:t>
      </w:r>
      <w:r w:rsidRPr="002A6983">
        <w:rPr>
          <w:b/>
          <w:color w:val="000000"/>
        </w:rPr>
        <w:t>，∠1+∠3=90°，证出∠3=∠1，由AAS证明△</w:t>
      </w:r>
      <w:r w:rsidRPr="002A6983">
        <w:rPr>
          <w:b/>
          <w:i/>
          <w:color w:val="000000"/>
        </w:rPr>
        <w:t>OCE</w:t>
      </w:r>
      <w:r w:rsidRPr="002A6983">
        <w:rPr>
          <w:b/>
          <w:color w:val="000000"/>
        </w:rPr>
        <w:t>≌△</w:t>
      </w:r>
      <w:r w:rsidRPr="002A6983">
        <w:rPr>
          <w:b/>
          <w:i/>
          <w:color w:val="000000"/>
        </w:rPr>
        <w:t>AOD</w:t>
      </w:r>
      <w:r w:rsidRPr="002A6983">
        <w:rPr>
          <w:b/>
          <w:color w:val="000000"/>
        </w:rPr>
        <w:t>，得到</w:t>
      </w:r>
      <w:r w:rsidRPr="002A6983">
        <w:rPr>
          <w:b/>
          <w:i/>
          <w:color w:val="000000"/>
        </w:rPr>
        <w:t>OE</w:t>
      </w:r>
      <w:r w:rsidRPr="002A6983">
        <w:rPr>
          <w:b/>
          <w:color w:val="000000"/>
        </w:rPr>
        <w:t>=</w:t>
      </w:r>
      <w:r w:rsidRPr="002A6983">
        <w:rPr>
          <w:b/>
          <w:i/>
          <w:color w:val="000000"/>
        </w:rPr>
        <w:t>AD</w:t>
      </w:r>
      <w:r w:rsidRPr="002A6983">
        <w:rPr>
          <w:b/>
          <w:color w:val="000000"/>
        </w:rPr>
        <w:t>=1，</w:t>
      </w:r>
      <w:r w:rsidRPr="002A6983">
        <w:rPr>
          <w:b/>
          <w:i/>
          <w:color w:val="000000"/>
        </w:rPr>
        <w:t>CE</w:t>
      </w:r>
      <w:r w:rsidRPr="002A6983">
        <w:rPr>
          <w:b/>
          <w:color w:val="000000"/>
        </w:rPr>
        <w:t>=</w:t>
      </w:r>
      <w:r w:rsidRPr="002A6983">
        <w:rPr>
          <w:b/>
          <w:i/>
          <w:color w:val="000000"/>
        </w:rPr>
        <w:t>OD</w:t>
      </w:r>
      <w:r w:rsidRPr="002A6983">
        <w:rPr>
          <w:b/>
          <w:color w:val="000000"/>
        </w:rPr>
        <w:t>=</w:t>
      </w:r>
      <w:r>
        <w:rPr>
          <w:b/>
          <w:color w:val="000000"/>
        </w:rPr>
        <w:object>
          <v:shape id="_x0000_i1111" type="#_x0000_t75" alt="eqIdd77492470d9e421dad2d25a5d4aba4b3" style="width:18pt;height:18pt" o:oleicon="f" o:ole="" o:preferrelative="t" stroked="f">
            <v:imagedata r:id="rId143" o:title="eqIdd77492470d9e421dad2d25a5d4aba4b3"/>
          </v:shape>
          <o:OLEObject Type="Embed" ProgID="Equation.DSMT4" ShapeID="_x0000_i1111" DrawAspect="Content" ObjectID="_1649761479" r:id="rId144"/>
        </w:object>
      </w:r>
      <w:r w:rsidRPr="002A6983">
        <w:rPr>
          <w:b/>
          <w:color w:val="000000"/>
        </w:rPr>
        <w:t>，即可得出结果．</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解：作</w:t>
      </w:r>
      <w:r w:rsidRPr="002A6983">
        <w:rPr>
          <w:b/>
          <w:i/>
          <w:color w:val="000000"/>
        </w:rPr>
        <w:t>AD</w:t>
      </w:r>
      <w:r w:rsidRPr="002A6983">
        <w:rPr>
          <w:b/>
          <w:color w:val="000000"/>
        </w:rPr>
        <w:t>⊥</w:t>
      </w:r>
      <w:r w:rsidRPr="002A6983">
        <w:rPr>
          <w:b/>
          <w:i/>
          <w:color w:val="000000"/>
        </w:rPr>
        <w:t>y</w:t>
      </w:r>
      <w:r w:rsidRPr="002A6983">
        <w:rPr>
          <w:b/>
          <w:color w:val="000000"/>
        </w:rPr>
        <w:t>轴于</w:t>
      </w:r>
      <w:r w:rsidRPr="002A6983">
        <w:rPr>
          <w:b/>
          <w:i/>
          <w:color w:val="000000"/>
        </w:rPr>
        <w:t>D</w:t>
      </w:r>
      <w:r w:rsidRPr="002A6983">
        <w:rPr>
          <w:b/>
          <w:color w:val="000000"/>
        </w:rPr>
        <w:t>，作</w:t>
      </w:r>
      <w:r w:rsidRPr="002A6983">
        <w:rPr>
          <w:b/>
          <w:i/>
          <w:color w:val="000000"/>
        </w:rPr>
        <w:t>CE</w:t>
      </w:r>
      <w:r w:rsidRPr="002A6983">
        <w:rPr>
          <w:b/>
          <w:color w:val="000000"/>
        </w:rPr>
        <w:t>⊥</w:t>
      </w:r>
      <w:r w:rsidRPr="002A6983">
        <w:rPr>
          <w:b/>
          <w:i/>
          <w:color w:val="000000"/>
        </w:rPr>
        <w:t>y</w:t>
      </w:r>
      <w:r w:rsidRPr="002A6983">
        <w:rPr>
          <w:b/>
          <w:color w:val="000000"/>
        </w:rPr>
        <w:t>轴于</w:t>
      </w:r>
      <w:r w:rsidRPr="002A6983">
        <w:rPr>
          <w:b/>
          <w:i/>
          <w:color w:val="000000"/>
        </w:rPr>
        <w:t>E</w:t>
      </w:r>
      <w:r w:rsidRPr="002A6983">
        <w:rPr>
          <w:b/>
          <w:color w:val="000000"/>
        </w:rPr>
        <w:t>，如图所示：</w:t>
      </w:r>
    </w:p>
    <w:p w:rsidR="002A6983" w:rsidRPr="002A6983" w:rsidP="002A6983">
      <w:pPr>
        <w:spacing w:line="360" w:lineRule="auto"/>
        <w:jc w:val="left"/>
        <w:textAlignment w:val="center"/>
        <w:rPr>
          <w:b/>
          <w:color w:val="000000"/>
        </w:rPr>
      </w:pPr>
      <w:r>
        <w:rPr>
          <w:b/>
          <w:noProof/>
          <w:color w:val="000000"/>
        </w:rPr>
        <w:pict>
          <v:shape id="_x0000_i1112" type="#_x0000_t75" alt="figure" style="width:108pt;height:126pt;visibility:visible" filled="f" stroked="f">
            <v:imagedata r:id="rId145" o:title="figure"/>
          </v:shape>
        </w:pict>
      </w:r>
    </w:p>
    <w:p w:rsidR="002A6983" w:rsidRPr="002A6983" w:rsidP="002A6983">
      <w:pPr>
        <w:spacing w:line="360" w:lineRule="auto"/>
        <w:jc w:val="left"/>
        <w:textAlignment w:val="center"/>
        <w:rPr>
          <w:b/>
          <w:color w:val="000000"/>
        </w:rPr>
      </w:pPr>
      <w:r w:rsidRPr="002A6983">
        <w:rPr>
          <w:b/>
          <w:color w:val="000000"/>
        </w:rPr>
        <w:t>则∠</w:t>
      </w:r>
      <w:r w:rsidRPr="002A6983">
        <w:rPr>
          <w:b/>
          <w:i/>
          <w:color w:val="000000"/>
        </w:rPr>
        <w:t>ADO</w:t>
      </w:r>
      <w:r w:rsidRPr="002A6983">
        <w:rPr>
          <w:b/>
          <w:color w:val="000000"/>
        </w:rPr>
        <w:t>=∠</w:t>
      </w:r>
      <w:r w:rsidRPr="002A6983">
        <w:rPr>
          <w:b/>
          <w:i/>
          <w:color w:val="000000"/>
        </w:rPr>
        <w:t>OEC</w:t>
      </w:r>
      <w:r w:rsidRPr="002A6983">
        <w:rPr>
          <w:b/>
          <w:color w:val="000000"/>
        </w:rPr>
        <w:t>=90°，∴∠1+∠1=90°．</w:t>
      </w:r>
    </w:p>
    <w:p w:rsidR="002A6983" w:rsidRPr="002A6983" w:rsidP="002A6983">
      <w:pPr>
        <w:spacing w:line="360" w:lineRule="auto"/>
        <w:jc w:val="left"/>
        <w:textAlignment w:val="center"/>
        <w:rPr>
          <w:b/>
          <w:color w:val="000000"/>
        </w:rPr>
      </w:pPr>
      <w:r w:rsidRPr="002A6983">
        <w:rPr>
          <w:b/>
          <w:color w:val="000000"/>
        </w:rPr>
        <w:t>∵</w:t>
      </w:r>
      <w:r w:rsidRPr="002A6983">
        <w:rPr>
          <w:b/>
          <w:i/>
          <w:color w:val="000000"/>
        </w:rPr>
        <w:t>AO</w:t>
      </w:r>
      <w:r w:rsidRPr="002A6983">
        <w:rPr>
          <w:b/>
          <w:color w:val="000000"/>
        </w:rPr>
        <w:t>=1，</w:t>
      </w:r>
      <w:r w:rsidRPr="002A6983">
        <w:rPr>
          <w:b/>
          <w:i/>
          <w:color w:val="000000"/>
        </w:rPr>
        <w:t>AD</w:t>
      </w:r>
      <w:r w:rsidRPr="002A6983">
        <w:rPr>
          <w:b/>
          <w:color w:val="000000"/>
        </w:rPr>
        <w:t>=1，∴</w:t>
      </w:r>
      <w:r w:rsidRPr="002A6983">
        <w:rPr>
          <w:b/>
          <w:i/>
          <w:color w:val="000000"/>
        </w:rPr>
        <w:t>OD</w:t>
      </w:r>
      <w:r w:rsidRPr="002A6983">
        <w:rPr>
          <w:b/>
          <w:color w:val="000000"/>
        </w:rPr>
        <w:t>=</w:t>
      </w:r>
      <w:r>
        <w:rPr>
          <w:b/>
          <w:color w:val="000000"/>
        </w:rPr>
        <w:object>
          <v:shape id="_x0000_i1113" type="#_x0000_t75" alt="eqIdb24098bbc5d741819d034bd16106c245" style="width:81.03pt;height:18.75pt" o:oleicon="f" o:ole="" o:preferrelative="t" stroked="f">
            <v:imagedata r:id="rId146" o:title="eqIdb24098bbc5d741819d034bd16106c245"/>
          </v:shape>
          <o:OLEObject Type="Embed" ProgID="Equation.DSMT4" ShapeID="_x0000_i1113" DrawAspect="Content" ObjectID="_1649761480" r:id="rId147"/>
        </w:object>
      </w:r>
      <w:r w:rsidRPr="002A6983">
        <w:rPr>
          <w:b/>
          <w:color w:val="000000"/>
        </w:rPr>
        <w:t>，∴点</w:t>
      </w:r>
      <w:r w:rsidRPr="002A6983">
        <w:rPr>
          <w:b/>
          <w:i/>
          <w:color w:val="000000"/>
        </w:rPr>
        <w:t>A</w:t>
      </w:r>
      <w:r w:rsidRPr="002A6983">
        <w:rPr>
          <w:b/>
          <w:color w:val="000000"/>
        </w:rPr>
        <w:t>的坐标为（1，</w:t>
      </w:r>
      <w:r>
        <w:rPr>
          <w:b/>
          <w:color w:val="000000"/>
        </w:rPr>
        <w:object>
          <v:shape id="_x0000_i1114" type="#_x0000_t75" alt="eqIdd77492470d9e421dad2d25a5d4aba4b3" style="width:18pt;height:18pt" o:oleicon="f" o:ole="" o:preferrelative="t" stroked="f">
            <v:imagedata r:id="rId143" o:title="eqIdd77492470d9e421dad2d25a5d4aba4b3"/>
          </v:shape>
          <o:OLEObject Type="Embed" ProgID="Equation.DSMT4" ShapeID="_x0000_i1114" DrawAspect="Content" ObjectID="_1649761481" r:id="rId148"/>
        </w:object>
      </w:r>
      <w:r w:rsidRPr="002A6983">
        <w:rPr>
          <w:b/>
          <w:color w:val="000000"/>
        </w:rPr>
        <w:t>），∴</w:t>
      </w:r>
      <w:r w:rsidRPr="002A6983">
        <w:rPr>
          <w:b/>
          <w:i/>
          <w:color w:val="000000"/>
        </w:rPr>
        <w:t>AD</w:t>
      </w:r>
      <w:r w:rsidRPr="002A6983">
        <w:rPr>
          <w:b/>
          <w:color w:val="000000"/>
        </w:rPr>
        <w:t>=1，</w:t>
      </w:r>
      <w:r w:rsidRPr="002A6983">
        <w:rPr>
          <w:b/>
          <w:i/>
          <w:color w:val="000000"/>
        </w:rPr>
        <w:t>OD</w:t>
      </w:r>
      <w:r w:rsidRPr="002A6983">
        <w:rPr>
          <w:b/>
          <w:color w:val="000000"/>
        </w:rPr>
        <w:t>=</w:t>
      </w:r>
      <w:r>
        <w:rPr>
          <w:b/>
          <w:color w:val="000000"/>
        </w:rPr>
        <w:object>
          <v:shape id="_x0000_i1115" type="#_x0000_t75" alt="eqIdd77492470d9e421dad2d25a5d4aba4b3" style="width:18pt;height:18pt" o:oleicon="f" o:ole="" o:preferrelative="t" stroked="f">
            <v:imagedata r:id="rId143" o:title="eqIdd77492470d9e421dad2d25a5d4aba4b3"/>
          </v:shape>
          <o:OLEObject Type="Embed" ProgID="Equation.DSMT4" ShapeID="_x0000_i1115" DrawAspect="Content" ObjectID="_1649761482" r:id="rId149"/>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∵四边形</w:t>
      </w:r>
      <w:r w:rsidRPr="002A6983">
        <w:rPr>
          <w:b/>
          <w:i/>
          <w:color w:val="000000"/>
        </w:rPr>
        <w:t>OABC</w:t>
      </w:r>
      <w:r w:rsidRPr="002A6983">
        <w:rPr>
          <w:b/>
          <w:color w:val="000000"/>
        </w:rPr>
        <w:t>是正方形，∴∠</w:t>
      </w:r>
      <w:r w:rsidRPr="002A6983">
        <w:rPr>
          <w:b/>
          <w:i/>
          <w:color w:val="000000"/>
        </w:rPr>
        <w:t>AOC</w:t>
      </w:r>
      <w:r w:rsidRPr="002A6983">
        <w:rPr>
          <w:b/>
          <w:color w:val="000000"/>
        </w:rPr>
        <w:t>=90°，</w:t>
      </w:r>
      <w:r w:rsidRPr="002A6983">
        <w:rPr>
          <w:b/>
          <w:i/>
          <w:color w:val="000000"/>
        </w:rPr>
        <w:t>OC</w:t>
      </w:r>
      <w:r w:rsidRPr="002A6983">
        <w:rPr>
          <w:b/>
          <w:color w:val="000000"/>
        </w:rPr>
        <w:t>=</w:t>
      </w:r>
      <w:r w:rsidRPr="002A6983">
        <w:rPr>
          <w:b/>
          <w:i/>
          <w:color w:val="000000"/>
        </w:rPr>
        <w:t>AO</w:t>
      </w:r>
      <w:r w:rsidRPr="002A6983">
        <w:rPr>
          <w:b/>
          <w:color w:val="000000"/>
        </w:rPr>
        <w:t>，∴∠1+∠3=90°，∴∠3=∠1．</w:t>
      </w:r>
    </w:p>
    <w:p w:rsidR="002A6983" w:rsidRPr="002A6983" w:rsidP="002A6983">
      <w:pPr>
        <w:spacing w:line="360" w:lineRule="auto"/>
        <w:jc w:val="left"/>
        <w:textAlignment w:val="center"/>
        <w:rPr>
          <w:b/>
          <w:color w:val="000000"/>
        </w:rPr>
      </w:pPr>
      <w:r w:rsidRPr="002A6983">
        <w:rPr>
          <w:b/>
          <w:color w:val="000000"/>
        </w:rPr>
        <w:t>在△</w:t>
      </w:r>
      <w:r w:rsidRPr="002A6983">
        <w:rPr>
          <w:b/>
          <w:i/>
          <w:color w:val="000000"/>
        </w:rPr>
        <w:t>OCE</w:t>
      </w:r>
      <w:r w:rsidRPr="002A6983">
        <w:rPr>
          <w:b/>
          <w:color w:val="000000"/>
        </w:rPr>
        <w:t>和△</w:t>
      </w:r>
      <w:r w:rsidRPr="002A6983">
        <w:rPr>
          <w:b/>
          <w:i/>
          <w:color w:val="000000"/>
        </w:rPr>
        <w:t>AOD</w:t>
      </w:r>
      <w:r w:rsidRPr="002A6983">
        <w:rPr>
          <w:b/>
          <w:color w:val="000000"/>
        </w:rPr>
        <w:t>中，∵</w:t>
      </w:r>
      <w:r>
        <w:rPr>
          <w:b/>
          <w:color w:val="000000"/>
        </w:rPr>
        <w:object>
          <v:shape id="_x0000_i1116" type="#_x0000_t75" alt="eqId13fbeceb6e374bc6b7f11852225053e3" style="width:90pt;height:56.22pt" o:oleicon="f" o:ole="" o:preferrelative="t" stroked="f">
            <v:imagedata r:id="rId150" o:title="eqId13fbeceb6e374bc6b7f11852225053e3"/>
          </v:shape>
          <o:OLEObject Type="Embed" ProgID="Equation.DSMT4" ShapeID="_x0000_i1116" DrawAspect="Content" ObjectID="_1649761483" r:id="rId151"/>
        </w:object>
      </w:r>
      <w:r w:rsidRPr="002A6983">
        <w:rPr>
          <w:b/>
          <w:color w:val="000000"/>
        </w:rPr>
        <w:t>，∴△</w:t>
      </w:r>
      <w:r w:rsidRPr="002A6983">
        <w:rPr>
          <w:b/>
          <w:i/>
          <w:color w:val="000000"/>
        </w:rPr>
        <w:t>OCE</w:t>
      </w:r>
      <w:r w:rsidRPr="002A6983">
        <w:rPr>
          <w:b/>
          <w:color w:val="000000"/>
        </w:rPr>
        <w:t>≌△</w:t>
      </w:r>
      <w:r w:rsidRPr="002A6983">
        <w:rPr>
          <w:b/>
          <w:i/>
          <w:color w:val="000000"/>
        </w:rPr>
        <w:t>AOD</w:t>
      </w:r>
      <w:r w:rsidRPr="002A6983">
        <w:rPr>
          <w:b/>
          <w:color w:val="000000"/>
        </w:rPr>
        <w:t>（AAS），∴</w:t>
      </w:r>
      <w:r w:rsidRPr="002A6983">
        <w:rPr>
          <w:b/>
          <w:i/>
          <w:color w:val="000000"/>
        </w:rPr>
        <w:t>OE</w:t>
      </w:r>
      <w:r w:rsidRPr="002A6983">
        <w:rPr>
          <w:b/>
          <w:color w:val="000000"/>
        </w:rPr>
        <w:t>=</w:t>
      </w:r>
      <w:r w:rsidRPr="002A6983">
        <w:rPr>
          <w:b/>
          <w:i/>
          <w:color w:val="000000"/>
        </w:rPr>
        <w:t>AD</w:t>
      </w:r>
      <w:r w:rsidRPr="002A6983">
        <w:rPr>
          <w:b/>
          <w:color w:val="000000"/>
        </w:rPr>
        <w:t>=1，</w:t>
      </w:r>
      <w:r w:rsidRPr="002A6983">
        <w:rPr>
          <w:b/>
          <w:i/>
          <w:color w:val="000000"/>
        </w:rPr>
        <w:t>CE</w:t>
      </w:r>
      <w:r w:rsidRPr="002A6983">
        <w:rPr>
          <w:b/>
          <w:color w:val="000000"/>
        </w:rPr>
        <w:t>=</w:t>
      </w:r>
      <w:r w:rsidRPr="002A6983">
        <w:rPr>
          <w:b/>
          <w:i/>
          <w:color w:val="000000"/>
        </w:rPr>
        <w:t>OD</w:t>
      </w:r>
      <w:r w:rsidRPr="002A6983">
        <w:rPr>
          <w:b/>
          <w:color w:val="000000"/>
        </w:rPr>
        <w:t>=</w:t>
      </w:r>
      <w:r>
        <w:rPr>
          <w:b/>
          <w:color w:val="000000"/>
        </w:rPr>
        <w:object>
          <v:shape id="_x0000_i1117" type="#_x0000_t75" alt="eqIdd77492470d9e421dad2d25a5d4aba4b3" style="width:18pt;height:18pt" o:oleicon="f" o:ole="" o:preferrelative="t" stroked="f">
            <v:imagedata r:id="rId143" o:title="eqIdd77492470d9e421dad2d25a5d4aba4b3"/>
          </v:shape>
          <o:OLEObject Type="Embed" ProgID="Equation.DSMT4" ShapeID="_x0000_i1117" DrawAspect="Content" ObjectID="_1649761484" r:id="rId152"/>
        </w:object>
      </w:r>
      <w:r w:rsidRPr="002A6983">
        <w:rPr>
          <w:b/>
          <w:color w:val="000000"/>
        </w:rPr>
        <w:t>，∴点</w:t>
      </w:r>
      <w:r w:rsidRPr="002A6983">
        <w:rPr>
          <w:b/>
          <w:i/>
          <w:color w:val="000000"/>
        </w:rPr>
        <w:t>C</w:t>
      </w:r>
      <w:r w:rsidRPr="002A6983">
        <w:rPr>
          <w:b/>
          <w:color w:val="000000"/>
        </w:rPr>
        <w:t>的坐标为（</w:t>
      </w:r>
      <w:r>
        <w:rPr>
          <w:b/>
          <w:color w:val="000000"/>
        </w:rPr>
        <w:object>
          <v:shape id="_x0000_i1118" type="#_x0000_t75" alt="eqIdd77492470d9e421dad2d25a5d4aba4b3" style="width:18pt;height:18pt" o:oleicon="f" o:ole="" o:preferrelative="t" stroked="f">
            <v:imagedata r:id="rId143" o:title="eqIdd77492470d9e421dad2d25a5d4aba4b3"/>
          </v:shape>
          <o:OLEObject Type="Embed" ProgID="Equation.DSMT4" ShapeID="_x0000_i1118" DrawAspect="Content" ObjectID="_1649761485" r:id="rId153"/>
        </w:object>
      </w:r>
      <w:r w:rsidRPr="002A6983">
        <w:rPr>
          <w:b/>
          <w:color w:val="000000"/>
        </w:rPr>
        <w:t>，﹣1）．</w:t>
      </w:r>
    </w:p>
    <w:p w:rsidR="002A6983" w:rsidRPr="002A6983" w:rsidP="002A6983">
      <w:pPr>
        <w:spacing w:line="360" w:lineRule="auto"/>
        <w:jc w:val="left"/>
        <w:textAlignment w:val="center"/>
        <w:rPr>
          <w:b/>
          <w:color w:val="000000"/>
        </w:rPr>
      </w:pPr>
      <w:r w:rsidRPr="002A6983">
        <w:rPr>
          <w:b/>
          <w:color w:val="000000"/>
        </w:rPr>
        <w:t>故选A．</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2A6983" w:rsidRPr="002A6983" w:rsidP="002A6983">
      <w:pPr>
        <w:spacing w:line="360" w:lineRule="auto"/>
        <w:jc w:val="left"/>
        <w:textAlignment w:val="center"/>
        <w:rPr>
          <w:b/>
          <w:color w:val="000000"/>
        </w:rPr>
      </w:pPr>
      <w:r w:rsidRPr="002A6983">
        <w:rPr>
          <w:b/>
          <w:color w:val="000000"/>
        </w:rPr>
        <w:t>本题考查了正方形的性质、坐标与图形性质、全等三角形的判定与性质；熟练掌握正方形的性质，证明三角形全等得出对应边相等是解决问题的关键．</w:t>
      </w:r>
    </w:p>
    <w:p w:rsidR="002A6983" w:rsidRPr="002A6983" w:rsidP="002A6983">
      <w:pPr>
        <w:spacing w:line="360" w:lineRule="auto"/>
        <w:jc w:val="left"/>
        <w:textAlignment w:val="center"/>
        <w:rPr>
          <w:b/>
          <w:color w:val="000000"/>
        </w:rPr>
      </w:pPr>
      <w:r w:rsidRPr="002A6983">
        <w:rPr>
          <w:rFonts w:ascii="宋体" w:hAnsi="宋体"/>
          <w:b/>
          <w:color w:val="000000"/>
        </w:rPr>
        <w:t>10、</w:t>
      </w:r>
      <w:r w:rsidRPr="002A6983">
        <w:rPr>
          <w:b/>
          <w:color w:val="000000"/>
        </w:rPr>
        <w:t>A</w:t>
      </w:r>
    </w:p>
    <w:p w:rsidR="002A6983" w:rsidRPr="002A6983" w:rsidP="002A6983">
      <w:pPr>
        <w:spacing w:line="360" w:lineRule="auto"/>
        <w:jc w:val="left"/>
        <w:textAlignment w:val="center"/>
        <w:rPr>
          <w:b/>
          <w:color w:val="000000"/>
        </w:rPr>
      </w:pPr>
      <w:r w:rsidRPr="002A6983">
        <w:rPr>
          <w:b/>
          <w:color w:val="000000"/>
        </w:rPr>
        <w:t>【解析】</w:t>
        <w:cr/>
        <w:t>由AB∥CD，根据两直线平行，内错角相等，即可求得∠ABC的度数，又由BC平分∠ABE，即可求得∠ABE的度数，继而求得答案．</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∵AB∥CD,∠C=35°，</w:t>
      </w:r>
    </w:p>
    <w:p w:rsidR="002A6983" w:rsidRPr="002A6983" w:rsidP="002A6983">
      <w:pPr>
        <w:spacing w:line="360" w:lineRule="auto"/>
        <w:jc w:val="left"/>
        <w:textAlignment w:val="center"/>
        <w:rPr>
          <w:b/>
          <w:color w:val="000000"/>
        </w:rPr>
      </w:pPr>
      <w:r w:rsidRPr="002A6983">
        <w:rPr>
          <w:b/>
          <w:color w:val="000000"/>
        </w:rPr>
        <w:t>∴∠ABC=∠C=35°，</w:t>
      </w:r>
    </w:p>
    <w:p w:rsidR="002A6983" w:rsidRPr="002A6983" w:rsidP="002A6983">
      <w:pPr>
        <w:spacing w:line="360" w:lineRule="auto"/>
        <w:jc w:val="left"/>
        <w:textAlignment w:val="center"/>
        <w:rPr>
          <w:b/>
          <w:color w:val="000000"/>
        </w:rPr>
      </w:pPr>
      <w:r w:rsidRPr="002A6983">
        <w:rPr>
          <w:b/>
          <w:color w:val="000000"/>
        </w:rPr>
        <w:t>∵BC平分∠ABE，</w:t>
      </w:r>
    </w:p>
    <w:p w:rsidR="002A6983" w:rsidRPr="002A6983" w:rsidP="002A6983">
      <w:pPr>
        <w:spacing w:line="360" w:lineRule="auto"/>
        <w:jc w:val="left"/>
        <w:textAlignment w:val="center"/>
        <w:rPr>
          <w:b/>
          <w:color w:val="000000"/>
        </w:rPr>
      </w:pPr>
      <w:r w:rsidRPr="002A6983">
        <w:rPr>
          <w:b/>
          <w:color w:val="000000"/>
        </w:rPr>
        <w:t>∴∠ABE=2∠ABC=70°，</w:t>
      </w:r>
    </w:p>
    <w:p w:rsidR="002A6983" w:rsidRPr="002A6983" w:rsidP="002A6983">
      <w:pPr>
        <w:spacing w:line="360" w:lineRule="auto"/>
        <w:jc w:val="left"/>
        <w:textAlignment w:val="center"/>
        <w:rPr>
          <w:b/>
          <w:color w:val="000000"/>
        </w:rPr>
      </w:pPr>
      <w:r w:rsidRPr="002A6983">
        <w:rPr>
          <w:b/>
          <w:color w:val="000000"/>
        </w:rPr>
        <w:t>∵AB∥CD，</w:t>
      </w:r>
    </w:p>
    <w:p w:rsidR="002A6983" w:rsidRPr="002A6983" w:rsidP="002A6983">
      <w:pPr>
        <w:spacing w:line="360" w:lineRule="auto"/>
        <w:jc w:val="left"/>
        <w:textAlignment w:val="center"/>
        <w:rPr>
          <w:b/>
          <w:color w:val="000000"/>
        </w:rPr>
      </w:pPr>
      <w:r w:rsidRPr="002A6983">
        <w:rPr>
          <w:b/>
          <w:color w:val="000000"/>
        </w:rPr>
        <w:t>∴∠BED=∠ABE=70°.</w:t>
      </w:r>
    </w:p>
    <w:p w:rsidR="002A6983" w:rsidRPr="002A6983" w:rsidP="002A6983">
      <w:pPr>
        <w:spacing w:line="360" w:lineRule="auto"/>
        <w:jc w:val="left"/>
        <w:textAlignment w:val="center"/>
        <w:rPr>
          <w:b/>
          <w:color w:val="000000"/>
        </w:rPr>
      </w:pPr>
      <w:r w:rsidRPr="002A6983">
        <w:rPr>
          <w:b/>
          <w:color w:val="000000"/>
        </w:rPr>
        <w:t>故选：A.</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本题考查了平行线的性质，解题的关键是掌握平行线的性质进行解答.</w:t>
      </w:r>
    </w:p>
    <w:p w:rsidR="002A6983" w:rsidRPr="002A6983" w:rsidP="002A6983">
      <w:pPr>
        <w:jc w:val="left"/>
        <w:rPr>
          <w:rFonts w:ascii="宋体" w:hAnsi="宋体"/>
          <w:b/>
          <w:color w:val="000000"/>
        </w:rPr>
      </w:pPr>
    </w:p>
    <w:p w:rsidR="002A6983" w:rsidRPr="002A6983" w:rsidP="002A6983">
      <w:pPr>
        <w:jc w:val="left"/>
        <w:rPr>
          <w:rFonts w:ascii="宋体" w:hAnsi="宋体"/>
          <w:b/>
          <w:color w:val="000000"/>
        </w:rPr>
      </w:pPr>
      <w:r w:rsidRPr="002A6983">
        <w:rPr>
          <w:rFonts w:ascii="宋体" w:hAnsi="宋体"/>
          <w:b/>
          <w:color w:val="000000"/>
        </w:rPr>
        <w:t>二、填空题（本大题共6个小题，每小题3分，共18分）</w:t>
      </w:r>
    </w:p>
    <w:p w:rsidR="002A6983" w:rsidRPr="002A6983" w:rsidP="002A6983">
      <w:pPr>
        <w:spacing w:line="360" w:lineRule="auto"/>
        <w:jc w:val="left"/>
        <w:textAlignment w:val="center"/>
        <w:rPr>
          <w:b/>
          <w:color w:val="000000"/>
        </w:rPr>
      </w:pPr>
      <w:r w:rsidRPr="002A6983">
        <w:rPr>
          <w:rFonts w:ascii="宋体" w:hAnsi="宋体"/>
          <w:b/>
          <w:color w:val="000000"/>
        </w:rPr>
        <w:t>11、</w:t>
      </w:r>
      <w:r w:rsidRPr="002A6983">
        <w:rPr>
          <w:b/>
          <w:color w:val="000000"/>
        </w:rPr>
        <w:t>y（x﹣y）</w:t>
      </w:r>
      <w:r w:rsidRPr="002A6983">
        <w:rPr>
          <w:b/>
          <w:color w:val="000000"/>
          <w:vertAlign w:val="superscript"/>
        </w:rPr>
        <w:t>2</w:t>
      </w:r>
    </w:p>
    <w:p w:rsidR="002A6983" w:rsidRPr="002A6983" w:rsidP="002A6983">
      <w:pPr>
        <w:spacing w:line="360" w:lineRule="auto"/>
        <w:jc w:val="left"/>
        <w:textAlignment w:val="center"/>
        <w:rPr>
          <w:b/>
          <w:color w:val="000000"/>
        </w:rPr>
      </w:pPr>
      <w:r w:rsidRPr="002A6983">
        <w:rPr>
          <w:b/>
          <w:color w:val="000000"/>
        </w:rPr>
        <w:t>【解析】</w:t>
        <w:cr/>
        <w:t>原式提取公因式，再利用完全平方公式分解即可</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x</w:t>
      </w:r>
      <w:r w:rsidRPr="002A6983">
        <w:rPr>
          <w:b/>
          <w:color w:val="000000"/>
          <w:vertAlign w:val="superscript"/>
        </w:rPr>
        <w:t>2</w:t>
      </w:r>
      <w:r w:rsidRPr="002A6983">
        <w:rPr>
          <w:b/>
          <w:color w:val="000000"/>
        </w:rPr>
        <w:t>y﹣2xy</w:t>
      </w:r>
      <w:r w:rsidRPr="002A6983">
        <w:rPr>
          <w:b/>
          <w:color w:val="000000"/>
          <w:vertAlign w:val="superscript"/>
        </w:rPr>
        <w:t>2</w:t>
      </w:r>
      <w:r w:rsidRPr="002A6983">
        <w:rPr>
          <w:b/>
          <w:color w:val="000000"/>
        </w:rPr>
        <w:t>+y</w:t>
      </w:r>
      <w:r w:rsidRPr="002A6983">
        <w:rPr>
          <w:b/>
          <w:color w:val="000000"/>
          <w:vertAlign w:val="superscript"/>
        </w:rPr>
        <w:t>3</w:t>
      </w:r>
      <w:r w:rsidRPr="002A6983">
        <w:rPr>
          <w:b/>
          <w:color w:val="000000"/>
        </w:rPr>
        <w:t>＝y（x</w:t>
      </w:r>
      <w:r w:rsidRPr="002A6983">
        <w:rPr>
          <w:b/>
          <w:color w:val="000000"/>
          <w:vertAlign w:val="superscript"/>
        </w:rPr>
        <w:t>2</w:t>
      </w:r>
      <w:r w:rsidRPr="002A6983">
        <w:rPr>
          <w:b/>
          <w:color w:val="000000"/>
        </w:rPr>
        <w:t>-2xy+y</w:t>
      </w:r>
      <w:r w:rsidRPr="002A6983">
        <w:rPr>
          <w:b/>
          <w:color w:val="000000"/>
          <w:vertAlign w:val="superscript"/>
        </w:rPr>
        <w:t>2</w:t>
      </w:r>
      <w:r w:rsidRPr="002A6983">
        <w:rPr>
          <w:b/>
          <w:color w:val="000000"/>
        </w:rPr>
        <w:t>）=y（x-y）</w:t>
      </w:r>
      <w:r w:rsidRPr="002A6983">
        <w:rPr>
          <w:b/>
          <w:color w:val="000000"/>
          <w:vertAlign w:val="superscript"/>
        </w:rPr>
        <w:t>2</w: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本题考查了提公因式法与公式法的综合运用，熟练掌握运算法则是解本题的关键．</w:t>
      </w:r>
    </w:p>
    <w:p w:rsidR="002A6983" w:rsidRPr="002A6983" w:rsidP="002A6983">
      <w:pPr>
        <w:spacing w:line="360" w:lineRule="auto"/>
        <w:jc w:val="left"/>
        <w:textAlignment w:val="center"/>
        <w:rPr>
          <w:b/>
          <w:color w:val="000000"/>
        </w:rPr>
      </w:pPr>
      <w:r w:rsidRPr="002A6983">
        <w:rPr>
          <w:rFonts w:ascii="宋体" w:hAnsi="宋体"/>
          <w:b/>
          <w:color w:val="000000"/>
        </w:rPr>
        <w:t>12、</w:t>
      </w:r>
      <w:r w:rsidRPr="002A6983">
        <w:rPr>
          <w:b/>
          <w:color w:val="000000"/>
        </w:rPr>
        <w:t>1．</w:t>
      </w:r>
    </w:p>
    <w:p w:rsidR="002A6983" w:rsidRPr="002A6983" w:rsidP="002A6983">
      <w:pPr>
        <w:spacing w:line="360" w:lineRule="auto"/>
        <w:jc w:val="left"/>
        <w:textAlignment w:val="center"/>
        <w:rPr>
          <w:b/>
          <w:color w:val="000000"/>
        </w:rPr>
      </w:pPr>
      <w:r w:rsidRPr="002A6983">
        <w:rPr>
          <w:b/>
          <w:color w:val="000000"/>
        </w:rPr>
        <w:t>【解析】</w:t>
        <w:cr/>
        <w:t>把无理方程转化为整式方程即可解决问题．</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两边平方得到：2</w:t>
      </w:r>
      <w:r w:rsidRPr="002A6983">
        <w:rPr>
          <w:b/>
          <w:i/>
          <w:color w:val="000000"/>
        </w:rPr>
        <w:t>x</w:t>
      </w:r>
      <w:r w:rsidRPr="002A6983">
        <w:rPr>
          <w:b/>
          <w:color w:val="000000"/>
        </w:rPr>
        <w:t>﹣1=1，解得：</w:t>
      </w:r>
      <w:r w:rsidRPr="002A6983">
        <w:rPr>
          <w:b/>
          <w:i/>
          <w:color w:val="000000"/>
        </w:rPr>
        <w:t>x</w:t>
      </w:r>
      <w:r w:rsidRPr="002A6983">
        <w:rPr>
          <w:b/>
          <w:color w:val="000000"/>
        </w:rPr>
        <w:t>=1，经检验：</w:t>
      </w:r>
      <w:r w:rsidRPr="002A6983">
        <w:rPr>
          <w:b/>
          <w:i/>
          <w:color w:val="000000"/>
        </w:rPr>
        <w:t>x</w:t>
      </w:r>
      <w:r w:rsidRPr="002A6983">
        <w:rPr>
          <w:b/>
          <w:color w:val="000000"/>
        </w:rPr>
        <w:t>=1是原方程的解．</w:t>
      </w:r>
    </w:p>
    <w:p w:rsidR="002A6983" w:rsidRPr="002A6983" w:rsidP="002A6983">
      <w:pPr>
        <w:spacing w:line="360" w:lineRule="auto"/>
        <w:jc w:val="left"/>
        <w:textAlignment w:val="center"/>
        <w:rPr>
          <w:b/>
          <w:color w:val="000000"/>
        </w:rPr>
      </w:pPr>
      <w:r w:rsidRPr="002A6983">
        <w:rPr>
          <w:b/>
          <w:color w:val="000000"/>
        </w:rPr>
        <w:t>故答案为：1．</w: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2A6983">
        <w:rPr>
          <w:b/>
          <w:color w:val="000000"/>
        </w:rPr>
        <w:t>本题考查了无理方程，解题的关键是学会用转化的思想思考问题，注意必须检验．</w:t>
      </w:r>
    </w:p>
    <w:p w:rsidR="002A6983" w:rsidRPr="002A6983" w:rsidP="002A6983">
      <w:pPr>
        <w:spacing w:line="360" w:lineRule="auto"/>
        <w:jc w:val="left"/>
        <w:textAlignment w:val="center"/>
        <w:rPr>
          <w:b/>
          <w:color w:val="000000"/>
        </w:rPr>
      </w:pPr>
      <w:r w:rsidRPr="002A6983">
        <w:rPr>
          <w:rFonts w:ascii="宋体" w:hAnsi="宋体"/>
          <w:b/>
          <w:color w:val="000000"/>
        </w:rPr>
        <w:t>13、</w:t>
      </w:r>
      <w:r>
        <w:rPr>
          <w:b/>
          <w:color w:val="000000"/>
        </w:rPr>
        <w:object>
          <v:shape id="_x0000_i1119" type="#_x0000_t75" alt="eqId80f954c1bacc4a3ca10aaf859efb3ab5" style="width:51.74pt;height:15.74pt" o:oleicon="f" o:ole="" o:preferrelative="t" stroked="f">
            <v:imagedata r:id="rId154" o:title="eqId80f954c1bacc4a3ca10aaf859efb3ab5"/>
          </v:shape>
          <o:OLEObject Type="Embed" ProgID="Equation.DSMT4" ShapeID="_x0000_i1119" DrawAspect="Content" ObjectID="_1649761911" r:id="rId155"/>
        </w:object>
      </w:r>
    </w:p>
    <w:p w:rsidR="002A6983" w:rsidRPr="002A6983" w:rsidP="002A6983">
      <w:pPr>
        <w:spacing w:line="360" w:lineRule="auto"/>
        <w:jc w:val="left"/>
        <w:textAlignment w:val="center"/>
        <w:rPr>
          <w:b/>
          <w:color w:val="000000"/>
        </w:rPr>
      </w:pPr>
      <w:r w:rsidRPr="002A6983">
        <w:rPr>
          <w:b/>
          <w:color w:val="000000"/>
        </w:rPr>
        <w:t>【解析】</w:t>
        <w:cr/>
        <w:t>科学记数法的表示形式为ax10</w:t>
      </w:r>
      <w:r w:rsidRPr="002A6983">
        <w:rPr>
          <w:b/>
          <w:color w:val="000000"/>
          <w:vertAlign w:val="superscript"/>
        </w:rPr>
        <w:t>n</w:t>
      </w:r>
      <w:r w:rsidRPr="002A6983">
        <w:rPr>
          <w:b/>
          <w:color w:val="000000"/>
        </w:rPr>
        <w:t>的形式，其中1≤lal&lt;10，n为整数.确定n的值时，要看把原数变成a时，小数点移动了多少位，n的绝对值与小数点移动的位数相同.当原数绝对值&gt;1时，n是正数；当原数的绝对值&lt;1时，n是负数.</w:t>
      </w:r>
    </w:p>
    <w:p w:rsidR="002A6983" w:rsidRPr="002A6983" w:rsidP="002A6983">
      <w:pPr>
        <w:spacing w:line="360" w:lineRule="auto"/>
        <w:jc w:val="left"/>
        <w:textAlignment w:val="center"/>
        <w:rPr>
          <w:b/>
          <w:color w:val="000000"/>
        </w:rPr>
      </w:pPr>
      <w:r w:rsidRPr="002A6983">
        <w:rPr>
          <w:b/>
          <w:color w:val="000000"/>
        </w:rPr>
        <w:t>【详解】</w:t>
      </w:r>
    </w:p>
    <w:p w:rsidR="002A6983" w:rsidRPr="002A6983" w:rsidP="002A6983">
      <w:pPr>
        <w:spacing w:line="360" w:lineRule="auto"/>
        <w:jc w:val="left"/>
        <w:textAlignment w:val="center"/>
        <w:rPr>
          <w:b/>
          <w:color w:val="000000"/>
        </w:rPr>
      </w:pPr>
      <w:r w:rsidRPr="002A6983">
        <w:rPr>
          <w:b/>
          <w:color w:val="000000"/>
        </w:rPr>
        <w:t>解：0.0000872=</w:t>
      </w:r>
      <w:r>
        <w:rPr>
          <w:b/>
          <w:color w:val="000000"/>
        </w:rPr>
        <w:object>
          <v:shape id="_x0000_i1120" type="#_x0000_t75" alt="eqIde5d8b809c536480cb82a2127b344d184" style="width:51.74pt;height:15.74pt" o:oleicon="f" o:ole="" o:preferrelative="t" stroked="f">
            <v:imagedata r:id="rId156" o:title="eqIde5d8b809c536480cb82a2127b344d184"/>
          </v:shape>
          <o:OLEObject Type="Embed" ProgID="Equation.DSMT4" ShapeID="_x0000_i1120" DrawAspect="Content" ObjectID="_1649761912" r:id="rId157"/>
        </w:object>
      </w:r>
    </w:p>
    <w:p w:rsidR="002A6983" w:rsidRPr="002A6983" w:rsidP="002A6983">
      <w:pPr>
        <w:spacing w:line="360" w:lineRule="auto"/>
        <w:jc w:val="left"/>
        <w:textAlignment w:val="center"/>
        <w:rPr>
          <w:b/>
          <w:color w:val="000000"/>
        </w:rPr>
      </w:pPr>
      <w:r w:rsidRPr="002A6983">
        <w:rPr>
          <w:b/>
          <w:color w:val="000000"/>
        </w:rPr>
        <w:t>故答案为：</w:t>
      </w:r>
      <w:r>
        <w:rPr>
          <w:b/>
          <w:color w:val="000000"/>
        </w:rPr>
        <w:object>
          <v:shape id="_x0000_i1121" type="#_x0000_t75" alt="eqIde5d8b809c536480cb82a2127b344d184" style="width:51.74pt;height:15.74pt" o:oleicon="f" o:ole="" o:preferrelative="t" stroked="f">
            <v:imagedata r:id="rId156" o:title="eqIde5d8b809c536480cb82a2127b344d184"/>
          </v:shape>
          <o:OLEObject Type="Embed" ProgID="Equation.DSMT4" ShapeID="_x0000_i1121" DrawAspect="Content" ObjectID="_1649761913" r:id="rId158"/>
        </w:object>
      </w:r>
    </w:p>
    <w:p w:rsidR="002A6983" w:rsidRPr="002A6983" w:rsidP="002A6983">
      <w:pPr>
        <w:spacing w:line="360" w:lineRule="auto"/>
        <w:jc w:val="left"/>
        <w:textAlignment w:val="center"/>
        <w:rPr>
          <w:b/>
          <w:color w:val="000000"/>
        </w:rPr>
      </w:pPr>
      <w:r w:rsidRPr="002A6983">
        <w:rPr>
          <w:b/>
          <w:color w:val="000000"/>
        </w:rPr>
        <w:t>【点睛】</w:t>
      </w:r>
    </w:p>
    <w:p w:rsidR="002A6983" w:rsidRPr="002A6983" w:rsidP="002A6983">
      <w:pPr>
        <w:spacing w:line="360" w:lineRule="auto"/>
        <w:jc w:val="left"/>
        <w:textAlignment w:val="center"/>
        <w:rPr>
          <w:b/>
          <w:color w:val="000000"/>
        </w:rPr>
      </w:pPr>
      <w:r w:rsidRPr="002A6983">
        <w:rPr>
          <w:b/>
          <w:color w:val="000000"/>
        </w:rPr>
        <w:t>本题考查科学记数法的表示方法.科学记数法的表示形式为a×10</w:t>
      </w:r>
      <w:r w:rsidRPr="002A6983">
        <w:rPr>
          <w:b/>
          <w:color w:val="000000"/>
          <w:vertAlign w:val="superscript"/>
        </w:rPr>
        <w:t>n</w:t>
      </w:r>
      <w:r w:rsidRPr="002A6983">
        <w:rPr>
          <w:b/>
          <w:color w:val="000000"/>
        </w:rPr>
        <w:t>的形式，其中1≤|a|&lt;10，n为整数，表示时关键要正确确定a的值以及n的值.</w:t>
      </w:r>
    </w:p>
    <w:p w:rsidR="002A6983" w:rsidRPr="002A6983" w:rsidP="002A6983">
      <w:pPr>
        <w:spacing w:line="360" w:lineRule="auto"/>
        <w:jc w:val="left"/>
        <w:textAlignment w:val="center"/>
        <w:rPr>
          <w:b/>
          <w:color w:val="000000"/>
        </w:rPr>
      </w:pPr>
      <w:r w:rsidRPr="002A6983">
        <w:rPr>
          <w:rFonts w:ascii="宋体" w:hAnsi="宋体"/>
          <w:b/>
          <w:color w:val="000000"/>
        </w:rPr>
        <w:t>14、</w:t>
      </w:r>
      <w:r w:rsidRPr="002A6983">
        <w:rPr>
          <w:b/>
          <w:color w:val="000000"/>
        </w:rPr>
        <w:t>3</w:t>
      </w:r>
    </w:p>
    <w:p w:rsidR="002A6983" w:rsidRPr="002A6983" w:rsidP="002A6983">
      <w:pPr>
        <w:spacing w:line="360" w:lineRule="auto"/>
        <w:jc w:val="left"/>
        <w:textAlignment w:val="center"/>
        <w:rPr>
          <w:b/>
          <w:color w:val="000000"/>
        </w:rPr>
      </w:pPr>
      <w:r w:rsidRPr="002A6983">
        <w:rPr>
          <w:b/>
          <w:color w:val="000000"/>
        </w:rPr>
        <w:t>【解析】</w:t>
      </w:r>
    </w:p>
    <w:p w:rsidR="002A6983" w:rsidRPr="002A6983" w:rsidP="002A6983">
      <w:pPr>
        <w:spacing w:line="360" w:lineRule="auto"/>
        <w:jc w:val="left"/>
        <w:textAlignment w:val="center"/>
        <w:rPr>
          <w:b/>
          <w:color w:val="000000"/>
        </w:rPr>
      </w:pPr>
      <w:r w:rsidRPr="002A6983">
        <w:rPr>
          <w:b/>
          <w:color w:val="000000"/>
        </w:rPr>
        <w:t>设过点A（2，0）和点B（0，2）的直线的解析式为：</w:t>
      </w:r>
      <w:r>
        <w:rPr>
          <w:b/>
          <w:color w:val="000000"/>
        </w:rPr>
        <w:object>
          <v:shape id="_x0000_i1122" type="#_x0000_t75" alt="eqId711fe3d5f94e445abcb74f16a6b93936" style="width:45pt;height:15pt" o:oleicon="f" o:ole="" o:preferrelative="t" stroked="f">
            <v:imagedata r:id="rId159" o:title="eqId711fe3d5f94e445abcb74f16a6b93936"/>
          </v:shape>
          <o:OLEObject Type="Embed" ProgID="Equation.DSMT4" ShapeID="_x0000_i1122" DrawAspect="Content" ObjectID="_1645244648" r:id="rId160"/>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则</w:t>
      </w:r>
      <w:r>
        <w:rPr>
          <w:b/>
          <w:color w:val="000000"/>
        </w:rPr>
        <w:object>
          <v:shape id="_x0000_i1123" type="#_x0000_t75" alt="eqId90406ce5afd249119d4ed651b4518259" style="width:57pt;height:36pt" o:oleicon="f" o:ole="" o:preferrelative="t" stroked="f">
            <v:imagedata r:id="rId161" o:title="eqId90406ce5afd249119d4ed651b4518259"/>
          </v:shape>
          <o:OLEObject Type="Embed" ProgID="Equation.DSMT4" ShapeID="_x0000_i1123" DrawAspect="Content" ObjectID="_1645244649" r:id="rId162"/>
        </w:object>
      </w:r>
      <w:r w:rsidRPr="002A6983">
        <w:rPr>
          <w:b/>
          <w:color w:val="000000"/>
        </w:rPr>
        <w:t xml:space="preserve"> ，解得：</w:t>
      </w:r>
      <w:r>
        <w:rPr>
          <w:b/>
          <w:color w:val="000000"/>
        </w:rPr>
        <w:object>
          <v:shape id="_x0000_i1124" type="#_x0000_t75" alt="eqIdcbadf273716c437581638a8df4cf9b68" style="width:39.76pt;height:36pt" o:oleicon="f" o:ole="" o:preferrelative="t" stroked="f">
            <v:imagedata r:id="rId163" o:title="eqIdcbadf273716c437581638a8df4cf9b68"/>
          </v:shape>
          <o:OLEObject Type="Embed" ProgID="Equation.DSMT4" ShapeID="_x0000_i1124" DrawAspect="Content" ObjectID="_1645244650" r:id="rId164"/>
        </w:object>
      </w:r>
      <w:r w:rsidRPr="002A6983">
        <w:rPr>
          <w:b/>
          <w:color w:val="000000"/>
        </w:rPr>
        <w:t xml:space="preserve"> ，</w:t>
      </w:r>
    </w:p>
    <w:p w:rsidR="002A6983" w:rsidRPr="002A6983" w:rsidP="002A6983">
      <w:pPr>
        <w:spacing w:line="360" w:lineRule="auto"/>
        <w:jc w:val="left"/>
        <w:textAlignment w:val="center"/>
        <w:rPr>
          <w:b/>
          <w:color w:val="000000"/>
        </w:rPr>
      </w:pPr>
      <w:r w:rsidRPr="002A6983">
        <w:rPr>
          <w:b/>
          <w:color w:val="000000"/>
        </w:rPr>
        <w:t>∴直线AB的解析式为：</w:t>
      </w:r>
      <w:r>
        <w:rPr>
          <w:b/>
          <w:color w:val="000000"/>
        </w:rPr>
        <w:object>
          <v:shape id="_x0000_i1125" type="#_x0000_t75" alt="eqId2f897c02d0a941f5b2273ae75a2a5926" style="width:52.21pt;height:16.21pt" o:oleicon="f" o:ole="" o:preferrelative="t" stroked="f">
            <v:imagedata r:id="rId165" o:title="eqId2f897c02d0a941f5b2273ae75a2a5926"/>
          </v:shape>
          <o:OLEObject Type="Embed" ProgID="Equation.DSMT4" ShapeID="_x0000_i1125" DrawAspect="Content" ObjectID="_1645244651" r:id="rId166"/>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∵点C（-1，m）在直线AB上，</w:t>
      </w:r>
    </w:p>
    <w:p w:rsidR="002A6983" w:rsidRPr="002A6983" w:rsidP="002A6983">
      <w:pPr>
        <w:spacing w:line="360" w:lineRule="auto"/>
        <w:jc w:val="left"/>
        <w:textAlignment w:val="center"/>
        <w:rPr>
          <w:b/>
          <w:color w:val="000000"/>
        </w:rPr>
      </w:pPr>
      <w:r w:rsidRPr="002A6983">
        <w:rPr>
          <w:b/>
          <w:color w:val="000000"/>
        </w:rPr>
        <w:t>∴</w:t>
      </w:r>
      <w:r>
        <w:rPr>
          <w:b/>
          <w:color w:val="000000"/>
        </w:rPr>
        <w:object>
          <v:shape id="_x0000_i1126" type="#_x0000_t75" alt="eqId3c8125f0ef974af2a81792b6224f4ef9" style="width:68.22pt;height:15.74pt" o:oleicon="f" o:ole="" o:preferrelative="t" stroked="f">
            <v:imagedata r:id="rId167" o:title="eqId3c8125f0ef974af2a81792b6224f4ef9"/>
          </v:shape>
          <o:OLEObject Type="Embed" ProgID="Equation.DSMT4" ShapeID="_x0000_i1126" DrawAspect="Content" ObjectID="_1645244652" r:id="rId168"/>
        </w:object>
      </w:r>
      <w:r w:rsidRPr="002A6983">
        <w:rPr>
          <w:b/>
          <w:color w:val="000000"/>
        </w:rPr>
        <w:t>，即</w:t>
      </w:r>
      <w:r>
        <w:rPr>
          <w:b/>
          <w:color w:val="000000"/>
        </w:rPr>
        <w:object>
          <v:shape id="_x0000_i1127" type="#_x0000_t75" alt="eqId0ecc330e160041ff8256f2d544b748c6" style="width:30pt;height:13.94pt" o:oleicon="f" o:ole="" o:preferrelative="t" stroked="f">
            <v:imagedata r:id="rId169" o:title="eqId0ecc330e160041ff8256f2d544b748c6"/>
          </v:shape>
          <o:OLEObject Type="Embed" ProgID="Equation.DSMT4" ShapeID="_x0000_i1127" DrawAspect="Content" ObjectID="_1645244653" r:id="rId170"/>
        </w:object>
      </w:r>
      <w:r w:rsidRPr="002A6983">
        <w:rPr>
          <w:b/>
          <w:color w:val="000000"/>
        </w:rPr>
        <w:t>.</w:t>
      </w:r>
    </w:p>
    <w:p w:rsidR="002A6983" w:rsidRPr="002A6983" w:rsidP="002A6983">
      <w:pPr>
        <w:spacing w:line="360" w:lineRule="auto"/>
        <w:jc w:val="left"/>
        <w:textAlignment w:val="center"/>
        <w:rPr>
          <w:b/>
          <w:color w:val="000000"/>
        </w:rPr>
      </w:pPr>
      <w:r w:rsidRPr="002A6983">
        <w:rPr>
          <w:b/>
          <w:color w:val="000000"/>
        </w:rPr>
        <w:t>故答案为3.</w:t>
      </w:r>
    </w:p>
    <w:p w:rsidR="002A6983" w:rsidRPr="002A6983" w:rsidP="002A6983">
      <w:pPr>
        <w:spacing w:line="360" w:lineRule="auto"/>
        <w:jc w:val="left"/>
        <w:textAlignment w:val="center"/>
        <w:rPr>
          <w:b/>
          <w:color w:val="000000"/>
        </w:rPr>
      </w:pPr>
      <w:r w:rsidRPr="002A6983">
        <w:rPr>
          <w:b/>
          <w:color w:val="000000"/>
        </w:rPr>
        <w:t>点睛：在平面直角坐标系中，已知三点共线和其中两点的坐标，求第3点坐标中待定字母的值时，通常先由已知两点的坐标求出过这两点的直线的解析式，在将第3点的坐标代入所求解析式中，即可求得待定字母的值.</w:t>
      </w:r>
    </w:p>
    <w:p w:rsidR="002A6983" w:rsidRPr="002A6983" w:rsidP="002A6983">
      <w:pPr>
        <w:spacing w:line="360" w:lineRule="auto"/>
        <w:jc w:val="left"/>
        <w:textAlignment w:val="center"/>
        <w:rPr>
          <w:b/>
          <w:color w:val="000000"/>
        </w:rPr>
      </w:pPr>
      <w:r w:rsidRPr="002A6983">
        <w:rPr>
          <w:rFonts w:ascii="宋体" w:hAnsi="宋体"/>
          <w:b/>
          <w:color w:val="000000"/>
        </w:rPr>
        <w:t>15、</w:t>
      </w:r>
      <w:r>
        <w:rPr>
          <w:b/>
          <w:color w:val="000000"/>
        </w:rPr>
        <w:object>
          <v:shape id="_x0000_i1128" type="#_x0000_t75" alt="eqId3689c9223f0046caa0964e0431930a53" style="width:33.76pt;height:12.75pt" o:oleicon="f" o:ole="" o:preferrelative="t" stroked="f">
            <v:imagedata r:id="rId171" o:title="eqId3689c9223f0046caa0964e0431930a53"/>
          </v:shape>
          <o:OLEObject Type="Embed" ProgID="Equation.DSMT4" ShapeID="_x0000_i1128" DrawAspect="Content" ObjectID="_1649766759" r:id="rId172"/>
        </w:object>
      </w:r>
      <w:r w:rsidRPr="002A6983">
        <w:rPr>
          <w:b/>
          <w:color w:val="000000"/>
        </w:rPr>
        <w:t>且</w:t>
      </w:r>
      <w:r>
        <w:rPr>
          <w:b/>
          <w:color w:val="000000"/>
        </w:rPr>
        <w:object>
          <v:shape id="_x0000_i1129" type="#_x0000_t75" alt="eqIde2fe3e504f524d23ad39e0fdf99b9f59" style="width:27.75pt;height:14.25pt" o:oleicon="f" o:ole="" o:preferrelative="t" stroked="f">
            <v:imagedata r:id="rId173" o:title="eqIde2fe3e504f524d23ad39e0fdf99b9f59"/>
          </v:shape>
          <o:OLEObject Type="Embed" ProgID="Equation.DSMT4" ShapeID="_x0000_i1129" DrawAspect="Content" ObjectID="_1649766760" r:id="rId174"/>
        </w:object>
      </w:r>
    </w:p>
    <w:p w:rsidR="002A6983" w:rsidRPr="002A6983" w:rsidP="002A6983">
      <w:pPr>
        <w:spacing w:line="360" w:lineRule="auto"/>
        <w:jc w:val="left"/>
        <w:textAlignment w:val="center"/>
        <w:rPr>
          <w:b/>
          <w:color w:val="000000"/>
        </w:rPr>
      </w:pPr>
      <w:r w:rsidRPr="002A6983">
        <w:rPr>
          <w:b/>
          <w:color w:val="000000"/>
        </w:rPr>
        <w:t>【解析】</w:t>
        <w:cr/>
        <w:t>∵式子</w:t>
      </w:r>
      <w:r>
        <w:rPr>
          <w:b/>
          <w:color w:val="000000"/>
        </w:rPr>
        <w:object>
          <v:shape id="_x0000_i1130" type="#_x0000_t75" alt="eqId6faf70a11ae44033af9786aea60e80b7" style="width:35.24pt;height:33.76pt" o:oleicon="f" o:ole="" o:preferrelative="t" stroked="f">
            <v:imagedata r:id="rId175" o:title="eqId6faf70a11ae44033af9786aea60e80b7"/>
          </v:shape>
          <o:OLEObject Type="Embed" ProgID="Equation.DSMT4" ShapeID="_x0000_i1130" DrawAspect="Content" ObjectID="_1649766761" r:id="rId176"/>
        </w:object>
      </w:r>
      <w:r w:rsidRPr="002A6983">
        <w:rPr>
          <w:b/>
          <w:color w:val="000000"/>
        </w:rPr>
        <w:t>在实数范围内有意义，</w:t>
      </w:r>
    </w:p>
    <w:p w:rsidR="002A6983" w:rsidRPr="002A6983" w:rsidP="002A6983">
      <w:pPr>
        <w:spacing w:line="360" w:lineRule="auto"/>
        <w:jc w:val="left"/>
        <w:textAlignment w:val="center"/>
        <w:rPr>
          <w:b/>
          <w:color w:val="000000"/>
        </w:rPr>
      </w:pPr>
      <w:r w:rsidRPr="002A6983">
        <w:rPr>
          <w:b/>
          <w:color w:val="000000"/>
        </w:rPr>
        <w:t>∴x+1≥0，且x≠0，</w:t>
      </w:r>
    </w:p>
    <w:p w:rsidR="002A6983" w:rsidRPr="002A6983" w:rsidP="002A6983">
      <w:pPr>
        <w:spacing w:line="360" w:lineRule="auto"/>
        <w:jc w:val="left"/>
        <w:textAlignment w:val="center"/>
        <w:rPr>
          <w:b/>
          <w:color w:val="000000"/>
        </w:rPr>
      </w:pPr>
      <w:r w:rsidRPr="002A6983">
        <w:rPr>
          <w:b/>
          <w:color w:val="000000"/>
        </w:rPr>
        <w:t>解得：x≥-1且x≠0.</w:t>
      </w:r>
    </w:p>
    <w:p w:rsidR="002A6983" w:rsidRPr="002A6983" w:rsidP="002A6983">
      <w:pPr>
        <w:spacing w:line="360" w:lineRule="auto"/>
        <w:jc w:val="left"/>
        <w:textAlignment w:val="center"/>
        <w:rPr>
          <w:b/>
          <w:color w:val="000000"/>
        </w:rPr>
      </w:pPr>
      <w:r w:rsidRPr="002A6983">
        <w:rPr>
          <w:b/>
          <w:color w:val="000000"/>
        </w:rPr>
        <w:t>故答案为x≥-1且x≠0.</w:t>
      </w:r>
      <w:r w:rsidRPr="002A6983">
        <w:rPr>
          <w:b/>
          <w:color w:val="000000"/>
        </w:rPr>
        <w:br/>
      </w:r>
      <w:r w:rsidRPr="002A698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7" w:history="1">
        <w:r>
          <w:rPr>
            <w:rFonts w:ascii="SimSun" w:eastAsia="SimSun" w:hAnsi="SimSun" w:cs="SimSun"/>
            <w:b/>
            <w:bCs/>
            <w:color w:val="0000EE"/>
            <w:kern w:val="0"/>
            <w:sz w:val="30"/>
            <w:szCs w:val="30"/>
            <w:u w:val="single" w:color="0000EE"/>
          </w:rPr>
          <w:t>https://d.book118.com/637116043000006046</w:t>
        </w:r>
      </w:hyperlink>
    </w:p>
    <w:p w:rsidR="002A6983" w:rsidRPr="002A6983" w:rsidP="002A698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A6983"/>
    <w:rsid w:val="002B7D81"/>
    <w:rsid w:val="003D3C46"/>
    <w:rsid w:val="00464523"/>
    <w:rsid w:val="00622F25"/>
    <w:rsid w:val="006B2EBA"/>
    <w:rsid w:val="00850032"/>
    <w:rsid w:val="008971E8"/>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56.wmf" /><Relationship Id="rId101" Type="http://schemas.openxmlformats.org/officeDocument/2006/relationships/oleObject" Target="embeddings/oleObject41.bin" /><Relationship Id="rId102" Type="http://schemas.openxmlformats.org/officeDocument/2006/relationships/image" Target="media/image57.wmf" /><Relationship Id="rId103" Type="http://schemas.openxmlformats.org/officeDocument/2006/relationships/oleObject" Target="embeddings/oleObject42.bin" /><Relationship Id="rId104" Type="http://schemas.openxmlformats.org/officeDocument/2006/relationships/image" Target="media/image58.wmf" /><Relationship Id="rId105" Type="http://schemas.openxmlformats.org/officeDocument/2006/relationships/oleObject" Target="embeddings/oleObject43.bin" /><Relationship Id="rId106" Type="http://schemas.openxmlformats.org/officeDocument/2006/relationships/image" Target="media/image59.wmf" /><Relationship Id="rId107" Type="http://schemas.openxmlformats.org/officeDocument/2006/relationships/oleObject" Target="embeddings/oleObject44.bin" /><Relationship Id="rId108" Type="http://schemas.openxmlformats.org/officeDocument/2006/relationships/oleObject" Target="embeddings/oleObject45.bin" /><Relationship Id="rId109" Type="http://schemas.openxmlformats.org/officeDocument/2006/relationships/image" Target="media/image60.wmf" /><Relationship Id="rId11" Type="http://schemas.openxmlformats.org/officeDocument/2006/relationships/image" Target="media/image7.png" /><Relationship Id="rId110" Type="http://schemas.openxmlformats.org/officeDocument/2006/relationships/oleObject" Target="embeddings/oleObject46.bin" /><Relationship Id="rId111" Type="http://schemas.openxmlformats.org/officeDocument/2006/relationships/image" Target="media/image61.wmf" /><Relationship Id="rId112" Type="http://schemas.openxmlformats.org/officeDocument/2006/relationships/oleObject" Target="embeddings/oleObject47.bin" /><Relationship Id="rId113" Type="http://schemas.openxmlformats.org/officeDocument/2006/relationships/image" Target="media/image62.wmf" /><Relationship Id="rId114" Type="http://schemas.openxmlformats.org/officeDocument/2006/relationships/oleObject" Target="embeddings/oleObject48.bin" /><Relationship Id="rId115" Type="http://schemas.openxmlformats.org/officeDocument/2006/relationships/image" Target="media/image63.wmf" /><Relationship Id="rId116" Type="http://schemas.openxmlformats.org/officeDocument/2006/relationships/oleObject" Target="embeddings/oleObject49.bin" /><Relationship Id="rId117" Type="http://schemas.openxmlformats.org/officeDocument/2006/relationships/image" Target="media/image64.wmf" /><Relationship Id="rId118" Type="http://schemas.openxmlformats.org/officeDocument/2006/relationships/oleObject" Target="embeddings/oleObject50.bin" /><Relationship Id="rId119" Type="http://schemas.openxmlformats.org/officeDocument/2006/relationships/image" Target="media/image65.wmf" /><Relationship Id="rId12" Type="http://schemas.openxmlformats.org/officeDocument/2006/relationships/image" Target="media/image8.png" /><Relationship Id="rId120" Type="http://schemas.openxmlformats.org/officeDocument/2006/relationships/oleObject" Target="embeddings/oleObject51.bin" /><Relationship Id="rId121" Type="http://schemas.openxmlformats.org/officeDocument/2006/relationships/image" Target="media/image66.wmf" /><Relationship Id="rId122" Type="http://schemas.openxmlformats.org/officeDocument/2006/relationships/oleObject" Target="embeddings/oleObject52.bin" /><Relationship Id="rId123" Type="http://schemas.openxmlformats.org/officeDocument/2006/relationships/image" Target="media/image67.wmf" /><Relationship Id="rId124" Type="http://schemas.openxmlformats.org/officeDocument/2006/relationships/oleObject" Target="embeddings/oleObject53.bin" /><Relationship Id="rId125" Type="http://schemas.openxmlformats.org/officeDocument/2006/relationships/oleObject" Target="embeddings/oleObject54.bin" /><Relationship Id="rId126" Type="http://schemas.openxmlformats.org/officeDocument/2006/relationships/image" Target="media/image68.png" /><Relationship Id="rId127" Type="http://schemas.openxmlformats.org/officeDocument/2006/relationships/image" Target="media/image69.wmf" /><Relationship Id="rId128" Type="http://schemas.openxmlformats.org/officeDocument/2006/relationships/oleObject" Target="embeddings/oleObject55.bin" /><Relationship Id="rId129" Type="http://schemas.openxmlformats.org/officeDocument/2006/relationships/oleObject" Target="embeddings/oleObject56.bin" /><Relationship Id="rId13" Type="http://schemas.openxmlformats.org/officeDocument/2006/relationships/image" Target="media/image9.png" /><Relationship Id="rId130" Type="http://schemas.openxmlformats.org/officeDocument/2006/relationships/image" Target="media/image70.wmf" /><Relationship Id="rId131" Type="http://schemas.openxmlformats.org/officeDocument/2006/relationships/oleObject" Target="embeddings/oleObject57.bin" /><Relationship Id="rId132" Type="http://schemas.openxmlformats.org/officeDocument/2006/relationships/image" Target="media/image71.wmf" /><Relationship Id="rId133" Type="http://schemas.openxmlformats.org/officeDocument/2006/relationships/oleObject" Target="embeddings/oleObject58.bin" /><Relationship Id="rId134" Type="http://schemas.openxmlformats.org/officeDocument/2006/relationships/oleObject" Target="embeddings/oleObject59.bin" /><Relationship Id="rId135" Type="http://schemas.openxmlformats.org/officeDocument/2006/relationships/image" Target="media/image72.wmf" /><Relationship Id="rId136" Type="http://schemas.openxmlformats.org/officeDocument/2006/relationships/oleObject" Target="embeddings/oleObject60.bin" /><Relationship Id="rId137" Type="http://schemas.openxmlformats.org/officeDocument/2006/relationships/image" Target="media/image73.wmf" /><Relationship Id="rId138" Type="http://schemas.openxmlformats.org/officeDocument/2006/relationships/oleObject" Target="embeddings/oleObject61.bin" /><Relationship Id="rId139" Type="http://schemas.openxmlformats.org/officeDocument/2006/relationships/oleObject" Target="embeddings/oleObject62.bin" /><Relationship Id="rId14" Type="http://schemas.openxmlformats.org/officeDocument/2006/relationships/image" Target="media/image10.wmf" /><Relationship Id="rId140" Type="http://schemas.openxmlformats.org/officeDocument/2006/relationships/oleObject" Target="embeddings/oleObject63.bin" /><Relationship Id="rId141" Type="http://schemas.openxmlformats.org/officeDocument/2006/relationships/image" Target="media/image74.wmf" /><Relationship Id="rId142" Type="http://schemas.openxmlformats.org/officeDocument/2006/relationships/oleObject" Target="embeddings/oleObject64.bin" /><Relationship Id="rId143" Type="http://schemas.openxmlformats.org/officeDocument/2006/relationships/image" Target="media/image75.wmf" /><Relationship Id="rId144" Type="http://schemas.openxmlformats.org/officeDocument/2006/relationships/oleObject" Target="embeddings/oleObject65.bin" /><Relationship Id="rId145" Type="http://schemas.openxmlformats.org/officeDocument/2006/relationships/image" Target="media/image76.png" /><Relationship Id="rId146" Type="http://schemas.openxmlformats.org/officeDocument/2006/relationships/image" Target="media/image77.wmf" /><Relationship Id="rId147" Type="http://schemas.openxmlformats.org/officeDocument/2006/relationships/oleObject" Target="embeddings/oleObject66.bin" /><Relationship Id="rId148" Type="http://schemas.openxmlformats.org/officeDocument/2006/relationships/oleObject" Target="embeddings/oleObject67.bin" /><Relationship Id="rId149" Type="http://schemas.openxmlformats.org/officeDocument/2006/relationships/oleObject" Target="embeddings/oleObject68.bin" /><Relationship Id="rId15" Type="http://schemas.openxmlformats.org/officeDocument/2006/relationships/oleObject" Target="embeddings/oleObject1.bin" /><Relationship Id="rId150" Type="http://schemas.openxmlformats.org/officeDocument/2006/relationships/image" Target="media/image78.wmf" /><Relationship Id="rId151" Type="http://schemas.openxmlformats.org/officeDocument/2006/relationships/oleObject" Target="embeddings/oleObject69.bin" /><Relationship Id="rId152" Type="http://schemas.openxmlformats.org/officeDocument/2006/relationships/oleObject" Target="embeddings/oleObject70.bin" /><Relationship Id="rId153" Type="http://schemas.openxmlformats.org/officeDocument/2006/relationships/oleObject" Target="embeddings/oleObject71.bin" /><Relationship Id="rId154" Type="http://schemas.openxmlformats.org/officeDocument/2006/relationships/image" Target="media/image79.wmf"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oleObject" Target="embeddings/oleObject74.bin" /><Relationship Id="rId159" Type="http://schemas.openxmlformats.org/officeDocument/2006/relationships/image" Target="media/image81.wmf" /><Relationship Id="rId16" Type="http://schemas.openxmlformats.org/officeDocument/2006/relationships/image" Target="media/image11.wmf" /><Relationship Id="rId160" Type="http://schemas.openxmlformats.org/officeDocument/2006/relationships/oleObject" Target="embeddings/oleObject75.bin" /><Relationship Id="rId161" Type="http://schemas.openxmlformats.org/officeDocument/2006/relationships/image" Target="media/image82.wmf" /><Relationship Id="rId162" Type="http://schemas.openxmlformats.org/officeDocument/2006/relationships/oleObject" Target="embeddings/oleObject76.bin" /><Relationship Id="rId163" Type="http://schemas.openxmlformats.org/officeDocument/2006/relationships/image" Target="media/image83.wmf"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2.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hyperlink" Target="https://d.book118.com/637116043000006046" TargetMode="External" /><Relationship Id="rId178" Type="http://schemas.openxmlformats.org/officeDocument/2006/relationships/theme" Target="theme/theme1.xml" /><Relationship Id="rId179" Type="http://schemas.openxmlformats.org/officeDocument/2006/relationships/styles" Target="styles.xml" /><Relationship Id="rId18" Type="http://schemas.openxmlformats.org/officeDocument/2006/relationships/image" Target="media/image12.wmf" /><Relationship Id="rId19" Type="http://schemas.openxmlformats.org/officeDocument/2006/relationships/oleObject" Target="embeddings/oleObject3.bin" /><Relationship Id="rId2" Type="http://schemas.openxmlformats.org/officeDocument/2006/relationships/webSettings" Target="webSettings.xml" /><Relationship Id="rId20" Type="http://schemas.openxmlformats.org/officeDocument/2006/relationships/image" Target="media/image13.wmf" /><Relationship Id="rId21" Type="http://schemas.openxmlformats.org/officeDocument/2006/relationships/oleObject" Target="embeddings/oleObject4.bin" /><Relationship Id="rId22" Type="http://schemas.openxmlformats.org/officeDocument/2006/relationships/image" Target="media/image14.wmf" /><Relationship Id="rId23" Type="http://schemas.openxmlformats.org/officeDocument/2006/relationships/oleObject" Target="embeddings/oleObject5.bin" /><Relationship Id="rId24" Type="http://schemas.openxmlformats.org/officeDocument/2006/relationships/image" Target="media/image15.png" /><Relationship Id="rId25" Type="http://schemas.openxmlformats.org/officeDocument/2006/relationships/image" Target="media/image16.wmf" /><Relationship Id="rId26" Type="http://schemas.openxmlformats.org/officeDocument/2006/relationships/oleObject" Target="embeddings/oleObject6.bin" /><Relationship Id="rId27" Type="http://schemas.openxmlformats.org/officeDocument/2006/relationships/image" Target="media/image17.wmf" /><Relationship Id="rId28" Type="http://schemas.openxmlformats.org/officeDocument/2006/relationships/oleObject" Target="embeddings/oleObject7.bin" /><Relationship Id="rId29" Type="http://schemas.openxmlformats.org/officeDocument/2006/relationships/image" Target="media/image18.wmf" /><Relationship Id="rId3" Type="http://schemas.openxmlformats.org/officeDocument/2006/relationships/fontTable" Target="fontTable.xml" /><Relationship Id="rId30" Type="http://schemas.openxmlformats.org/officeDocument/2006/relationships/oleObject" Target="embeddings/oleObject8.bin" /><Relationship Id="rId31" Type="http://schemas.openxmlformats.org/officeDocument/2006/relationships/oleObject" Target="embeddings/oleObject9.bin" /><Relationship Id="rId32" Type="http://schemas.openxmlformats.org/officeDocument/2006/relationships/image" Target="media/image19.wmf" /><Relationship Id="rId33" Type="http://schemas.openxmlformats.org/officeDocument/2006/relationships/oleObject" Target="embeddings/oleObject10.bin" /><Relationship Id="rId34" Type="http://schemas.openxmlformats.org/officeDocument/2006/relationships/image" Target="media/image20.png" /><Relationship Id="rId35" Type="http://schemas.openxmlformats.org/officeDocument/2006/relationships/image" Target="media/image21.wmf" /><Relationship Id="rId36" Type="http://schemas.openxmlformats.org/officeDocument/2006/relationships/oleObject" Target="embeddings/oleObject11.bin" /><Relationship Id="rId37" Type="http://schemas.openxmlformats.org/officeDocument/2006/relationships/image" Target="media/image22.wmf" /><Relationship Id="rId38" Type="http://schemas.openxmlformats.org/officeDocument/2006/relationships/oleObject" Target="embeddings/oleObject12.bin" /><Relationship Id="rId39" Type="http://schemas.openxmlformats.org/officeDocument/2006/relationships/image" Target="media/image23.wmf" /><Relationship Id="rId4" Type="http://schemas.openxmlformats.org/officeDocument/2006/relationships/customXml" Target="../customXml/item1.xml" /><Relationship Id="rId40" Type="http://schemas.openxmlformats.org/officeDocument/2006/relationships/oleObject" Target="embeddings/oleObject13.bin" /><Relationship Id="rId41" Type="http://schemas.openxmlformats.org/officeDocument/2006/relationships/image" Target="media/image24.wmf" /><Relationship Id="rId42" Type="http://schemas.openxmlformats.org/officeDocument/2006/relationships/oleObject" Target="embeddings/oleObject14.bin" /><Relationship Id="rId43" Type="http://schemas.openxmlformats.org/officeDocument/2006/relationships/image" Target="media/image25.wmf" /><Relationship Id="rId44" Type="http://schemas.openxmlformats.org/officeDocument/2006/relationships/oleObject" Target="embeddings/oleObject15.bin" /><Relationship Id="rId45" Type="http://schemas.openxmlformats.org/officeDocument/2006/relationships/image" Target="media/image26.wmf" /><Relationship Id="rId46" Type="http://schemas.openxmlformats.org/officeDocument/2006/relationships/oleObject" Target="embeddings/oleObject16.bin" /><Relationship Id="rId47" Type="http://schemas.openxmlformats.org/officeDocument/2006/relationships/image" Target="media/image27.png" /><Relationship Id="rId48" Type="http://schemas.openxmlformats.org/officeDocument/2006/relationships/image" Target="media/image28.wmf" /><Relationship Id="rId49" Type="http://schemas.openxmlformats.org/officeDocument/2006/relationships/oleObject" Target="embeddings/oleObject17.bin" /><Relationship Id="rId5" Type="http://schemas.openxmlformats.org/officeDocument/2006/relationships/image" Target="media/image1.png" /><Relationship Id="rId50" Type="http://schemas.openxmlformats.org/officeDocument/2006/relationships/oleObject" Target="embeddings/oleObject18.bin" /><Relationship Id="rId51" Type="http://schemas.openxmlformats.org/officeDocument/2006/relationships/oleObject" Target="embeddings/oleObject19.bin" /><Relationship Id="rId52" Type="http://schemas.openxmlformats.org/officeDocument/2006/relationships/image" Target="media/image29.png" /><Relationship Id="rId53" Type="http://schemas.openxmlformats.org/officeDocument/2006/relationships/image" Target="media/image30.wmf" /><Relationship Id="rId54" Type="http://schemas.openxmlformats.org/officeDocument/2006/relationships/oleObject" Target="embeddings/oleObject20.bin" /><Relationship Id="rId55" Type="http://schemas.openxmlformats.org/officeDocument/2006/relationships/image" Target="media/image31.wmf" /><Relationship Id="rId56" Type="http://schemas.openxmlformats.org/officeDocument/2006/relationships/oleObject" Target="embeddings/oleObject21.bin" /><Relationship Id="rId57" Type="http://schemas.openxmlformats.org/officeDocument/2006/relationships/image" Target="media/image32.wmf" /><Relationship Id="rId58" Type="http://schemas.openxmlformats.org/officeDocument/2006/relationships/oleObject" Target="embeddings/oleObject22.bin" /><Relationship Id="rId59" Type="http://schemas.openxmlformats.org/officeDocument/2006/relationships/image" Target="media/image33.wmf" /><Relationship Id="rId6" Type="http://schemas.openxmlformats.org/officeDocument/2006/relationships/image" Target="media/image2.png" /><Relationship Id="rId60" Type="http://schemas.openxmlformats.org/officeDocument/2006/relationships/oleObject" Target="embeddings/oleObject23.bin" /><Relationship Id="rId61" Type="http://schemas.openxmlformats.org/officeDocument/2006/relationships/image" Target="media/image34.wmf" /><Relationship Id="rId62" Type="http://schemas.openxmlformats.org/officeDocument/2006/relationships/oleObject" Target="embeddings/oleObject24.bin" /><Relationship Id="rId63" Type="http://schemas.openxmlformats.org/officeDocument/2006/relationships/image" Target="media/image35.wmf" /><Relationship Id="rId64" Type="http://schemas.openxmlformats.org/officeDocument/2006/relationships/oleObject" Target="embeddings/oleObject25.bin" /><Relationship Id="rId65" Type="http://schemas.openxmlformats.org/officeDocument/2006/relationships/image" Target="media/image36.wmf" /><Relationship Id="rId66" Type="http://schemas.openxmlformats.org/officeDocument/2006/relationships/oleObject" Target="embeddings/oleObject26.bin"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image" Target="media/image3.png" /><Relationship Id="rId70" Type="http://schemas.openxmlformats.org/officeDocument/2006/relationships/image" Target="media/image38.wmf" /><Relationship Id="rId71" Type="http://schemas.openxmlformats.org/officeDocument/2006/relationships/oleObject" Target="embeddings/oleObject29.bin" /><Relationship Id="rId72" Type="http://schemas.openxmlformats.org/officeDocument/2006/relationships/image" Target="media/image39.png" /><Relationship Id="rId73" Type="http://schemas.openxmlformats.org/officeDocument/2006/relationships/image" Target="media/image40.png" /><Relationship Id="rId74" Type="http://schemas.openxmlformats.org/officeDocument/2006/relationships/image" Target="media/image41.wmf" /><Relationship Id="rId75" Type="http://schemas.openxmlformats.org/officeDocument/2006/relationships/oleObject" Target="embeddings/oleObject30.bin" /><Relationship Id="rId76" Type="http://schemas.openxmlformats.org/officeDocument/2006/relationships/image" Target="media/image42.wmf" /><Relationship Id="rId77" Type="http://schemas.openxmlformats.org/officeDocument/2006/relationships/oleObject" Target="embeddings/oleObject31.bin" /><Relationship Id="rId78" Type="http://schemas.openxmlformats.org/officeDocument/2006/relationships/image" Target="media/image43.wmf" /><Relationship Id="rId79" Type="http://schemas.openxmlformats.org/officeDocument/2006/relationships/oleObject" Target="embeddings/oleObject32.bin" /><Relationship Id="rId8" Type="http://schemas.openxmlformats.org/officeDocument/2006/relationships/image" Target="media/image4.png" /><Relationship Id="rId80" Type="http://schemas.openxmlformats.org/officeDocument/2006/relationships/image" Target="media/image44.png" /><Relationship Id="rId81" Type="http://schemas.openxmlformats.org/officeDocument/2006/relationships/image" Target="media/image45.png" /><Relationship Id="rId82" Type="http://schemas.openxmlformats.org/officeDocument/2006/relationships/image" Target="media/image46.png" /><Relationship Id="rId83" Type="http://schemas.openxmlformats.org/officeDocument/2006/relationships/image" Target="media/image47.png" /><Relationship Id="rId84" Type="http://schemas.openxmlformats.org/officeDocument/2006/relationships/image" Target="media/image48.wmf" /><Relationship Id="rId85" Type="http://schemas.openxmlformats.org/officeDocument/2006/relationships/oleObject" Target="embeddings/oleObject33.bin" /><Relationship Id="rId86" Type="http://schemas.openxmlformats.org/officeDocument/2006/relationships/oleObject" Target="embeddings/oleObject34.bin" /><Relationship Id="rId87" Type="http://schemas.openxmlformats.org/officeDocument/2006/relationships/image" Target="media/image49.png" /><Relationship Id="rId88" Type="http://schemas.openxmlformats.org/officeDocument/2006/relationships/image" Target="media/image50.wmf" /><Relationship Id="rId89" Type="http://schemas.openxmlformats.org/officeDocument/2006/relationships/oleObject" Target="embeddings/oleObject35.bin" /><Relationship Id="rId9" Type="http://schemas.openxmlformats.org/officeDocument/2006/relationships/image" Target="media/image5.png" /><Relationship Id="rId90" Type="http://schemas.openxmlformats.org/officeDocument/2006/relationships/image" Target="media/image51.wmf" /><Relationship Id="rId91" Type="http://schemas.openxmlformats.org/officeDocument/2006/relationships/oleObject" Target="embeddings/oleObject36.bin" /><Relationship Id="rId92" Type="http://schemas.openxmlformats.org/officeDocument/2006/relationships/image" Target="media/image52.wmf" /><Relationship Id="rId93" Type="http://schemas.openxmlformats.org/officeDocument/2006/relationships/oleObject" Target="embeddings/oleObject37.bin" /><Relationship Id="rId94" Type="http://schemas.openxmlformats.org/officeDocument/2006/relationships/image" Target="media/image53.wmf" /><Relationship Id="rId95" Type="http://schemas.openxmlformats.org/officeDocument/2006/relationships/oleObject" Target="embeddings/oleObject38.bin" /><Relationship Id="rId96" Type="http://schemas.openxmlformats.org/officeDocument/2006/relationships/image" Target="media/image54.wmf" /><Relationship Id="rId97" Type="http://schemas.openxmlformats.org/officeDocument/2006/relationships/oleObject" Target="embeddings/oleObject39.bin" /><Relationship Id="rId98" Type="http://schemas.openxmlformats.org/officeDocument/2006/relationships/image" Target="media/image55.wmf" /><Relationship Id="rId99" Type="http://schemas.openxmlformats.org/officeDocument/2006/relationships/oleObject" Target="embeddings/oleObject4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2367</Words>
  <Characters>13498</Characters>
  <Application>Microsoft Office Word</Application>
  <DocSecurity>0</DocSecurity>
  <Lines>112</Lines>
  <Paragraphs>31</Paragraphs>
  <ScaleCrop>false</ScaleCrop>
  <Company>zxxk.com</Company>
  <LinksUpToDate>false</LinksUpToDate>
  <CharactersWithSpaces>15834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2023-01-04T16:58:00Z</dcterms:created>
  <dcterms:modified xsi:type="dcterms:W3CDTF">2023-01-04T16:58:00Z</dcterms:modified>
</cp:coreProperties>
</file>