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医用过滤器项目投资建议书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075" w:history="1">
        <w:r>
          <w:rPr>
            <w:rFonts w:ascii="仿宋" w:eastAsia="仿宋" w:hAnsi="仿宋" w:cs="仿宋" w:hint="eastAsia"/>
            <w:lang w:eastAsia="zh-CN"/>
          </w:rPr>
          <w:t>概论</w:t>
        </w:r>
        <w:r>
          <w:tab/>
        </w:r>
        <w:r>
          <w:fldChar w:fldCharType="begin"/>
        </w:r>
        <w:r>
          <w:instrText xml:space="preserve"> PAGEREF _Toc30075 \h </w:instrText>
        </w:r>
        <w:r>
          <w:fldChar w:fldCharType="separate"/>
        </w:r>
        <w:r>
          <w:t>4</w:t>
        </w:r>
        <w:r>
          <w:fldChar w:fldCharType="end"/>
        </w:r>
      </w:hyperlink>
    </w:p>
    <w:p>
      <w:pPr>
        <w:pStyle w:val="TOC1"/>
        <w:tabs>
          <w:tab w:val="right" w:leader="dot" w:pos="8306"/>
        </w:tabs>
      </w:pPr>
      <w:hyperlink w:anchor="_Toc14150" w:history="1">
        <w:r>
          <w:rPr>
            <w:rFonts w:ascii="仿宋" w:eastAsia="仿宋" w:hAnsi="仿宋" w:cs="仿宋" w:hint="eastAsia"/>
            <w:lang w:eastAsia="zh-CN"/>
          </w:rPr>
          <w:t>一、投资估算</w:t>
        </w:r>
        <w:r>
          <w:tab/>
        </w:r>
        <w:r>
          <w:fldChar w:fldCharType="begin"/>
        </w:r>
        <w:r>
          <w:instrText xml:space="preserve"> PAGEREF _Toc14150 \h </w:instrText>
        </w:r>
        <w:r>
          <w:fldChar w:fldCharType="separate"/>
        </w:r>
        <w:r>
          <w:t>4</w:t>
        </w:r>
        <w:r>
          <w:fldChar w:fldCharType="end"/>
        </w:r>
      </w:hyperlink>
    </w:p>
    <w:p>
      <w:pPr>
        <w:pStyle w:val="TOC2"/>
        <w:tabs>
          <w:tab w:val="right" w:leader="dot" w:pos="8306"/>
        </w:tabs>
      </w:pPr>
      <w:hyperlink w:anchor="_Toc4524" w:history="1">
        <w:r>
          <w:rPr>
            <w:rFonts w:ascii="仿宋" w:eastAsia="仿宋" w:hAnsi="仿宋" w:cs="仿宋" w:hint="eastAsia"/>
            <w:lang w:eastAsia="zh-CN"/>
          </w:rPr>
          <w:t>(一)、医用过滤器项目总投资估算</w:t>
        </w:r>
        <w:r>
          <w:tab/>
        </w:r>
        <w:r>
          <w:fldChar w:fldCharType="begin"/>
        </w:r>
        <w:r>
          <w:instrText xml:space="preserve"> PAGEREF _Toc4524 \h </w:instrText>
        </w:r>
        <w:r>
          <w:fldChar w:fldCharType="separate"/>
        </w:r>
        <w:r>
          <w:t>4</w:t>
        </w:r>
        <w:r>
          <w:fldChar w:fldCharType="end"/>
        </w:r>
      </w:hyperlink>
    </w:p>
    <w:p>
      <w:pPr>
        <w:pStyle w:val="TOC2"/>
        <w:tabs>
          <w:tab w:val="right" w:leader="dot" w:pos="8306"/>
        </w:tabs>
      </w:pPr>
      <w:hyperlink w:anchor="_Toc3797" w:history="1">
        <w:r>
          <w:rPr>
            <w:rFonts w:ascii="仿宋" w:eastAsia="仿宋" w:hAnsi="仿宋" w:cs="仿宋" w:hint="eastAsia"/>
            <w:lang w:eastAsia="zh-CN"/>
          </w:rPr>
          <w:t>(二)、资金筹措</w:t>
        </w:r>
        <w:r>
          <w:tab/>
        </w:r>
        <w:r>
          <w:fldChar w:fldCharType="begin"/>
        </w:r>
        <w:r>
          <w:instrText xml:space="preserve"> PAGEREF _Toc3797 \h </w:instrText>
        </w:r>
        <w:r>
          <w:fldChar w:fldCharType="separate"/>
        </w:r>
        <w:r>
          <w:t>5</w:t>
        </w:r>
        <w:r>
          <w:fldChar w:fldCharType="end"/>
        </w:r>
      </w:hyperlink>
    </w:p>
    <w:p>
      <w:pPr>
        <w:pStyle w:val="TOC1"/>
        <w:tabs>
          <w:tab w:val="right" w:leader="dot" w:pos="8306"/>
        </w:tabs>
      </w:pPr>
      <w:hyperlink w:anchor="_Toc28476" w:history="1">
        <w:r>
          <w:rPr>
            <w:rFonts w:ascii="仿宋" w:eastAsia="仿宋" w:hAnsi="仿宋" w:cs="仿宋" w:hint="eastAsia"/>
            <w:lang w:eastAsia="zh-CN"/>
          </w:rPr>
          <w:t>二、战略风险的含义及分类</w:t>
        </w:r>
        <w:r>
          <w:tab/>
        </w:r>
        <w:r>
          <w:fldChar w:fldCharType="begin"/>
        </w:r>
        <w:r>
          <w:instrText xml:space="preserve"> PAGEREF _Toc28476 \h </w:instrText>
        </w:r>
        <w:r>
          <w:fldChar w:fldCharType="separate"/>
        </w:r>
        <w:r>
          <w:t>5</w:t>
        </w:r>
        <w:r>
          <w:fldChar w:fldCharType="end"/>
        </w:r>
      </w:hyperlink>
    </w:p>
    <w:p>
      <w:pPr>
        <w:pStyle w:val="TOC2"/>
        <w:tabs>
          <w:tab w:val="right" w:leader="dot" w:pos="8306"/>
        </w:tabs>
      </w:pPr>
      <w:hyperlink w:anchor="_Toc3989" w:history="1">
        <w:r>
          <w:rPr>
            <w:rFonts w:ascii="仿宋" w:eastAsia="仿宋" w:hAnsi="仿宋" w:cs="仿宋" w:hint="eastAsia"/>
            <w:lang w:eastAsia="zh-CN"/>
          </w:rPr>
          <w:t>(一)、战略风险的定义</w:t>
        </w:r>
        <w:r>
          <w:tab/>
        </w:r>
        <w:r>
          <w:fldChar w:fldCharType="begin"/>
        </w:r>
        <w:r>
          <w:instrText xml:space="preserve"> PAGEREF _Toc3989 \h </w:instrText>
        </w:r>
        <w:r>
          <w:fldChar w:fldCharType="separate"/>
        </w:r>
        <w:r>
          <w:t>5</w:t>
        </w:r>
        <w:r>
          <w:fldChar w:fldCharType="end"/>
        </w:r>
      </w:hyperlink>
    </w:p>
    <w:p>
      <w:pPr>
        <w:pStyle w:val="TOC2"/>
        <w:tabs>
          <w:tab w:val="right" w:leader="dot" w:pos="8306"/>
        </w:tabs>
      </w:pPr>
      <w:hyperlink w:anchor="_Toc20046" w:history="1">
        <w:r>
          <w:rPr>
            <w:rFonts w:ascii="仿宋" w:eastAsia="仿宋" w:hAnsi="仿宋" w:cs="仿宋" w:hint="eastAsia"/>
            <w:lang w:eastAsia="zh-CN"/>
          </w:rPr>
          <w:t>(二)、医用过滤器行业企业战略风险的分类</w:t>
        </w:r>
        <w:r>
          <w:tab/>
        </w:r>
        <w:r>
          <w:fldChar w:fldCharType="begin"/>
        </w:r>
        <w:r>
          <w:instrText xml:space="preserve"> PAGEREF _Toc20046 \h </w:instrText>
        </w:r>
        <w:r>
          <w:fldChar w:fldCharType="separate"/>
        </w:r>
        <w:r>
          <w:t>6</w:t>
        </w:r>
        <w:r>
          <w:fldChar w:fldCharType="end"/>
        </w:r>
      </w:hyperlink>
    </w:p>
    <w:p>
      <w:pPr>
        <w:pStyle w:val="TOC1"/>
        <w:tabs>
          <w:tab w:val="right" w:leader="dot" w:pos="8306"/>
        </w:tabs>
      </w:pPr>
      <w:hyperlink w:anchor="_Toc17797" w:history="1">
        <w:r>
          <w:rPr>
            <w:rFonts w:ascii="仿宋" w:eastAsia="仿宋" w:hAnsi="仿宋" w:cs="仿宋" w:hint="eastAsia"/>
            <w:lang w:eastAsia="zh-CN"/>
          </w:rPr>
          <w:t>三、建设规模分析</w:t>
        </w:r>
        <w:r>
          <w:tab/>
        </w:r>
        <w:r>
          <w:fldChar w:fldCharType="begin"/>
        </w:r>
        <w:r>
          <w:instrText xml:space="preserve"> PAGEREF _Toc17797 \h </w:instrText>
        </w:r>
        <w:r>
          <w:fldChar w:fldCharType="separate"/>
        </w:r>
        <w:r>
          <w:t>8</w:t>
        </w:r>
        <w:r>
          <w:fldChar w:fldCharType="end"/>
        </w:r>
      </w:hyperlink>
    </w:p>
    <w:p>
      <w:pPr>
        <w:pStyle w:val="TOC2"/>
        <w:tabs>
          <w:tab w:val="right" w:leader="dot" w:pos="8306"/>
        </w:tabs>
      </w:pPr>
      <w:hyperlink w:anchor="_Toc19883" w:history="1">
        <w:r>
          <w:rPr>
            <w:rFonts w:ascii="仿宋" w:eastAsia="仿宋" w:hAnsi="仿宋" w:cs="仿宋" w:hint="eastAsia"/>
            <w:lang w:eastAsia="zh-CN"/>
          </w:rPr>
          <w:t>(一)、建设规模</w:t>
        </w:r>
        <w:r>
          <w:tab/>
        </w:r>
        <w:r>
          <w:fldChar w:fldCharType="begin"/>
        </w:r>
        <w:r>
          <w:instrText xml:space="preserve"> PAGEREF _Toc19883 \h </w:instrText>
        </w:r>
        <w:r>
          <w:fldChar w:fldCharType="separate"/>
        </w:r>
        <w:r>
          <w:t>8</w:t>
        </w:r>
        <w:r>
          <w:fldChar w:fldCharType="end"/>
        </w:r>
      </w:hyperlink>
    </w:p>
    <w:p>
      <w:pPr>
        <w:pStyle w:val="TOC2"/>
        <w:tabs>
          <w:tab w:val="right" w:leader="dot" w:pos="8306"/>
        </w:tabs>
      </w:pPr>
      <w:hyperlink w:anchor="_Toc5125" w:history="1">
        <w:r>
          <w:rPr>
            <w:rFonts w:ascii="仿宋" w:eastAsia="仿宋" w:hAnsi="仿宋" w:cs="仿宋" w:hint="eastAsia"/>
            <w:lang w:eastAsia="zh-CN"/>
          </w:rPr>
          <w:t>(二)、产值规模</w:t>
        </w:r>
        <w:r>
          <w:tab/>
        </w:r>
        <w:r>
          <w:fldChar w:fldCharType="begin"/>
        </w:r>
        <w:r>
          <w:instrText xml:space="preserve"> PAGEREF _Toc5125 \h </w:instrText>
        </w:r>
        <w:r>
          <w:fldChar w:fldCharType="separate"/>
        </w:r>
        <w:r>
          <w:t>8</w:t>
        </w:r>
        <w:r>
          <w:fldChar w:fldCharType="end"/>
        </w:r>
      </w:hyperlink>
    </w:p>
    <w:p>
      <w:pPr>
        <w:pStyle w:val="TOC1"/>
        <w:tabs>
          <w:tab w:val="right" w:leader="dot" w:pos="8306"/>
        </w:tabs>
      </w:pPr>
      <w:hyperlink w:anchor="_Toc27653" w:history="1">
        <w:r>
          <w:rPr>
            <w:rFonts w:ascii="仿宋" w:eastAsia="仿宋" w:hAnsi="仿宋" w:cs="仿宋" w:hint="eastAsia"/>
            <w:lang w:eastAsia="zh-CN"/>
          </w:rPr>
          <w:t>四、医用过滤器项目概论</w:t>
        </w:r>
        <w:r>
          <w:tab/>
        </w:r>
        <w:r>
          <w:fldChar w:fldCharType="begin"/>
        </w:r>
        <w:r>
          <w:instrText xml:space="preserve"> PAGEREF _Toc27653 \h </w:instrText>
        </w:r>
        <w:r>
          <w:fldChar w:fldCharType="separate"/>
        </w:r>
        <w:r>
          <w:t>9</w:t>
        </w:r>
        <w:r>
          <w:fldChar w:fldCharType="end"/>
        </w:r>
      </w:hyperlink>
    </w:p>
    <w:p>
      <w:pPr>
        <w:pStyle w:val="TOC2"/>
        <w:tabs>
          <w:tab w:val="right" w:leader="dot" w:pos="8306"/>
        </w:tabs>
      </w:pPr>
      <w:hyperlink w:anchor="_Toc19593" w:history="1">
        <w:r>
          <w:rPr>
            <w:rFonts w:ascii="仿宋" w:eastAsia="仿宋" w:hAnsi="仿宋" w:cs="仿宋" w:hint="eastAsia"/>
            <w:lang w:eastAsia="zh-CN"/>
          </w:rPr>
          <w:t>(一)、医用过滤器项目基本信息</w:t>
        </w:r>
        <w:r>
          <w:tab/>
        </w:r>
        <w:r>
          <w:fldChar w:fldCharType="begin"/>
        </w:r>
        <w:r>
          <w:instrText xml:space="preserve"> PAGEREF _Toc19593 \h </w:instrText>
        </w:r>
        <w:r>
          <w:fldChar w:fldCharType="separate"/>
        </w:r>
        <w:r>
          <w:t>9</w:t>
        </w:r>
        <w:r>
          <w:fldChar w:fldCharType="end"/>
        </w:r>
      </w:hyperlink>
    </w:p>
    <w:p>
      <w:pPr>
        <w:pStyle w:val="TOC2"/>
        <w:tabs>
          <w:tab w:val="right" w:leader="dot" w:pos="8306"/>
        </w:tabs>
      </w:pPr>
      <w:hyperlink w:anchor="_Toc29793" w:history="1">
        <w:r>
          <w:rPr>
            <w:rFonts w:ascii="仿宋" w:eastAsia="仿宋" w:hAnsi="仿宋" w:cs="仿宋" w:hint="eastAsia"/>
            <w:lang w:eastAsia="zh-CN"/>
          </w:rPr>
          <w:t>(二)、医用过滤器项目提出的理由</w:t>
        </w:r>
        <w:r>
          <w:tab/>
        </w:r>
        <w:r>
          <w:fldChar w:fldCharType="begin"/>
        </w:r>
        <w:r>
          <w:instrText xml:space="preserve"> PAGEREF _Toc29793 \h </w:instrText>
        </w:r>
        <w:r>
          <w:fldChar w:fldCharType="separate"/>
        </w:r>
        <w:r>
          <w:t>9</w:t>
        </w:r>
        <w:r>
          <w:fldChar w:fldCharType="end"/>
        </w:r>
      </w:hyperlink>
    </w:p>
    <w:p>
      <w:pPr>
        <w:pStyle w:val="TOC2"/>
        <w:tabs>
          <w:tab w:val="right" w:leader="dot" w:pos="8306"/>
        </w:tabs>
      </w:pPr>
      <w:hyperlink w:anchor="_Toc22493" w:history="1">
        <w:r>
          <w:rPr>
            <w:rFonts w:ascii="仿宋" w:eastAsia="仿宋" w:hAnsi="仿宋" w:cs="仿宋" w:hint="eastAsia"/>
            <w:lang w:eastAsia="zh-CN"/>
          </w:rPr>
          <w:t>(三)、医用过滤器项目建设目标和任务</w:t>
        </w:r>
        <w:r>
          <w:tab/>
        </w:r>
        <w:r>
          <w:fldChar w:fldCharType="begin"/>
        </w:r>
        <w:r>
          <w:instrText xml:space="preserve"> PAGEREF _Toc22493 \h </w:instrText>
        </w:r>
        <w:r>
          <w:fldChar w:fldCharType="separate"/>
        </w:r>
        <w:r>
          <w:t>10</w:t>
        </w:r>
        <w:r>
          <w:fldChar w:fldCharType="end"/>
        </w:r>
      </w:hyperlink>
    </w:p>
    <w:p>
      <w:pPr>
        <w:pStyle w:val="TOC2"/>
        <w:tabs>
          <w:tab w:val="right" w:leader="dot" w:pos="8306"/>
        </w:tabs>
      </w:pPr>
      <w:hyperlink w:anchor="_Toc14029" w:history="1">
        <w:r>
          <w:rPr>
            <w:rFonts w:ascii="仿宋" w:eastAsia="仿宋" w:hAnsi="仿宋" w:cs="仿宋" w:hint="eastAsia"/>
            <w:lang w:eastAsia="zh-CN"/>
          </w:rPr>
          <w:t>(四)、医用过滤器项目建设规模</w:t>
        </w:r>
        <w:r>
          <w:tab/>
        </w:r>
        <w:r>
          <w:fldChar w:fldCharType="begin"/>
        </w:r>
        <w:r>
          <w:instrText xml:space="preserve"> PAGEREF _Toc14029 \h </w:instrText>
        </w:r>
        <w:r>
          <w:fldChar w:fldCharType="separate"/>
        </w:r>
        <w:r>
          <w:t>12</w:t>
        </w:r>
        <w:r>
          <w:fldChar w:fldCharType="end"/>
        </w:r>
      </w:hyperlink>
    </w:p>
    <w:p>
      <w:pPr>
        <w:pStyle w:val="TOC2"/>
        <w:tabs>
          <w:tab w:val="right" w:leader="dot" w:pos="8306"/>
        </w:tabs>
      </w:pPr>
      <w:hyperlink w:anchor="_Toc28289" w:history="1">
        <w:r>
          <w:rPr>
            <w:rFonts w:ascii="仿宋" w:eastAsia="仿宋" w:hAnsi="仿宋" w:cs="仿宋" w:hint="eastAsia"/>
            <w:lang w:eastAsia="zh-CN"/>
          </w:rPr>
          <w:t>(五)、医用过滤器项目建设工期</w:t>
        </w:r>
        <w:r>
          <w:tab/>
        </w:r>
        <w:r>
          <w:fldChar w:fldCharType="begin"/>
        </w:r>
        <w:r>
          <w:instrText xml:space="preserve"> PAGEREF _Toc28289 \h </w:instrText>
        </w:r>
        <w:r>
          <w:fldChar w:fldCharType="separate"/>
        </w:r>
        <w:r>
          <w:t>13</w:t>
        </w:r>
        <w:r>
          <w:fldChar w:fldCharType="end"/>
        </w:r>
      </w:hyperlink>
    </w:p>
    <w:p>
      <w:pPr>
        <w:pStyle w:val="TOC1"/>
        <w:tabs>
          <w:tab w:val="right" w:leader="dot" w:pos="8306"/>
        </w:tabs>
      </w:pPr>
      <w:hyperlink w:anchor="_Toc14284" w:history="1">
        <w:r>
          <w:rPr>
            <w:rFonts w:ascii="仿宋" w:eastAsia="仿宋" w:hAnsi="仿宋" w:cs="仿宋" w:hint="eastAsia"/>
            <w:lang w:eastAsia="zh-CN"/>
          </w:rPr>
          <w:t>五、工艺技术设计及设备选型方案</w:t>
        </w:r>
        <w:r>
          <w:tab/>
        </w:r>
        <w:r>
          <w:fldChar w:fldCharType="begin"/>
        </w:r>
        <w:r>
          <w:instrText xml:space="preserve"> PAGEREF _Toc14284 \h </w:instrText>
        </w:r>
        <w:r>
          <w:fldChar w:fldCharType="separate"/>
        </w:r>
        <w:r>
          <w:t>14</w:t>
        </w:r>
        <w:r>
          <w:fldChar w:fldCharType="end"/>
        </w:r>
      </w:hyperlink>
    </w:p>
    <w:p>
      <w:pPr>
        <w:pStyle w:val="TOC2"/>
        <w:tabs>
          <w:tab w:val="right" w:leader="dot" w:pos="8306"/>
        </w:tabs>
      </w:pPr>
      <w:hyperlink w:anchor="_Toc229" w:history="1">
        <w:r>
          <w:rPr>
            <w:rFonts w:ascii="仿宋" w:eastAsia="仿宋" w:hAnsi="仿宋" w:cs="仿宋" w:hint="eastAsia"/>
            <w:lang w:eastAsia="zh-CN"/>
          </w:rPr>
          <w:t>(一)、企业技术研发分析</w:t>
        </w:r>
        <w:r>
          <w:tab/>
        </w:r>
        <w:r>
          <w:fldChar w:fldCharType="begin"/>
        </w:r>
        <w:r>
          <w:instrText xml:space="preserve"> PAGEREF _Toc229 \h </w:instrText>
        </w:r>
        <w:r>
          <w:fldChar w:fldCharType="separate"/>
        </w:r>
        <w:r>
          <w:t>14</w:t>
        </w:r>
        <w:r>
          <w:fldChar w:fldCharType="end"/>
        </w:r>
      </w:hyperlink>
    </w:p>
    <w:p>
      <w:pPr>
        <w:pStyle w:val="TOC2"/>
        <w:tabs>
          <w:tab w:val="right" w:leader="dot" w:pos="8306"/>
        </w:tabs>
      </w:pPr>
      <w:hyperlink w:anchor="_Toc5150" w:history="1">
        <w:r>
          <w:rPr>
            <w:rFonts w:ascii="仿宋" w:eastAsia="仿宋" w:hAnsi="仿宋" w:cs="仿宋" w:hint="eastAsia"/>
            <w:lang w:eastAsia="zh-CN"/>
          </w:rPr>
          <w:t>(二)、医用过滤器项目技术工艺分析</w:t>
        </w:r>
        <w:r>
          <w:tab/>
        </w:r>
        <w:r>
          <w:fldChar w:fldCharType="begin"/>
        </w:r>
        <w:r>
          <w:instrText xml:space="preserve"> PAGEREF _Toc5150 \h </w:instrText>
        </w:r>
        <w:r>
          <w:fldChar w:fldCharType="separate"/>
        </w:r>
        <w:r>
          <w:t>15</w:t>
        </w:r>
        <w:r>
          <w:fldChar w:fldCharType="end"/>
        </w:r>
      </w:hyperlink>
    </w:p>
    <w:p>
      <w:pPr>
        <w:pStyle w:val="TOC2"/>
        <w:tabs>
          <w:tab w:val="right" w:leader="dot" w:pos="8306"/>
        </w:tabs>
      </w:pPr>
      <w:hyperlink w:anchor="_Toc13969" w:history="1">
        <w:r>
          <w:rPr>
            <w:rFonts w:ascii="仿宋" w:eastAsia="仿宋" w:hAnsi="仿宋" w:cs="仿宋" w:hint="eastAsia"/>
            <w:lang w:eastAsia="zh-CN"/>
          </w:rPr>
          <w:t>(三)、质量管理</w:t>
        </w:r>
        <w:r>
          <w:tab/>
        </w:r>
        <w:r>
          <w:fldChar w:fldCharType="begin"/>
        </w:r>
        <w:r>
          <w:instrText xml:space="preserve"> PAGEREF _Toc13969 \h </w:instrText>
        </w:r>
        <w:r>
          <w:fldChar w:fldCharType="separate"/>
        </w:r>
        <w:r>
          <w:t>17</w:t>
        </w:r>
        <w:r>
          <w:fldChar w:fldCharType="end"/>
        </w:r>
      </w:hyperlink>
    </w:p>
    <w:p>
      <w:pPr>
        <w:pStyle w:val="TOC2"/>
        <w:tabs>
          <w:tab w:val="right" w:leader="dot" w:pos="8306"/>
        </w:tabs>
      </w:pPr>
      <w:hyperlink w:anchor="_Toc977" w:history="1">
        <w:r>
          <w:rPr>
            <w:rFonts w:ascii="仿宋" w:eastAsia="仿宋" w:hAnsi="仿宋" w:cs="仿宋" w:hint="eastAsia"/>
            <w:lang w:eastAsia="zh-CN"/>
          </w:rPr>
          <w:t>(四)、设备选型方案</w:t>
        </w:r>
        <w:r>
          <w:tab/>
        </w:r>
        <w:r>
          <w:fldChar w:fldCharType="begin"/>
        </w:r>
        <w:r>
          <w:instrText xml:space="preserve"> PAGEREF _Toc977 \h </w:instrText>
        </w:r>
        <w:r>
          <w:fldChar w:fldCharType="separate"/>
        </w:r>
        <w:r>
          <w:t>18</w:t>
        </w:r>
        <w:r>
          <w:fldChar w:fldCharType="end"/>
        </w:r>
      </w:hyperlink>
    </w:p>
    <w:p>
      <w:pPr>
        <w:pStyle w:val="TOC1"/>
        <w:tabs>
          <w:tab w:val="right" w:leader="dot" w:pos="8306"/>
        </w:tabs>
      </w:pPr>
      <w:hyperlink w:anchor="_Toc25465" w:history="1">
        <w:r>
          <w:rPr>
            <w:rFonts w:ascii="仿宋" w:eastAsia="仿宋" w:hAnsi="仿宋" w:cs="仿宋" w:hint="eastAsia"/>
            <w:lang w:eastAsia="zh-CN"/>
          </w:rPr>
          <w:t>六、医用过滤器行业背景及市场分析</w:t>
        </w:r>
        <w:r>
          <w:tab/>
        </w:r>
        <w:r>
          <w:fldChar w:fldCharType="begin"/>
        </w:r>
        <w:r>
          <w:instrText xml:space="preserve"> PAGEREF _Toc25465 \h </w:instrText>
        </w:r>
        <w:r>
          <w:fldChar w:fldCharType="separate"/>
        </w:r>
        <w:r>
          <w:t>19</w:t>
        </w:r>
        <w:r>
          <w:fldChar w:fldCharType="end"/>
        </w:r>
      </w:hyperlink>
    </w:p>
    <w:p>
      <w:pPr>
        <w:pStyle w:val="TOC2"/>
        <w:tabs>
          <w:tab w:val="right" w:leader="dot" w:pos="8306"/>
        </w:tabs>
      </w:pPr>
      <w:hyperlink w:anchor="_Toc32439" w:history="1">
        <w:r>
          <w:rPr>
            <w:rFonts w:ascii="仿宋" w:eastAsia="仿宋" w:hAnsi="仿宋" w:cs="仿宋" w:hint="eastAsia"/>
            <w:lang w:eastAsia="zh-CN"/>
          </w:rPr>
          <w:t>(一)、环境与对策</w:t>
        </w:r>
        <w:r>
          <w:tab/>
        </w:r>
        <w:r>
          <w:fldChar w:fldCharType="begin"/>
        </w:r>
        <w:r>
          <w:instrText xml:space="preserve"> PAGEREF _Toc32439 \h </w:instrText>
        </w:r>
        <w:r>
          <w:fldChar w:fldCharType="separate"/>
        </w:r>
        <w:r>
          <w:t>19</w:t>
        </w:r>
        <w:r>
          <w:fldChar w:fldCharType="end"/>
        </w:r>
      </w:hyperlink>
    </w:p>
    <w:p>
      <w:pPr>
        <w:pStyle w:val="TOC2"/>
        <w:tabs>
          <w:tab w:val="right" w:leader="dot" w:pos="8306"/>
        </w:tabs>
      </w:pPr>
      <w:hyperlink w:anchor="_Toc3345" w:history="1">
        <w:r>
          <w:rPr>
            <w:rFonts w:ascii="仿宋" w:eastAsia="仿宋" w:hAnsi="仿宋" w:cs="仿宋" w:hint="eastAsia"/>
            <w:lang w:eastAsia="zh-CN"/>
          </w:rPr>
          <w:t>(二)、前景</w:t>
        </w:r>
        <w:r>
          <w:tab/>
        </w:r>
        <w:r>
          <w:fldChar w:fldCharType="begin"/>
        </w:r>
        <w:r>
          <w:instrText xml:space="preserve"> PAGEREF _Toc3345 \h </w:instrText>
        </w:r>
        <w:r>
          <w:fldChar w:fldCharType="separate"/>
        </w:r>
        <w:r>
          <w:t>19</w:t>
        </w:r>
        <w:r>
          <w:fldChar w:fldCharType="end"/>
        </w:r>
      </w:hyperlink>
    </w:p>
    <w:p>
      <w:pPr>
        <w:pStyle w:val="TOC2"/>
        <w:tabs>
          <w:tab w:val="right" w:leader="dot" w:pos="8306"/>
        </w:tabs>
      </w:pPr>
      <w:hyperlink w:anchor="_Toc21942" w:history="1">
        <w:r>
          <w:rPr>
            <w:rFonts w:ascii="仿宋" w:eastAsia="仿宋" w:hAnsi="仿宋" w:cs="仿宋" w:hint="eastAsia"/>
            <w:lang w:eastAsia="zh-CN"/>
          </w:rPr>
          <w:t>(三)、实施路径分析</w:t>
        </w:r>
        <w:r>
          <w:tab/>
        </w:r>
        <w:r>
          <w:fldChar w:fldCharType="begin"/>
        </w:r>
        <w:r>
          <w:instrText xml:space="preserve"> PAGEREF _Toc21942 \h </w:instrText>
        </w:r>
        <w:r>
          <w:fldChar w:fldCharType="separate"/>
        </w:r>
        <w:r>
          <w:t>21</w:t>
        </w:r>
        <w:r>
          <w:fldChar w:fldCharType="end"/>
        </w:r>
      </w:hyperlink>
    </w:p>
    <w:p>
      <w:pPr>
        <w:pStyle w:val="TOC2"/>
        <w:tabs>
          <w:tab w:val="right" w:leader="dot" w:pos="8306"/>
        </w:tabs>
      </w:pPr>
      <w:hyperlink w:anchor="_Toc9435" w:history="1">
        <w:r>
          <w:rPr>
            <w:rFonts w:ascii="仿宋" w:eastAsia="仿宋" w:hAnsi="仿宋" w:cs="仿宋" w:hint="eastAsia"/>
            <w:lang w:eastAsia="zh-CN"/>
          </w:rPr>
          <w:t>(四)、特征</w:t>
        </w:r>
        <w:r>
          <w:tab/>
        </w:r>
        <w:r>
          <w:fldChar w:fldCharType="begin"/>
        </w:r>
        <w:r>
          <w:instrText xml:space="preserve"> PAGEREF _Toc9435 \h </w:instrText>
        </w:r>
        <w:r>
          <w:fldChar w:fldCharType="separate"/>
        </w:r>
        <w:r>
          <w:t>22</w:t>
        </w:r>
        <w:r>
          <w:fldChar w:fldCharType="end"/>
        </w:r>
      </w:hyperlink>
    </w:p>
    <w:p>
      <w:pPr>
        <w:pStyle w:val="TOC1"/>
        <w:tabs>
          <w:tab w:val="right" w:leader="dot" w:pos="8306"/>
        </w:tabs>
      </w:pPr>
      <w:hyperlink w:anchor="_Toc28570" w:history="1">
        <w:r>
          <w:rPr>
            <w:rFonts w:ascii="仿宋" w:eastAsia="仿宋" w:hAnsi="仿宋" w:cs="仿宋" w:hint="eastAsia"/>
            <w:lang w:eastAsia="zh-CN"/>
          </w:rPr>
          <w:t>七、发展规划</w:t>
        </w:r>
        <w:r>
          <w:tab/>
        </w:r>
        <w:r>
          <w:fldChar w:fldCharType="begin"/>
        </w:r>
        <w:r>
          <w:instrText xml:space="preserve"> PAGEREF _Toc28570 \h </w:instrText>
        </w:r>
        <w:r>
          <w:fldChar w:fldCharType="separate"/>
        </w:r>
        <w:r>
          <w:t>24</w:t>
        </w:r>
        <w:r>
          <w:fldChar w:fldCharType="end"/>
        </w:r>
      </w:hyperlink>
    </w:p>
    <w:p>
      <w:pPr>
        <w:pStyle w:val="TOC2"/>
        <w:tabs>
          <w:tab w:val="right" w:leader="dot" w:pos="8306"/>
        </w:tabs>
      </w:pPr>
      <w:hyperlink w:anchor="_Toc3205" w:history="1">
        <w:r>
          <w:rPr>
            <w:rFonts w:ascii="仿宋" w:eastAsia="仿宋" w:hAnsi="仿宋" w:cs="仿宋" w:hint="eastAsia"/>
            <w:lang w:eastAsia="zh-CN"/>
          </w:rPr>
          <w:t>(一)、公司发展规划</w:t>
        </w:r>
        <w:r>
          <w:tab/>
        </w:r>
        <w:r>
          <w:fldChar w:fldCharType="begin"/>
        </w:r>
        <w:r>
          <w:instrText xml:space="preserve"> PAGEREF _Toc3205 \h </w:instrText>
        </w:r>
        <w:r>
          <w:fldChar w:fldCharType="separate"/>
        </w:r>
        <w:r>
          <w:t>24</w:t>
        </w:r>
        <w:r>
          <w:fldChar w:fldCharType="end"/>
        </w:r>
      </w:hyperlink>
    </w:p>
    <w:p>
      <w:pPr>
        <w:pStyle w:val="TOC2"/>
        <w:tabs>
          <w:tab w:val="right" w:leader="dot" w:pos="8306"/>
        </w:tabs>
      </w:pPr>
      <w:hyperlink w:anchor="_Toc3392" w:history="1">
        <w:r>
          <w:rPr>
            <w:rFonts w:ascii="仿宋" w:eastAsia="仿宋" w:hAnsi="仿宋" w:cs="仿宋" w:hint="eastAsia"/>
            <w:lang w:eastAsia="zh-CN"/>
          </w:rPr>
          <w:t>(二)、保障措施</w:t>
        </w:r>
        <w:r>
          <w:tab/>
        </w:r>
        <w:r>
          <w:fldChar w:fldCharType="begin"/>
        </w:r>
        <w:r>
          <w:instrText xml:space="preserve"> PAGEREF _Toc3392 \h </w:instrText>
        </w:r>
        <w:r>
          <w:fldChar w:fldCharType="separate"/>
        </w:r>
        <w:r>
          <w:t>25</w:t>
        </w:r>
        <w:r>
          <w:fldChar w:fldCharType="end"/>
        </w:r>
      </w:hyperlink>
    </w:p>
    <w:p>
      <w:pPr>
        <w:pStyle w:val="TOC1"/>
        <w:tabs>
          <w:tab w:val="right" w:leader="dot" w:pos="8306"/>
        </w:tabs>
      </w:pPr>
      <w:hyperlink w:anchor="_Toc22478" w:history="1">
        <w:r>
          <w:rPr>
            <w:rFonts w:ascii="仿宋" w:eastAsia="仿宋" w:hAnsi="仿宋" w:cs="仿宋" w:hint="eastAsia"/>
            <w:lang w:eastAsia="zh-CN"/>
          </w:rPr>
          <w:t>八、医用过滤器项目技术管理</w:t>
        </w:r>
        <w:r>
          <w:tab/>
        </w:r>
        <w:r>
          <w:fldChar w:fldCharType="begin"/>
        </w:r>
        <w:r>
          <w:instrText xml:space="preserve"> PAGEREF _Toc22478 \h </w:instrText>
        </w:r>
        <w:r>
          <w:fldChar w:fldCharType="separate"/>
        </w:r>
        <w:r>
          <w:t>27</w:t>
        </w:r>
        <w:r>
          <w:fldChar w:fldCharType="end"/>
        </w:r>
      </w:hyperlink>
    </w:p>
    <w:p>
      <w:pPr>
        <w:pStyle w:val="TOC2"/>
        <w:tabs>
          <w:tab w:val="right" w:leader="dot" w:pos="8306"/>
        </w:tabs>
      </w:pPr>
      <w:hyperlink w:anchor="_Toc22616" w:history="1">
        <w:r>
          <w:rPr>
            <w:rFonts w:ascii="仿宋" w:eastAsia="仿宋" w:hAnsi="仿宋" w:cs="仿宋" w:hint="eastAsia"/>
            <w:lang w:eastAsia="zh-CN"/>
          </w:rPr>
          <w:t>(一)、技术方案选用方向</w:t>
        </w:r>
        <w:r>
          <w:tab/>
        </w:r>
        <w:r>
          <w:fldChar w:fldCharType="begin"/>
        </w:r>
        <w:r>
          <w:instrText xml:space="preserve"> PAGEREF _Toc22616 \h </w:instrText>
        </w:r>
        <w:r>
          <w:fldChar w:fldCharType="separate"/>
        </w:r>
        <w:r>
          <w:t>27</w:t>
        </w:r>
        <w:r>
          <w:fldChar w:fldCharType="end"/>
        </w:r>
      </w:hyperlink>
    </w:p>
    <w:p>
      <w:pPr>
        <w:pStyle w:val="TOC2"/>
        <w:tabs>
          <w:tab w:val="right" w:leader="dot" w:pos="8306"/>
        </w:tabs>
      </w:pPr>
      <w:hyperlink w:anchor="_Toc8911" w:history="1">
        <w:r>
          <w:rPr>
            <w:rFonts w:ascii="仿宋" w:eastAsia="仿宋" w:hAnsi="仿宋" w:cs="仿宋" w:hint="eastAsia"/>
            <w:lang w:eastAsia="zh-CN"/>
          </w:rPr>
          <w:t>(二)、工艺技术方案选用原则</w:t>
        </w:r>
        <w:r>
          <w:tab/>
        </w:r>
        <w:r>
          <w:fldChar w:fldCharType="begin"/>
        </w:r>
        <w:r>
          <w:instrText xml:space="preserve"> PAGEREF _Toc8911 \h </w:instrText>
        </w:r>
        <w:r>
          <w:fldChar w:fldCharType="separate"/>
        </w:r>
        <w:r>
          <w:t>29</w:t>
        </w:r>
        <w:r>
          <w:fldChar w:fldCharType="end"/>
        </w:r>
      </w:hyperlink>
    </w:p>
    <w:p>
      <w:pPr>
        <w:pStyle w:val="TOC2"/>
        <w:tabs>
          <w:tab w:val="right" w:leader="dot" w:pos="8306"/>
        </w:tabs>
      </w:pPr>
      <w:hyperlink w:anchor="_Toc22808" w:history="1">
        <w:r>
          <w:rPr>
            <w:rFonts w:ascii="仿宋" w:eastAsia="仿宋" w:hAnsi="仿宋" w:cs="仿宋" w:hint="eastAsia"/>
            <w:lang w:eastAsia="zh-CN"/>
          </w:rPr>
          <w:t>(三)、工艺技术方案要求</w:t>
        </w:r>
        <w:r>
          <w:tab/>
        </w:r>
        <w:r>
          <w:fldChar w:fldCharType="begin"/>
        </w:r>
        <w:r>
          <w:instrText xml:space="preserve"> PAGEREF _Toc22808 \h </w:instrText>
        </w:r>
        <w:r>
          <w:fldChar w:fldCharType="separate"/>
        </w:r>
        <w:r>
          <w:t>31</w:t>
        </w:r>
        <w:r>
          <w:fldChar w:fldCharType="end"/>
        </w:r>
      </w:hyperlink>
    </w:p>
    <w:p>
      <w:pPr>
        <w:pStyle w:val="TOC1"/>
        <w:tabs>
          <w:tab w:val="right" w:leader="dot" w:pos="8306"/>
        </w:tabs>
      </w:pPr>
      <w:hyperlink w:anchor="_Toc18272" w:history="1">
        <w:r>
          <w:rPr>
            <w:rFonts w:ascii="仿宋" w:eastAsia="仿宋" w:hAnsi="仿宋" w:cs="仿宋" w:hint="eastAsia"/>
            <w:lang w:eastAsia="zh-CN"/>
          </w:rPr>
          <w:t>九、投资方案分析</w:t>
        </w:r>
        <w:r>
          <w:tab/>
        </w:r>
        <w:r>
          <w:fldChar w:fldCharType="begin"/>
        </w:r>
        <w:r>
          <w:instrText xml:space="preserve"> PAGEREF _Toc18272 \h </w:instrText>
        </w:r>
        <w:r>
          <w:fldChar w:fldCharType="separate"/>
        </w:r>
        <w:r>
          <w:t>33</w:t>
        </w:r>
        <w:r>
          <w:fldChar w:fldCharType="end"/>
        </w:r>
      </w:hyperlink>
    </w:p>
    <w:p>
      <w:pPr>
        <w:pStyle w:val="TOC2"/>
        <w:tabs>
          <w:tab w:val="right" w:leader="dot" w:pos="8306"/>
        </w:tabs>
      </w:pPr>
      <w:hyperlink w:anchor="_Toc4750" w:history="1">
        <w:r>
          <w:rPr>
            <w:rFonts w:ascii="仿宋" w:eastAsia="仿宋" w:hAnsi="仿宋" w:cs="仿宋" w:hint="eastAsia"/>
            <w:lang w:eastAsia="zh-CN"/>
          </w:rPr>
          <w:t>(一)、编制说明</w:t>
        </w:r>
        <w:r>
          <w:tab/>
        </w:r>
        <w:r>
          <w:fldChar w:fldCharType="begin"/>
        </w:r>
        <w:r>
          <w:instrText xml:space="preserve"> PAGEREF _Toc4750 \h </w:instrText>
        </w:r>
        <w:r>
          <w:fldChar w:fldCharType="separate"/>
        </w:r>
        <w:r>
          <w:t>33</w:t>
        </w:r>
        <w:r>
          <w:fldChar w:fldCharType="end"/>
        </w:r>
      </w:hyperlink>
    </w:p>
    <w:p>
      <w:pPr>
        <w:pStyle w:val="TOC2"/>
        <w:tabs>
          <w:tab w:val="right" w:leader="dot" w:pos="8306"/>
        </w:tabs>
      </w:pPr>
      <w:hyperlink w:anchor="_Toc21155" w:history="1">
        <w:r>
          <w:rPr>
            <w:rFonts w:ascii="仿宋" w:eastAsia="仿宋" w:hAnsi="仿宋" w:cs="仿宋" w:hint="eastAsia"/>
            <w:lang w:eastAsia="zh-CN"/>
          </w:rPr>
          <w:t>(二)、建设投资</w:t>
        </w:r>
        <w:r>
          <w:tab/>
        </w:r>
        <w:r>
          <w:fldChar w:fldCharType="begin"/>
        </w:r>
        <w:r>
          <w:instrText xml:space="preserve"> PAGEREF _Toc21155 \h </w:instrText>
        </w:r>
        <w:r>
          <w:fldChar w:fldCharType="separate"/>
        </w:r>
        <w:r>
          <w:t>33</w:t>
        </w:r>
        <w:r>
          <w:fldChar w:fldCharType="end"/>
        </w:r>
      </w:hyperlink>
    </w:p>
    <w:p>
      <w:pPr>
        <w:pStyle w:val="TOC2"/>
        <w:tabs>
          <w:tab w:val="right" w:leader="dot" w:pos="8306"/>
        </w:tabs>
      </w:pPr>
      <w:hyperlink w:anchor="_Toc17011" w:history="1">
        <w:r>
          <w:rPr>
            <w:rFonts w:ascii="仿宋" w:eastAsia="仿宋" w:hAnsi="仿宋" w:cs="仿宋" w:hint="eastAsia"/>
            <w:lang w:eastAsia="zh-CN"/>
          </w:rPr>
          <w:t>(三)、建设期利息</w:t>
        </w:r>
        <w:r>
          <w:tab/>
        </w:r>
        <w:r>
          <w:fldChar w:fldCharType="begin"/>
        </w:r>
        <w:r>
          <w:instrText xml:space="preserve"> PAGEREF _Toc17011 \h </w:instrText>
        </w:r>
        <w:r>
          <w:fldChar w:fldCharType="separate"/>
        </w:r>
        <w:r>
          <w:t>34</w:t>
        </w:r>
        <w:r>
          <w:fldChar w:fldCharType="end"/>
        </w:r>
      </w:hyperlink>
    </w:p>
    <w:p>
      <w:pPr>
        <w:pStyle w:val="TOC2"/>
        <w:tabs>
          <w:tab w:val="right" w:leader="dot" w:pos="8306"/>
        </w:tabs>
      </w:pPr>
      <w:hyperlink w:anchor="_Toc25607" w:history="1">
        <w:r>
          <w:rPr>
            <w:rFonts w:ascii="仿宋" w:eastAsia="仿宋" w:hAnsi="仿宋" w:cs="仿宋" w:hint="eastAsia"/>
            <w:lang w:eastAsia="zh-CN"/>
          </w:rPr>
          <w:t>(四)、流动资金</w:t>
        </w:r>
        <w:r>
          <w:tab/>
        </w:r>
        <w:r>
          <w:fldChar w:fldCharType="begin"/>
        </w:r>
        <w:r>
          <w:instrText xml:space="preserve"> PAGEREF _Toc25607 \h </w:instrText>
        </w:r>
        <w:r>
          <w:fldChar w:fldCharType="separate"/>
        </w:r>
        <w:r>
          <w:t>34</w:t>
        </w:r>
        <w:r>
          <w:fldChar w:fldCharType="end"/>
        </w:r>
      </w:hyperlink>
    </w:p>
    <w:p>
      <w:pPr>
        <w:pStyle w:val="TOC2"/>
        <w:tabs>
          <w:tab w:val="right" w:leader="dot" w:pos="8306"/>
        </w:tabs>
      </w:pPr>
      <w:hyperlink w:anchor="_Toc26800" w:history="1">
        <w:r>
          <w:rPr>
            <w:rFonts w:ascii="仿宋" w:eastAsia="仿宋" w:hAnsi="仿宋" w:cs="仿宋" w:hint="eastAsia"/>
            <w:lang w:eastAsia="zh-CN"/>
          </w:rPr>
          <w:t>(五)、医用过滤器项目总投资</w:t>
        </w:r>
        <w:r>
          <w:tab/>
        </w:r>
        <w:r>
          <w:fldChar w:fldCharType="begin"/>
        </w:r>
        <w:r>
          <w:instrText xml:space="preserve"> PAGEREF _Toc26800 \h </w:instrText>
        </w:r>
        <w:r>
          <w:fldChar w:fldCharType="separate"/>
        </w:r>
        <w:r>
          <w:t>34</w:t>
        </w:r>
        <w:r>
          <w:fldChar w:fldCharType="end"/>
        </w:r>
      </w:hyperlink>
    </w:p>
    <w:p>
      <w:pPr>
        <w:pStyle w:val="TOC2"/>
        <w:tabs>
          <w:tab w:val="right" w:leader="dot" w:pos="8306"/>
        </w:tabs>
      </w:pPr>
      <w:hyperlink w:anchor="_Toc10556" w:history="1">
        <w:r>
          <w:rPr>
            <w:rFonts w:ascii="仿宋" w:eastAsia="仿宋" w:hAnsi="仿宋" w:cs="仿宋" w:hint="eastAsia"/>
            <w:lang w:eastAsia="zh-CN"/>
          </w:rPr>
          <w:t>(六)、资金筹措与投资计划</w:t>
        </w:r>
        <w:r>
          <w:tab/>
        </w:r>
        <w:r>
          <w:fldChar w:fldCharType="begin"/>
        </w:r>
        <w:r>
          <w:instrText xml:space="preserve"> PAGEREF _Toc10556 \h </w:instrText>
        </w:r>
        <w:r>
          <w:fldChar w:fldCharType="separate"/>
        </w:r>
        <w:r>
          <w:t>35</w:t>
        </w:r>
        <w:r>
          <w:fldChar w:fldCharType="end"/>
        </w:r>
      </w:hyperlink>
    </w:p>
    <w:p>
      <w:pPr>
        <w:pStyle w:val="TOC1"/>
        <w:tabs>
          <w:tab w:val="right" w:leader="dot" w:pos="8306"/>
        </w:tabs>
      </w:pPr>
      <w:hyperlink w:anchor="_Toc7154" w:history="1">
        <w:r>
          <w:rPr>
            <w:rFonts w:ascii="仿宋" w:eastAsia="仿宋" w:hAnsi="仿宋" w:cs="仿宋" w:hint="eastAsia"/>
            <w:lang w:eastAsia="zh-CN"/>
          </w:rPr>
          <w:t>十、医用过滤器项目可行性研究</w:t>
        </w:r>
        <w:r>
          <w:tab/>
        </w:r>
        <w:r>
          <w:fldChar w:fldCharType="begin"/>
        </w:r>
        <w:r>
          <w:instrText xml:space="preserve"> PAGEREF _Toc7154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75" w:history="1">
        <w:r>
          <w:rPr>
            <w:rFonts w:ascii="仿宋" w:eastAsia="仿宋" w:hAnsi="仿宋" w:cs="仿宋" w:hint="eastAsia"/>
            <w:lang w:eastAsia="zh-CN"/>
          </w:rPr>
          <w:t>(一)、市场需求与竞争分析</w:t>
        </w:r>
        <w:r>
          <w:tab/>
        </w:r>
        <w:r>
          <w:fldChar w:fldCharType="begin"/>
        </w:r>
        <w:r>
          <w:instrText xml:space="preserve"> PAGEREF _Toc1775 \h </w:instrText>
        </w:r>
        <w:r>
          <w:fldChar w:fldCharType="separate"/>
        </w:r>
        <w:r>
          <w:t>35</w:t>
        </w:r>
        <w:r>
          <w:fldChar w:fldCharType="end"/>
        </w:r>
      </w:hyperlink>
    </w:p>
    <w:p>
      <w:pPr>
        <w:pStyle w:val="TOC2"/>
        <w:tabs>
          <w:tab w:val="right" w:leader="dot" w:pos="8306"/>
        </w:tabs>
      </w:pPr>
      <w:hyperlink w:anchor="_Toc7173" w:history="1">
        <w:r>
          <w:rPr>
            <w:rFonts w:ascii="仿宋" w:eastAsia="仿宋" w:hAnsi="仿宋" w:cs="仿宋" w:hint="eastAsia"/>
            <w:lang w:eastAsia="zh-CN"/>
          </w:rPr>
          <w:t>(二)、技术可行性与创新</w:t>
        </w:r>
        <w:r>
          <w:tab/>
        </w:r>
        <w:r>
          <w:fldChar w:fldCharType="begin"/>
        </w:r>
        <w:r>
          <w:instrText xml:space="preserve"> PAGEREF _Toc7173 \h </w:instrText>
        </w:r>
        <w:r>
          <w:fldChar w:fldCharType="separate"/>
        </w:r>
        <w:r>
          <w:t>37</w:t>
        </w:r>
        <w:r>
          <w:fldChar w:fldCharType="end"/>
        </w:r>
      </w:hyperlink>
    </w:p>
    <w:p>
      <w:pPr>
        <w:pStyle w:val="TOC2"/>
        <w:tabs>
          <w:tab w:val="right" w:leader="dot" w:pos="8306"/>
        </w:tabs>
      </w:pPr>
      <w:hyperlink w:anchor="_Toc15437" w:history="1">
        <w:r>
          <w:rPr>
            <w:rFonts w:ascii="仿宋" w:eastAsia="仿宋" w:hAnsi="仿宋" w:cs="仿宋" w:hint="eastAsia"/>
            <w:lang w:eastAsia="zh-CN"/>
          </w:rPr>
          <w:t>(三)、环境影响与可持续性评估</w:t>
        </w:r>
        <w:r>
          <w:tab/>
        </w:r>
        <w:r>
          <w:fldChar w:fldCharType="begin"/>
        </w:r>
        <w:r>
          <w:instrText xml:space="preserve"> PAGEREF _Toc15437 \h </w:instrText>
        </w:r>
        <w:r>
          <w:fldChar w:fldCharType="separate"/>
        </w:r>
        <w:r>
          <w:t>38</w:t>
        </w:r>
        <w:r>
          <w:fldChar w:fldCharType="end"/>
        </w:r>
      </w:hyperlink>
    </w:p>
    <w:p>
      <w:pPr>
        <w:pStyle w:val="TOC1"/>
        <w:tabs>
          <w:tab w:val="right" w:leader="dot" w:pos="8306"/>
        </w:tabs>
      </w:pPr>
      <w:hyperlink w:anchor="_Toc22471" w:history="1">
        <w:r>
          <w:rPr>
            <w:rFonts w:ascii="仿宋" w:eastAsia="仿宋" w:hAnsi="仿宋" w:cs="仿宋" w:hint="eastAsia"/>
            <w:lang w:eastAsia="zh-CN"/>
          </w:rPr>
          <w:t>十一、项目质量与标准</w:t>
        </w:r>
        <w:r>
          <w:tab/>
        </w:r>
        <w:r>
          <w:fldChar w:fldCharType="begin"/>
        </w:r>
        <w:r>
          <w:instrText xml:space="preserve"> PAGEREF _Toc22471 \h </w:instrText>
        </w:r>
        <w:r>
          <w:fldChar w:fldCharType="separate"/>
        </w:r>
        <w:r>
          <w:t>39</w:t>
        </w:r>
        <w:r>
          <w:fldChar w:fldCharType="end"/>
        </w:r>
      </w:hyperlink>
    </w:p>
    <w:p>
      <w:pPr>
        <w:pStyle w:val="TOC2"/>
        <w:tabs>
          <w:tab w:val="right" w:leader="dot" w:pos="8306"/>
        </w:tabs>
      </w:pPr>
      <w:hyperlink w:anchor="_Toc32659" w:history="1">
        <w:r>
          <w:rPr>
            <w:rFonts w:ascii="仿宋" w:eastAsia="仿宋" w:hAnsi="仿宋" w:cs="仿宋" w:hint="eastAsia"/>
            <w:lang w:eastAsia="zh-CN"/>
          </w:rPr>
          <w:t>(一)、质量保障体系</w:t>
        </w:r>
        <w:r>
          <w:tab/>
        </w:r>
        <w:r>
          <w:fldChar w:fldCharType="begin"/>
        </w:r>
        <w:r>
          <w:instrText xml:space="preserve"> PAGEREF _Toc32659 \h </w:instrText>
        </w:r>
        <w:r>
          <w:fldChar w:fldCharType="separate"/>
        </w:r>
        <w:r>
          <w:t>39</w:t>
        </w:r>
        <w:r>
          <w:fldChar w:fldCharType="end"/>
        </w:r>
      </w:hyperlink>
    </w:p>
    <w:p>
      <w:pPr>
        <w:pStyle w:val="TOC2"/>
        <w:tabs>
          <w:tab w:val="right" w:leader="dot" w:pos="8306"/>
        </w:tabs>
      </w:pPr>
      <w:hyperlink w:anchor="_Toc3059" w:history="1">
        <w:r>
          <w:rPr>
            <w:rFonts w:ascii="仿宋" w:eastAsia="仿宋" w:hAnsi="仿宋" w:cs="仿宋" w:hint="eastAsia"/>
            <w:lang w:eastAsia="zh-CN"/>
          </w:rPr>
          <w:t>(二)、标准化作业流程</w:t>
        </w:r>
        <w:r>
          <w:tab/>
        </w:r>
        <w:r>
          <w:fldChar w:fldCharType="begin"/>
        </w:r>
        <w:r>
          <w:instrText xml:space="preserve"> PAGEREF _Toc3059 \h </w:instrText>
        </w:r>
        <w:r>
          <w:fldChar w:fldCharType="separate"/>
        </w:r>
        <w:r>
          <w:t>40</w:t>
        </w:r>
        <w:r>
          <w:fldChar w:fldCharType="end"/>
        </w:r>
      </w:hyperlink>
    </w:p>
    <w:p>
      <w:pPr>
        <w:pStyle w:val="TOC2"/>
        <w:tabs>
          <w:tab w:val="right" w:leader="dot" w:pos="8306"/>
        </w:tabs>
      </w:pPr>
      <w:hyperlink w:anchor="_Toc17467" w:history="1">
        <w:r>
          <w:rPr>
            <w:rFonts w:ascii="仿宋" w:eastAsia="仿宋" w:hAnsi="仿宋" w:cs="仿宋" w:hint="eastAsia"/>
            <w:lang w:eastAsia="zh-CN"/>
          </w:rPr>
          <w:t>(三)、质量监控与评估</w:t>
        </w:r>
        <w:r>
          <w:tab/>
        </w:r>
        <w:r>
          <w:fldChar w:fldCharType="begin"/>
        </w:r>
        <w:r>
          <w:instrText xml:space="preserve"> PAGEREF _Toc17467 \h </w:instrText>
        </w:r>
        <w:r>
          <w:fldChar w:fldCharType="separate"/>
        </w:r>
        <w:r>
          <w:t>42</w:t>
        </w:r>
        <w:r>
          <w:fldChar w:fldCharType="end"/>
        </w:r>
      </w:hyperlink>
    </w:p>
    <w:p>
      <w:pPr>
        <w:pStyle w:val="TOC2"/>
        <w:tabs>
          <w:tab w:val="right" w:leader="dot" w:pos="8306"/>
        </w:tabs>
      </w:pPr>
      <w:hyperlink w:anchor="_Toc2330" w:history="1">
        <w:r>
          <w:rPr>
            <w:rFonts w:ascii="仿宋" w:eastAsia="仿宋" w:hAnsi="仿宋" w:cs="仿宋" w:hint="eastAsia"/>
            <w:lang w:eastAsia="zh-CN"/>
          </w:rPr>
          <w:t>(四)、质量改进计划</w:t>
        </w:r>
        <w:r>
          <w:tab/>
        </w:r>
        <w:r>
          <w:fldChar w:fldCharType="begin"/>
        </w:r>
        <w:r>
          <w:instrText xml:space="preserve"> PAGEREF _Toc2330 \h </w:instrText>
        </w:r>
        <w:r>
          <w:fldChar w:fldCharType="separate"/>
        </w:r>
        <w:r>
          <w:t>42</w:t>
        </w:r>
        <w:r>
          <w:fldChar w:fldCharType="end"/>
        </w:r>
      </w:hyperlink>
    </w:p>
    <w:p>
      <w:pPr>
        <w:pStyle w:val="TOC1"/>
        <w:tabs>
          <w:tab w:val="right" w:leader="dot" w:pos="8306"/>
        </w:tabs>
      </w:pPr>
      <w:hyperlink w:anchor="_Toc8075" w:history="1">
        <w:r>
          <w:rPr>
            <w:rFonts w:ascii="仿宋" w:eastAsia="仿宋" w:hAnsi="仿宋" w:cs="仿宋" w:hint="eastAsia"/>
            <w:lang w:eastAsia="zh-CN"/>
          </w:rPr>
          <w:t>十二、实施安排</w:t>
        </w:r>
        <w:r>
          <w:tab/>
        </w:r>
        <w:r>
          <w:fldChar w:fldCharType="begin"/>
        </w:r>
        <w:r>
          <w:instrText xml:space="preserve"> PAGEREF _Toc8075 \h </w:instrText>
        </w:r>
        <w:r>
          <w:fldChar w:fldCharType="separate"/>
        </w:r>
        <w:r>
          <w:t>44</w:t>
        </w:r>
        <w:r>
          <w:fldChar w:fldCharType="end"/>
        </w:r>
      </w:hyperlink>
    </w:p>
    <w:p>
      <w:pPr>
        <w:pStyle w:val="TOC2"/>
        <w:tabs>
          <w:tab w:val="right" w:leader="dot" w:pos="8306"/>
        </w:tabs>
      </w:pPr>
      <w:hyperlink w:anchor="_Toc25213" w:history="1">
        <w:r>
          <w:rPr>
            <w:rFonts w:ascii="仿宋" w:eastAsia="仿宋" w:hAnsi="仿宋" w:cs="仿宋" w:hint="eastAsia"/>
            <w:lang w:eastAsia="zh-CN"/>
          </w:rPr>
          <w:t>(一)、建设周期</w:t>
        </w:r>
        <w:r>
          <w:tab/>
        </w:r>
        <w:r>
          <w:fldChar w:fldCharType="begin"/>
        </w:r>
        <w:r>
          <w:instrText xml:space="preserve"> PAGEREF _Toc25213 \h </w:instrText>
        </w:r>
        <w:r>
          <w:fldChar w:fldCharType="separate"/>
        </w:r>
        <w:r>
          <w:t>44</w:t>
        </w:r>
        <w:r>
          <w:fldChar w:fldCharType="end"/>
        </w:r>
      </w:hyperlink>
    </w:p>
    <w:p>
      <w:pPr>
        <w:pStyle w:val="TOC2"/>
        <w:tabs>
          <w:tab w:val="right" w:leader="dot" w:pos="8306"/>
        </w:tabs>
      </w:pPr>
      <w:hyperlink w:anchor="_Toc9865" w:history="1">
        <w:r>
          <w:rPr>
            <w:rFonts w:ascii="仿宋" w:eastAsia="仿宋" w:hAnsi="仿宋" w:cs="仿宋" w:hint="eastAsia"/>
            <w:lang w:eastAsia="zh-CN"/>
          </w:rPr>
          <w:t>(二)、建设进度</w:t>
        </w:r>
        <w:r>
          <w:tab/>
        </w:r>
        <w:r>
          <w:fldChar w:fldCharType="begin"/>
        </w:r>
        <w:r>
          <w:instrText xml:space="preserve"> PAGEREF _Toc9865 \h </w:instrText>
        </w:r>
        <w:r>
          <w:fldChar w:fldCharType="separate"/>
        </w:r>
        <w:r>
          <w:t>45</w:t>
        </w:r>
        <w:r>
          <w:fldChar w:fldCharType="end"/>
        </w:r>
      </w:hyperlink>
    </w:p>
    <w:p>
      <w:pPr>
        <w:pStyle w:val="TOC2"/>
        <w:tabs>
          <w:tab w:val="right" w:leader="dot" w:pos="8306"/>
        </w:tabs>
      </w:pPr>
      <w:hyperlink w:anchor="_Toc5291" w:history="1">
        <w:r>
          <w:rPr>
            <w:rFonts w:ascii="仿宋" w:eastAsia="仿宋" w:hAnsi="仿宋" w:cs="仿宋" w:hint="eastAsia"/>
            <w:lang w:eastAsia="zh-CN"/>
          </w:rPr>
          <w:t>(三)、进度安排注意事项</w:t>
        </w:r>
        <w:r>
          <w:tab/>
        </w:r>
        <w:r>
          <w:fldChar w:fldCharType="begin"/>
        </w:r>
        <w:r>
          <w:instrText xml:space="preserve"> PAGEREF _Toc5291 \h </w:instrText>
        </w:r>
        <w:r>
          <w:fldChar w:fldCharType="separate"/>
        </w:r>
        <w:r>
          <w:t>47</w:t>
        </w:r>
        <w:r>
          <w:fldChar w:fldCharType="end"/>
        </w:r>
      </w:hyperlink>
    </w:p>
    <w:p>
      <w:pPr>
        <w:pStyle w:val="TOC2"/>
        <w:tabs>
          <w:tab w:val="right" w:leader="dot" w:pos="8306"/>
        </w:tabs>
      </w:pPr>
      <w:hyperlink w:anchor="_Toc14500" w:history="1">
        <w:r>
          <w:rPr>
            <w:rFonts w:ascii="仿宋" w:eastAsia="仿宋" w:hAnsi="仿宋" w:cs="仿宋" w:hint="eastAsia"/>
            <w:lang w:eastAsia="zh-CN"/>
          </w:rPr>
          <w:t>(四)、人力资源配置</w:t>
        </w:r>
        <w:r>
          <w:tab/>
        </w:r>
        <w:r>
          <w:fldChar w:fldCharType="begin"/>
        </w:r>
        <w:r>
          <w:instrText xml:space="preserve"> PAGEREF _Toc14500 \h </w:instrText>
        </w:r>
        <w:r>
          <w:fldChar w:fldCharType="separate"/>
        </w:r>
        <w:r>
          <w:t>48</w:t>
        </w:r>
        <w:r>
          <w:fldChar w:fldCharType="end"/>
        </w:r>
      </w:hyperlink>
    </w:p>
    <w:p>
      <w:pPr>
        <w:pStyle w:val="TOC2"/>
        <w:tabs>
          <w:tab w:val="right" w:leader="dot" w:pos="8306"/>
        </w:tabs>
      </w:pPr>
      <w:hyperlink w:anchor="_Toc27146" w:history="1">
        <w:r>
          <w:rPr>
            <w:rFonts w:ascii="仿宋" w:eastAsia="仿宋" w:hAnsi="仿宋" w:cs="仿宋" w:hint="eastAsia"/>
            <w:lang w:eastAsia="zh-CN"/>
          </w:rPr>
          <w:t>(五)、员工培训</w:t>
        </w:r>
        <w:r>
          <w:tab/>
        </w:r>
        <w:r>
          <w:fldChar w:fldCharType="begin"/>
        </w:r>
        <w:r>
          <w:instrText xml:space="preserve"> PAGEREF _Toc27146 \h </w:instrText>
        </w:r>
        <w:r>
          <w:fldChar w:fldCharType="separate"/>
        </w:r>
        <w:r>
          <w:t>50</w:t>
        </w:r>
        <w:r>
          <w:fldChar w:fldCharType="end"/>
        </w:r>
      </w:hyperlink>
    </w:p>
    <w:p>
      <w:pPr>
        <w:pStyle w:val="TOC2"/>
        <w:tabs>
          <w:tab w:val="right" w:leader="dot" w:pos="8306"/>
        </w:tabs>
      </w:pPr>
      <w:hyperlink w:anchor="_Toc1172" w:history="1">
        <w:r>
          <w:rPr>
            <w:rFonts w:ascii="仿宋" w:eastAsia="仿宋" w:hAnsi="仿宋" w:cs="仿宋" w:hint="eastAsia"/>
            <w:lang w:eastAsia="zh-CN"/>
          </w:rPr>
          <w:t>(六)、医用过滤器项目实施保障</w:t>
        </w:r>
        <w:r>
          <w:tab/>
        </w:r>
        <w:r>
          <w:fldChar w:fldCharType="begin"/>
        </w:r>
        <w:r>
          <w:instrText xml:space="preserve"> PAGEREF _Toc1172 \h </w:instrText>
        </w:r>
        <w:r>
          <w:fldChar w:fldCharType="separate"/>
        </w:r>
        <w:r>
          <w:t>53</w:t>
        </w:r>
        <w:r>
          <w:fldChar w:fldCharType="end"/>
        </w:r>
      </w:hyperlink>
    </w:p>
    <w:p>
      <w:pPr>
        <w:pStyle w:val="TOC1"/>
        <w:tabs>
          <w:tab w:val="right" w:leader="dot" w:pos="8306"/>
        </w:tabs>
      </w:pPr>
      <w:hyperlink w:anchor="_Toc21688" w:history="1">
        <w:r>
          <w:rPr>
            <w:rFonts w:ascii="仿宋" w:eastAsia="仿宋" w:hAnsi="仿宋" w:cs="仿宋" w:hint="eastAsia"/>
            <w:lang w:eastAsia="zh-CN"/>
          </w:rPr>
          <w:t>十三、危机管理与应急预案</w:t>
        </w:r>
        <w:r>
          <w:tab/>
        </w:r>
        <w:r>
          <w:fldChar w:fldCharType="begin"/>
        </w:r>
        <w:r>
          <w:instrText xml:space="preserve"> PAGEREF _Toc21688 \h </w:instrText>
        </w:r>
        <w:r>
          <w:fldChar w:fldCharType="separate"/>
        </w:r>
        <w:r>
          <w:t>55</w:t>
        </w:r>
        <w:r>
          <w:fldChar w:fldCharType="end"/>
        </w:r>
      </w:hyperlink>
    </w:p>
    <w:p>
      <w:pPr>
        <w:pStyle w:val="TOC2"/>
        <w:tabs>
          <w:tab w:val="right" w:leader="dot" w:pos="8306"/>
        </w:tabs>
      </w:pPr>
      <w:hyperlink w:anchor="_Toc16694" w:history="1">
        <w:r>
          <w:rPr>
            <w:rFonts w:ascii="仿宋" w:eastAsia="仿宋" w:hAnsi="仿宋" w:cs="仿宋" w:hint="eastAsia"/>
            <w:lang w:eastAsia="zh-CN"/>
          </w:rPr>
          <w:t>(一)、危机预警与监测</w:t>
        </w:r>
        <w:r>
          <w:tab/>
        </w:r>
        <w:r>
          <w:fldChar w:fldCharType="begin"/>
        </w:r>
        <w:r>
          <w:instrText xml:space="preserve"> PAGEREF _Toc16694 \h </w:instrText>
        </w:r>
        <w:r>
          <w:fldChar w:fldCharType="separate"/>
        </w:r>
        <w:r>
          <w:t>55</w:t>
        </w:r>
        <w:r>
          <w:fldChar w:fldCharType="end"/>
        </w:r>
      </w:hyperlink>
    </w:p>
    <w:p>
      <w:pPr>
        <w:pStyle w:val="TOC2"/>
        <w:tabs>
          <w:tab w:val="right" w:leader="dot" w:pos="8306"/>
        </w:tabs>
      </w:pPr>
      <w:hyperlink w:anchor="_Toc28776" w:history="1">
        <w:r>
          <w:rPr>
            <w:rFonts w:ascii="仿宋" w:eastAsia="仿宋" w:hAnsi="仿宋" w:cs="仿宋" w:hint="eastAsia"/>
            <w:lang w:eastAsia="zh-CN"/>
          </w:rPr>
          <w:t>(二)、应急预案与危机响应</w:t>
        </w:r>
        <w:r>
          <w:tab/>
        </w:r>
        <w:r>
          <w:fldChar w:fldCharType="begin"/>
        </w:r>
        <w:r>
          <w:instrText xml:space="preserve"> PAGEREF _Toc28776 \h </w:instrText>
        </w:r>
        <w:r>
          <w:fldChar w:fldCharType="separate"/>
        </w:r>
        <w:r>
          <w:t>56</w:t>
        </w:r>
        <w:r>
          <w:fldChar w:fldCharType="end"/>
        </w:r>
      </w:hyperlink>
    </w:p>
    <w:p>
      <w:pPr>
        <w:pStyle w:val="TOC2"/>
        <w:tabs>
          <w:tab w:val="right" w:leader="dot" w:pos="8306"/>
        </w:tabs>
      </w:pPr>
      <w:hyperlink w:anchor="_Toc8832" w:history="1">
        <w:r>
          <w:rPr>
            <w:rFonts w:ascii="仿宋" w:eastAsia="仿宋" w:hAnsi="仿宋" w:cs="仿宋" w:hint="eastAsia"/>
            <w:lang w:eastAsia="zh-CN"/>
          </w:rPr>
          <w:t>(三)、危机沟通与舆情控制</w:t>
        </w:r>
        <w:r>
          <w:tab/>
        </w:r>
        <w:r>
          <w:fldChar w:fldCharType="begin"/>
        </w:r>
        <w:r>
          <w:instrText xml:space="preserve"> PAGEREF _Toc8832 \h </w:instrText>
        </w:r>
        <w:r>
          <w:fldChar w:fldCharType="separate"/>
        </w:r>
        <w:r>
          <w:t>58</w:t>
        </w:r>
        <w:r>
          <w:fldChar w:fldCharType="end"/>
        </w:r>
      </w:hyperlink>
    </w:p>
    <w:p>
      <w:pPr>
        <w:pStyle w:val="TOC2"/>
        <w:tabs>
          <w:tab w:val="right" w:leader="dot" w:pos="8306"/>
        </w:tabs>
      </w:pPr>
      <w:hyperlink w:anchor="_Toc13345" w:history="1">
        <w:r>
          <w:rPr>
            <w:rFonts w:ascii="仿宋" w:eastAsia="仿宋" w:hAnsi="仿宋" w:cs="仿宋" w:hint="eastAsia"/>
            <w:lang w:eastAsia="zh-CN"/>
          </w:rPr>
          <w:t>(四)、危机后教训与改进</w:t>
        </w:r>
        <w:r>
          <w:tab/>
        </w:r>
        <w:r>
          <w:fldChar w:fldCharType="begin"/>
        </w:r>
        <w:r>
          <w:instrText xml:space="preserve"> PAGEREF _Toc13345 \h </w:instrText>
        </w:r>
        <w:r>
          <w:fldChar w:fldCharType="separate"/>
        </w:r>
        <w:r>
          <w:t>60</w:t>
        </w:r>
        <w:r>
          <w:fldChar w:fldCharType="end"/>
        </w:r>
      </w:hyperlink>
    </w:p>
    <w:p>
      <w:pPr>
        <w:pStyle w:val="TOC1"/>
        <w:tabs>
          <w:tab w:val="right" w:leader="dot" w:pos="8306"/>
        </w:tabs>
      </w:pPr>
      <w:hyperlink w:anchor="_Toc4786" w:history="1">
        <w:r>
          <w:rPr>
            <w:rFonts w:ascii="仿宋" w:eastAsia="仿宋" w:hAnsi="仿宋" w:cs="仿宋" w:hint="eastAsia"/>
            <w:lang w:eastAsia="zh-CN"/>
          </w:rPr>
          <w:t>十四、医用过滤器项目招投标方案</w:t>
        </w:r>
        <w:r>
          <w:tab/>
        </w:r>
        <w:r>
          <w:fldChar w:fldCharType="begin"/>
        </w:r>
        <w:r>
          <w:instrText xml:space="preserve"> PAGEREF _Toc4786 \h </w:instrText>
        </w:r>
        <w:r>
          <w:fldChar w:fldCharType="separate"/>
        </w:r>
        <w:r>
          <w:t>62</w:t>
        </w:r>
        <w:r>
          <w:fldChar w:fldCharType="end"/>
        </w:r>
      </w:hyperlink>
    </w:p>
    <w:p>
      <w:pPr>
        <w:pStyle w:val="TOC2"/>
        <w:tabs>
          <w:tab w:val="right" w:leader="dot" w:pos="8306"/>
        </w:tabs>
      </w:pPr>
      <w:hyperlink w:anchor="_Toc23312" w:history="1">
        <w:r>
          <w:rPr>
            <w:rFonts w:ascii="仿宋" w:eastAsia="仿宋" w:hAnsi="仿宋" w:cs="仿宋" w:hint="eastAsia"/>
            <w:lang w:eastAsia="zh-CN"/>
          </w:rPr>
          <w:t>(一)、招标依据和范围</w:t>
        </w:r>
        <w:r>
          <w:tab/>
        </w:r>
        <w:r>
          <w:fldChar w:fldCharType="begin"/>
        </w:r>
        <w:r>
          <w:instrText xml:space="preserve"> PAGEREF _Toc23312 \h </w:instrText>
        </w:r>
        <w:r>
          <w:fldChar w:fldCharType="separate"/>
        </w:r>
        <w:r>
          <w:t>62</w:t>
        </w:r>
        <w:r>
          <w:fldChar w:fldCharType="end"/>
        </w:r>
      </w:hyperlink>
    </w:p>
    <w:p>
      <w:pPr>
        <w:pStyle w:val="TOC2"/>
        <w:tabs>
          <w:tab w:val="right" w:leader="dot" w:pos="8306"/>
        </w:tabs>
      </w:pPr>
      <w:hyperlink w:anchor="_Toc14962" w:history="1">
        <w:r>
          <w:rPr>
            <w:rFonts w:ascii="仿宋" w:eastAsia="仿宋" w:hAnsi="仿宋" w:cs="仿宋" w:hint="eastAsia"/>
            <w:lang w:eastAsia="zh-CN"/>
          </w:rPr>
          <w:t>(二)、招标组织方式</w:t>
        </w:r>
        <w:r>
          <w:tab/>
        </w:r>
        <w:r>
          <w:fldChar w:fldCharType="begin"/>
        </w:r>
        <w:r>
          <w:instrText xml:space="preserve"> PAGEREF _Toc14962 \h </w:instrText>
        </w:r>
        <w:r>
          <w:fldChar w:fldCharType="separate"/>
        </w:r>
        <w:r>
          <w:t>63</w:t>
        </w:r>
        <w:r>
          <w:fldChar w:fldCharType="end"/>
        </w:r>
      </w:hyperlink>
    </w:p>
    <w:p>
      <w:pPr>
        <w:pStyle w:val="TOC2"/>
        <w:tabs>
          <w:tab w:val="right" w:leader="dot" w:pos="8306"/>
        </w:tabs>
      </w:pPr>
      <w:hyperlink w:anchor="_Toc1226" w:history="1">
        <w:r>
          <w:rPr>
            <w:rFonts w:ascii="仿宋" w:eastAsia="仿宋" w:hAnsi="仿宋" w:cs="仿宋" w:hint="eastAsia"/>
            <w:lang w:eastAsia="zh-CN"/>
          </w:rPr>
          <w:t>(三)、招标委员会的组织设立</w:t>
        </w:r>
        <w:r>
          <w:tab/>
        </w:r>
        <w:r>
          <w:fldChar w:fldCharType="begin"/>
        </w:r>
        <w:r>
          <w:instrText xml:space="preserve"> PAGEREF _Toc1226 \h </w:instrText>
        </w:r>
        <w:r>
          <w:fldChar w:fldCharType="separate"/>
        </w:r>
        <w:r>
          <w:t>64</w:t>
        </w:r>
        <w:r>
          <w:fldChar w:fldCharType="end"/>
        </w:r>
      </w:hyperlink>
    </w:p>
    <w:p>
      <w:pPr>
        <w:pStyle w:val="TOC2"/>
        <w:tabs>
          <w:tab w:val="right" w:leader="dot" w:pos="8306"/>
        </w:tabs>
      </w:pPr>
      <w:hyperlink w:anchor="_Toc30331" w:history="1">
        <w:r>
          <w:rPr>
            <w:rFonts w:ascii="仿宋" w:eastAsia="仿宋" w:hAnsi="仿宋" w:cs="仿宋" w:hint="eastAsia"/>
            <w:lang w:eastAsia="zh-CN"/>
          </w:rPr>
          <w:t>(四)、医用过滤器项目招投标要求</w:t>
        </w:r>
        <w:r>
          <w:tab/>
        </w:r>
        <w:r>
          <w:fldChar w:fldCharType="begin"/>
        </w:r>
        <w:r>
          <w:instrText xml:space="preserve"> PAGEREF _Toc30331 \h </w:instrText>
        </w:r>
        <w:r>
          <w:fldChar w:fldCharType="separate"/>
        </w:r>
        <w:r>
          <w:t>65</w:t>
        </w:r>
        <w:r>
          <w:fldChar w:fldCharType="end"/>
        </w:r>
      </w:hyperlink>
    </w:p>
    <w:p>
      <w:pPr>
        <w:pStyle w:val="TOC2"/>
        <w:tabs>
          <w:tab w:val="right" w:leader="dot" w:pos="8306"/>
        </w:tabs>
      </w:pPr>
      <w:hyperlink w:anchor="_Toc20652" w:history="1">
        <w:r>
          <w:rPr>
            <w:rFonts w:ascii="仿宋" w:eastAsia="仿宋" w:hAnsi="仿宋" w:cs="仿宋" w:hint="eastAsia"/>
            <w:lang w:eastAsia="zh-CN"/>
          </w:rPr>
          <w:t>(五)、医用过滤器项目招标方式和招标程序</w:t>
        </w:r>
        <w:r>
          <w:tab/>
        </w:r>
        <w:r>
          <w:fldChar w:fldCharType="begin"/>
        </w:r>
        <w:r>
          <w:instrText xml:space="preserve"> PAGEREF _Toc20652 \h </w:instrText>
        </w:r>
        <w:r>
          <w:fldChar w:fldCharType="separate"/>
        </w:r>
        <w:r>
          <w:t>66</w:t>
        </w:r>
        <w:r>
          <w:fldChar w:fldCharType="end"/>
        </w:r>
      </w:hyperlink>
    </w:p>
    <w:p>
      <w:pPr>
        <w:pStyle w:val="TOC2"/>
        <w:tabs>
          <w:tab w:val="right" w:leader="dot" w:pos="8306"/>
        </w:tabs>
      </w:pPr>
      <w:hyperlink w:anchor="_Toc4095" w:history="1">
        <w:r>
          <w:rPr>
            <w:rFonts w:ascii="仿宋" w:eastAsia="仿宋" w:hAnsi="仿宋" w:cs="仿宋" w:hint="eastAsia"/>
            <w:lang w:eastAsia="zh-CN"/>
          </w:rPr>
          <w:t>(六)、招标费用及信息发布</w:t>
        </w:r>
        <w:r>
          <w:tab/>
        </w:r>
        <w:r>
          <w:fldChar w:fldCharType="begin"/>
        </w:r>
        <w:r>
          <w:instrText xml:space="preserve"> PAGEREF _Toc4095 \h </w:instrText>
        </w:r>
        <w:r>
          <w:fldChar w:fldCharType="separate"/>
        </w:r>
        <w:r>
          <w:t>68</w:t>
        </w:r>
        <w:r>
          <w:fldChar w:fldCharType="end"/>
        </w:r>
      </w:hyperlink>
    </w:p>
    <w:p>
      <w:pPr>
        <w:pStyle w:val="TOC1"/>
        <w:tabs>
          <w:tab w:val="right" w:leader="dot" w:pos="8306"/>
        </w:tabs>
      </w:pPr>
      <w:hyperlink w:anchor="_Toc5441" w:history="1">
        <w:r>
          <w:rPr>
            <w:rFonts w:ascii="仿宋" w:eastAsia="仿宋" w:hAnsi="仿宋" w:cs="仿宋" w:hint="eastAsia"/>
            <w:lang w:eastAsia="zh-CN"/>
          </w:rPr>
          <w:t>十五、医用过滤器项目工艺及设备分析</w:t>
        </w:r>
        <w:r>
          <w:tab/>
        </w:r>
        <w:r>
          <w:fldChar w:fldCharType="begin"/>
        </w:r>
        <w:r>
          <w:instrText xml:space="preserve"> PAGEREF _Toc5441 \h </w:instrText>
        </w:r>
        <w:r>
          <w:fldChar w:fldCharType="separate"/>
        </w:r>
        <w:r>
          <w:t>68</w:t>
        </w:r>
        <w:r>
          <w:fldChar w:fldCharType="end"/>
        </w:r>
      </w:hyperlink>
    </w:p>
    <w:p>
      <w:pPr>
        <w:pStyle w:val="TOC2"/>
        <w:tabs>
          <w:tab w:val="right" w:leader="dot" w:pos="8306"/>
        </w:tabs>
      </w:pPr>
      <w:hyperlink w:anchor="_Toc29943" w:history="1">
        <w:r>
          <w:rPr>
            <w:rFonts w:ascii="仿宋" w:eastAsia="仿宋" w:hAnsi="仿宋" w:cs="仿宋" w:hint="eastAsia"/>
            <w:lang w:eastAsia="zh-CN"/>
          </w:rPr>
          <w:t>(一)、技术管理特点</w:t>
        </w:r>
        <w:r>
          <w:tab/>
        </w:r>
        <w:r>
          <w:fldChar w:fldCharType="begin"/>
        </w:r>
        <w:r>
          <w:instrText xml:space="preserve"> PAGEREF _Toc29943 \h </w:instrText>
        </w:r>
        <w:r>
          <w:fldChar w:fldCharType="separate"/>
        </w:r>
        <w:r>
          <w:t>68</w:t>
        </w:r>
        <w:r>
          <w:fldChar w:fldCharType="end"/>
        </w:r>
      </w:hyperlink>
    </w:p>
    <w:p>
      <w:pPr>
        <w:pStyle w:val="TOC2"/>
        <w:tabs>
          <w:tab w:val="right" w:leader="dot" w:pos="8306"/>
        </w:tabs>
      </w:pPr>
      <w:hyperlink w:anchor="_Toc7126" w:history="1">
        <w:r>
          <w:rPr>
            <w:rFonts w:ascii="仿宋" w:eastAsia="仿宋" w:hAnsi="仿宋" w:cs="仿宋" w:hint="eastAsia"/>
            <w:lang w:eastAsia="zh-CN"/>
          </w:rPr>
          <w:t>(二)、医用过滤器项目工艺技术设计方案</w:t>
        </w:r>
        <w:r>
          <w:tab/>
        </w:r>
        <w:r>
          <w:fldChar w:fldCharType="begin"/>
        </w:r>
        <w:r>
          <w:instrText xml:space="preserve"> PAGEREF _Toc7126 \h </w:instrText>
        </w:r>
        <w:r>
          <w:fldChar w:fldCharType="separate"/>
        </w:r>
        <w:r>
          <w:t>69</w:t>
        </w:r>
        <w:r>
          <w:fldChar w:fldCharType="end"/>
        </w:r>
      </w:hyperlink>
    </w:p>
    <w:p>
      <w:pPr>
        <w:pStyle w:val="TOC2"/>
        <w:tabs>
          <w:tab w:val="right" w:leader="dot" w:pos="8306"/>
        </w:tabs>
      </w:pPr>
      <w:hyperlink w:anchor="_Toc22501" w:history="1">
        <w:r>
          <w:rPr>
            <w:rFonts w:ascii="仿宋" w:eastAsia="仿宋" w:hAnsi="仿宋" w:cs="仿宋" w:hint="eastAsia"/>
            <w:lang w:eastAsia="zh-CN"/>
          </w:rPr>
          <w:t>(三)、设备选型方案</w:t>
        </w:r>
        <w:r>
          <w:tab/>
        </w:r>
        <w:r>
          <w:fldChar w:fldCharType="begin"/>
        </w:r>
        <w:r>
          <w:instrText xml:space="preserve"> PAGEREF _Toc22501 \h </w:instrText>
        </w:r>
        <w:r>
          <w:fldChar w:fldCharType="separate"/>
        </w:r>
        <w:r>
          <w:t>70</w:t>
        </w:r>
        <w:r>
          <w:fldChar w:fldCharType="end"/>
        </w:r>
      </w:hyperlink>
    </w:p>
    <w:p>
      <w:pPr>
        <w:pStyle w:val="TOC1"/>
        <w:tabs>
          <w:tab w:val="right" w:leader="dot" w:pos="8306"/>
        </w:tabs>
      </w:pPr>
      <w:hyperlink w:anchor="_Toc18849" w:history="1">
        <w:r>
          <w:rPr>
            <w:rFonts w:ascii="仿宋" w:eastAsia="仿宋" w:hAnsi="仿宋" w:cs="仿宋" w:hint="eastAsia"/>
            <w:lang w:eastAsia="zh-CN"/>
          </w:rPr>
          <w:t>十六、竞争优势</w:t>
        </w:r>
        <w:r>
          <w:tab/>
        </w:r>
        <w:r>
          <w:fldChar w:fldCharType="begin"/>
        </w:r>
        <w:r>
          <w:instrText xml:space="preserve"> PAGEREF _Toc18849 \h </w:instrText>
        </w:r>
        <w:r>
          <w:fldChar w:fldCharType="separate"/>
        </w:r>
        <w:r>
          <w:t>70</w:t>
        </w:r>
        <w:r>
          <w:fldChar w:fldCharType="end"/>
        </w:r>
      </w:hyperlink>
    </w:p>
    <w:p>
      <w:pPr>
        <w:pStyle w:val="TOC2"/>
        <w:tabs>
          <w:tab w:val="right" w:leader="dot" w:pos="8306"/>
        </w:tabs>
      </w:pPr>
      <w:hyperlink w:anchor="_Toc6885" w:history="1">
        <w:r>
          <w:rPr>
            <w:rFonts w:ascii="仿宋" w:eastAsia="仿宋" w:hAnsi="仿宋" w:cs="仿宋" w:hint="eastAsia"/>
            <w:lang w:eastAsia="zh-CN"/>
          </w:rPr>
          <w:t>(一)、竞争优势</w:t>
        </w:r>
        <w:r>
          <w:tab/>
        </w:r>
        <w:r>
          <w:fldChar w:fldCharType="begin"/>
        </w:r>
        <w:r>
          <w:instrText xml:space="preserve"> PAGEREF _Toc6885 \h </w:instrText>
        </w:r>
        <w:r>
          <w:fldChar w:fldCharType="separate"/>
        </w:r>
        <w:r>
          <w:t>70</w:t>
        </w:r>
        <w:r>
          <w:fldChar w:fldCharType="end"/>
        </w:r>
      </w:hyperlink>
    </w:p>
    <w:p>
      <w:pPr>
        <w:pStyle w:val="TOC1"/>
        <w:tabs>
          <w:tab w:val="right" w:leader="dot" w:pos="8306"/>
        </w:tabs>
      </w:pPr>
      <w:hyperlink w:anchor="_Toc11043" w:history="1">
        <w:r>
          <w:rPr>
            <w:rFonts w:ascii="仿宋" w:eastAsia="仿宋" w:hAnsi="仿宋" w:cs="仿宋" w:hint="eastAsia"/>
            <w:lang w:eastAsia="zh-CN"/>
          </w:rPr>
          <w:t>十七、社会责任与可持续发展</w:t>
        </w:r>
        <w:r>
          <w:tab/>
        </w:r>
        <w:r>
          <w:fldChar w:fldCharType="begin"/>
        </w:r>
        <w:r>
          <w:instrText xml:space="preserve"> PAGEREF _Toc11043 \h </w:instrText>
        </w:r>
        <w:r>
          <w:fldChar w:fldCharType="separate"/>
        </w:r>
        <w:r>
          <w:t>72</w:t>
        </w:r>
        <w:r>
          <w:fldChar w:fldCharType="end"/>
        </w:r>
      </w:hyperlink>
    </w:p>
    <w:p>
      <w:pPr>
        <w:pStyle w:val="TOC2"/>
        <w:tabs>
          <w:tab w:val="right" w:leader="dot" w:pos="8306"/>
        </w:tabs>
      </w:pPr>
      <w:hyperlink w:anchor="_Toc18425" w:history="1">
        <w:r>
          <w:rPr>
            <w:rFonts w:ascii="仿宋" w:eastAsia="仿宋" w:hAnsi="仿宋" w:cs="仿宋" w:hint="eastAsia"/>
            <w:lang w:eastAsia="zh-CN"/>
          </w:rPr>
          <w:t>(一)、社会责任策略</w:t>
        </w:r>
        <w:r>
          <w:tab/>
        </w:r>
        <w:r>
          <w:fldChar w:fldCharType="begin"/>
        </w:r>
        <w:r>
          <w:instrText xml:space="preserve"> PAGEREF _Toc18425 \h </w:instrText>
        </w:r>
        <w:r>
          <w:fldChar w:fldCharType="separate"/>
        </w:r>
        <w:r>
          <w:t>72</w:t>
        </w:r>
        <w:r>
          <w:fldChar w:fldCharType="end"/>
        </w:r>
      </w:hyperlink>
    </w:p>
    <w:p>
      <w:pPr>
        <w:pStyle w:val="TOC2"/>
        <w:tabs>
          <w:tab w:val="right" w:leader="dot" w:pos="8306"/>
        </w:tabs>
      </w:pPr>
      <w:hyperlink w:anchor="_Toc15286" w:history="1">
        <w:r>
          <w:rPr>
            <w:rFonts w:ascii="仿宋" w:eastAsia="仿宋" w:hAnsi="仿宋" w:cs="仿宋" w:hint="eastAsia"/>
            <w:lang w:eastAsia="zh-CN"/>
          </w:rPr>
          <w:t>(二)、可持续发展计划</w:t>
        </w:r>
        <w:r>
          <w:tab/>
        </w:r>
        <w:r>
          <w:fldChar w:fldCharType="begin"/>
        </w:r>
        <w:r>
          <w:instrText xml:space="preserve"> PAGEREF _Toc15286 \h </w:instrText>
        </w:r>
        <w:r>
          <w:fldChar w:fldCharType="separate"/>
        </w:r>
        <w:r>
          <w:t>73</w:t>
        </w:r>
        <w:r>
          <w:fldChar w:fldCharType="end"/>
        </w:r>
      </w:hyperlink>
    </w:p>
    <w:p>
      <w:pPr>
        <w:pStyle w:val="TOC2"/>
        <w:tabs>
          <w:tab w:val="right" w:leader="dot" w:pos="8306"/>
        </w:tabs>
      </w:pPr>
      <w:hyperlink w:anchor="_Toc10481" w:history="1">
        <w:r>
          <w:rPr>
            <w:rFonts w:ascii="仿宋" w:eastAsia="仿宋" w:hAnsi="仿宋" w:cs="仿宋" w:hint="eastAsia"/>
            <w:lang w:eastAsia="zh-CN"/>
          </w:rPr>
          <w:t>(三)、社会参与与贡献</w:t>
        </w:r>
        <w:r>
          <w:tab/>
        </w:r>
        <w:r>
          <w:fldChar w:fldCharType="begin"/>
        </w:r>
        <w:r>
          <w:instrText xml:space="preserve"> PAGEREF _Toc10481 \h </w:instrText>
        </w:r>
        <w:r>
          <w:fldChar w:fldCharType="separate"/>
        </w:r>
        <w:r>
          <w:t>73</w:t>
        </w:r>
        <w:r>
          <w:fldChar w:fldCharType="end"/>
        </w:r>
      </w:hyperlink>
    </w:p>
    <w:p>
      <w:pPr>
        <w:pStyle w:val="TOC1"/>
        <w:tabs>
          <w:tab w:val="right" w:leader="dot" w:pos="8306"/>
        </w:tabs>
      </w:pPr>
      <w:hyperlink w:anchor="_Toc21088" w:history="1">
        <w:r>
          <w:rPr>
            <w:rFonts w:ascii="仿宋" w:eastAsia="仿宋" w:hAnsi="仿宋" w:cs="仿宋" w:hint="eastAsia"/>
            <w:lang w:eastAsia="zh-CN"/>
          </w:rPr>
          <w:t>十八、医用过滤器行业发展方向</w:t>
        </w:r>
        <w:r>
          <w:tab/>
        </w:r>
        <w:r>
          <w:fldChar w:fldCharType="begin"/>
        </w:r>
        <w:r>
          <w:instrText xml:space="preserve"> PAGEREF _Toc21088 \h </w:instrText>
        </w:r>
        <w:r>
          <w:fldChar w:fldCharType="separate"/>
        </w:r>
        <w:r>
          <w:t>74</w:t>
        </w:r>
        <w:r>
          <w:fldChar w:fldCharType="end"/>
        </w:r>
      </w:hyperlink>
    </w:p>
    <w:p>
      <w:pPr>
        <w:pStyle w:val="TOC2"/>
        <w:tabs>
          <w:tab w:val="right" w:leader="dot" w:pos="8306"/>
        </w:tabs>
      </w:pPr>
      <w:hyperlink w:anchor="_Toc25441" w:history="1">
        <w:r>
          <w:rPr>
            <w:rFonts w:ascii="仿宋" w:eastAsia="仿宋" w:hAnsi="仿宋" w:cs="仿宋" w:hint="eastAsia"/>
            <w:lang w:eastAsia="zh-CN"/>
          </w:rPr>
          <w:t>(一)、未来趋势与预测</w:t>
        </w:r>
        <w:r>
          <w:tab/>
        </w:r>
        <w:r>
          <w:fldChar w:fldCharType="begin"/>
        </w:r>
        <w:r>
          <w:instrText xml:space="preserve"> PAGEREF _Toc25441 \h </w:instrText>
        </w:r>
        <w:r>
          <w:fldChar w:fldCharType="separate"/>
        </w:r>
        <w:r>
          <w:t>74</w:t>
        </w:r>
        <w:r>
          <w:fldChar w:fldCharType="end"/>
        </w:r>
      </w:hyperlink>
    </w:p>
    <w:p>
      <w:pPr>
        <w:pStyle w:val="TOC2"/>
        <w:tabs>
          <w:tab w:val="right" w:leader="dot" w:pos="8306"/>
        </w:tabs>
      </w:pPr>
      <w:hyperlink w:anchor="_Toc9825" w:history="1">
        <w:r>
          <w:rPr>
            <w:rFonts w:ascii="仿宋" w:eastAsia="仿宋" w:hAnsi="仿宋" w:cs="仿宋" w:hint="eastAsia"/>
            <w:lang w:eastAsia="zh-CN"/>
          </w:rPr>
          <w:t>(二)、新兴技术应用</w:t>
        </w:r>
        <w:r>
          <w:tab/>
        </w:r>
        <w:r>
          <w:fldChar w:fldCharType="begin"/>
        </w:r>
        <w:r>
          <w:instrText xml:space="preserve"> PAGEREF _Toc9825 \h </w:instrText>
        </w:r>
        <w:r>
          <w:fldChar w:fldCharType="separate"/>
        </w:r>
        <w:r>
          <w:t>75</w:t>
        </w:r>
        <w:r>
          <w:fldChar w:fldCharType="end"/>
        </w:r>
      </w:hyperlink>
    </w:p>
    <w:p>
      <w:pPr>
        <w:pStyle w:val="TOC2"/>
        <w:tabs>
          <w:tab w:val="right" w:leader="dot" w:pos="8306"/>
        </w:tabs>
      </w:pPr>
      <w:hyperlink w:anchor="_Toc24965" w:history="1">
        <w:r>
          <w:rPr>
            <w:rFonts w:ascii="仿宋" w:eastAsia="仿宋" w:hAnsi="仿宋" w:cs="仿宋" w:hint="eastAsia"/>
            <w:lang w:eastAsia="zh-CN"/>
          </w:rPr>
          <w:t>(三)、医用过滤器行业生态系统构建</w:t>
        </w:r>
        <w:r>
          <w:tab/>
        </w:r>
        <w:r>
          <w:fldChar w:fldCharType="begin"/>
        </w:r>
        <w:r>
          <w:instrText xml:space="preserve"> PAGEREF _Toc24965 \h </w:instrText>
        </w:r>
        <w:r>
          <w:fldChar w:fldCharType="separate"/>
        </w:r>
        <w:r>
          <w:t>76</w:t>
        </w:r>
        <w:r>
          <w:fldChar w:fldCharType="end"/>
        </w:r>
      </w:hyperlink>
    </w:p>
    <w:p>
      <w:pPr>
        <w:pStyle w:val="TOC2"/>
        <w:tabs>
          <w:tab w:val="right" w:leader="dot" w:pos="8306"/>
        </w:tabs>
      </w:pPr>
      <w:hyperlink w:anchor="_Toc12571" w:history="1">
        <w:r>
          <w:rPr>
            <w:rFonts w:ascii="仿宋" w:eastAsia="仿宋" w:hAnsi="仿宋" w:cs="仿宋" w:hint="eastAsia"/>
            <w:lang w:eastAsia="zh-CN"/>
          </w:rPr>
          <w:t>(四)、国际市场拓展策略</w:t>
        </w:r>
        <w:r>
          <w:tab/>
        </w:r>
        <w:r>
          <w:fldChar w:fldCharType="begin"/>
        </w:r>
        <w:r>
          <w:instrText xml:space="preserve"> PAGEREF _Toc12571 \h </w:instrText>
        </w:r>
        <w:r>
          <w:fldChar w:fldCharType="separate"/>
        </w:r>
        <w:r>
          <w:t>77</w:t>
        </w:r>
        <w:r>
          <w:fldChar w:fldCharType="end"/>
        </w:r>
      </w:hyperlink>
    </w:p>
    <w:p>
      <w:pPr>
        <w:pStyle w:val="TOC1"/>
        <w:tabs>
          <w:tab w:val="right" w:leader="dot" w:pos="8306"/>
        </w:tabs>
      </w:pPr>
      <w:hyperlink w:anchor="_Toc22275" w:history="1">
        <w:r>
          <w:rPr>
            <w:rFonts w:ascii="仿宋" w:eastAsia="仿宋" w:hAnsi="仿宋" w:cs="仿宋" w:hint="eastAsia"/>
            <w:lang w:eastAsia="zh-CN"/>
          </w:rPr>
          <w:t>十九、制度建设与员工手册</w:t>
        </w:r>
        <w:r>
          <w:tab/>
        </w:r>
        <w:r>
          <w:fldChar w:fldCharType="begin"/>
        </w:r>
        <w:r>
          <w:instrText xml:space="preserve"> PAGEREF _Toc22275 \h </w:instrText>
        </w:r>
        <w:r>
          <w:fldChar w:fldCharType="separate"/>
        </w:r>
        <w:r>
          <w:t>79</w:t>
        </w:r>
        <w:r>
          <w:fldChar w:fldCharType="end"/>
        </w:r>
      </w:hyperlink>
    </w:p>
    <w:p>
      <w:pPr>
        <w:pStyle w:val="TOC2"/>
        <w:tabs>
          <w:tab w:val="right" w:leader="dot" w:pos="8306"/>
        </w:tabs>
      </w:pPr>
      <w:hyperlink w:anchor="_Toc8254" w:history="1">
        <w:r>
          <w:rPr>
            <w:rFonts w:ascii="仿宋" w:eastAsia="仿宋" w:hAnsi="仿宋" w:cs="仿宋" w:hint="eastAsia"/>
            <w:lang w:eastAsia="zh-CN"/>
          </w:rPr>
          <w:t>(一)、公司制度建设</w:t>
        </w:r>
        <w:r>
          <w:tab/>
        </w:r>
        <w:r>
          <w:fldChar w:fldCharType="begin"/>
        </w:r>
        <w:r>
          <w:instrText xml:space="preserve"> PAGEREF _Toc8254 \h </w:instrText>
        </w:r>
        <w:r>
          <w:fldChar w:fldCharType="separate"/>
        </w:r>
        <w:r>
          <w:t>79</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6851" w:history="1">
        <w:r>
          <w:rPr>
            <w:rFonts w:ascii="仿宋" w:eastAsia="仿宋" w:hAnsi="仿宋" w:cs="仿宋" w:hint="eastAsia"/>
            <w:lang w:eastAsia="zh-CN"/>
          </w:rPr>
          <w:t>(二)、员工手册编制</w:t>
        </w:r>
        <w:r>
          <w:tab/>
        </w:r>
        <w:r>
          <w:fldChar w:fldCharType="begin"/>
        </w:r>
        <w:r>
          <w:instrText xml:space="preserve"> PAGEREF _Toc26851 \h </w:instrText>
        </w:r>
        <w:r>
          <w:fldChar w:fldCharType="separate"/>
        </w:r>
        <w:r>
          <w:t>81</w:t>
        </w:r>
        <w:r>
          <w:fldChar w:fldCharType="end"/>
        </w:r>
      </w:hyperlink>
    </w:p>
    <w:p>
      <w:pPr>
        <w:pStyle w:val="TOC2"/>
        <w:tabs>
          <w:tab w:val="right" w:leader="dot" w:pos="8306"/>
        </w:tabs>
      </w:pPr>
      <w:hyperlink w:anchor="_Toc25190" w:history="1">
        <w:r>
          <w:rPr>
            <w:rFonts w:ascii="仿宋" w:eastAsia="仿宋" w:hAnsi="仿宋" w:cs="仿宋" w:hint="eastAsia"/>
            <w:lang w:eastAsia="zh-CN"/>
          </w:rPr>
          <w:t>(三)、制度宣导与培训</w:t>
        </w:r>
        <w:r>
          <w:tab/>
        </w:r>
        <w:r>
          <w:fldChar w:fldCharType="begin"/>
        </w:r>
        <w:r>
          <w:instrText xml:space="preserve"> PAGEREF _Toc25190 \h </w:instrText>
        </w:r>
        <w:r>
          <w:fldChar w:fldCharType="separate"/>
        </w:r>
        <w:r>
          <w:t>82</w:t>
        </w:r>
        <w:r>
          <w:fldChar w:fldCharType="end"/>
        </w:r>
      </w:hyperlink>
    </w:p>
    <w:p>
      <w:pPr>
        <w:pStyle w:val="TOC2"/>
        <w:tabs>
          <w:tab w:val="right" w:leader="dot" w:pos="8306"/>
        </w:tabs>
      </w:pPr>
      <w:hyperlink w:anchor="_Toc31293" w:history="1">
        <w:r>
          <w:rPr>
            <w:rFonts w:ascii="仿宋" w:eastAsia="仿宋" w:hAnsi="仿宋" w:cs="仿宋" w:hint="eastAsia"/>
            <w:lang w:eastAsia="zh-CN"/>
          </w:rPr>
          <w:t>(四)、制度执行与监督</w:t>
        </w:r>
        <w:r>
          <w:tab/>
        </w:r>
        <w:r>
          <w:fldChar w:fldCharType="begin"/>
        </w:r>
        <w:r>
          <w:instrText xml:space="preserve"> PAGEREF _Toc31293 \h </w:instrText>
        </w:r>
        <w:r>
          <w:fldChar w:fldCharType="separate"/>
        </w:r>
        <w:r>
          <w:t>84</w:t>
        </w:r>
        <w:r>
          <w:fldChar w:fldCharType="end"/>
        </w:r>
      </w:hyperlink>
    </w:p>
    <w:p>
      <w:pPr>
        <w:pStyle w:val="TOC2"/>
        <w:tabs>
          <w:tab w:val="right" w:leader="dot" w:pos="8306"/>
        </w:tabs>
      </w:pPr>
      <w:hyperlink w:anchor="_Toc27013" w:history="1">
        <w:r>
          <w:rPr>
            <w:rFonts w:ascii="仿宋" w:eastAsia="仿宋" w:hAnsi="仿宋" w:cs="仿宋" w:hint="eastAsia"/>
            <w:lang w:eastAsia="zh-CN"/>
          </w:rPr>
          <w:t>(五)、制度优化与更新</w:t>
        </w:r>
        <w:r>
          <w:tab/>
        </w:r>
        <w:r>
          <w:fldChar w:fldCharType="begin"/>
        </w:r>
        <w:r>
          <w:instrText xml:space="preserve"> PAGEREF _Toc27013 \h </w:instrText>
        </w:r>
        <w:r>
          <w:fldChar w:fldCharType="separate"/>
        </w:r>
        <w:r>
          <w:t>85</w:t>
        </w:r>
        <w:r>
          <w:fldChar w:fldCharType="end"/>
        </w:r>
      </w:hyperlink>
    </w:p>
    <w:p>
      <w:pPr>
        <w:pStyle w:val="TOC1"/>
        <w:tabs>
          <w:tab w:val="right" w:leader="dot" w:pos="8306"/>
        </w:tabs>
      </w:pPr>
      <w:hyperlink w:anchor="_Toc27505" w:history="1">
        <w:r>
          <w:rPr>
            <w:rFonts w:ascii="仿宋" w:eastAsia="仿宋" w:hAnsi="仿宋" w:cs="仿宋" w:hint="eastAsia"/>
            <w:lang w:eastAsia="zh-CN"/>
          </w:rPr>
          <w:t>二十、社会和环境责任</w:t>
        </w:r>
        <w:r>
          <w:tab/>
        </w:r>
        <w:r>
          <w:fldChar w:fldCharType="begin"/>
        </w:r>
        <w:r>
          <w:instrText xml:space="preserve"> PAGEREF _Toc27505 \h </w:instrText>
        </w:r>
        <w:r>
          <w:fldChar w:fldCharType="separate"/>
        </w:r>
        <w:r>
          <w:t>86</w:t>
        </w:r>
        <w:r>
          <w:fldChar w:fldCharType="end"/>
        </w:r>
      </w:hyperlink>
    </w:p>
    <w:p>
      <w:pPr>
        <w:pStyle w:val="TOC2"/>
        <w:tabs>
          <w:tab w:val="right" w:leader="dot" w:pos="8306"/>
        </w:tabs>
      </w:pPr>
      <w:hyperlink w:anchor="_Toc22999" w:history="1">
        <w:r>
          <w:rPr>
            <w:rFonts w:ascii="仿宋" w:eastAsia="仿宋" w:hAnsi="仿宋" w:cs="仿宋" w:hint="eastAsia"/>
            <w:lang w:eastAsia="zh-CN"/>
          </w:rPr>
          <w:t>(一)、社会责任医用过滤器项目</w:t>
        </w:r>
        <w:r>
          <w:tab/>
        </w:r>
        <w:r>
          <w:fldChar w:fldCharType="begin"/>
        </w:r>
        <w:r>
          <w:instrText xml:space="preserve"> PAGEREF _Toc22999 \h </w:instrText>
        </w:r>
        <w:r>
          <w:fldChar w:fldCharType="separate"/>
        </w:r>
        <w:r>
          <w:t>86</w:t>
        </w:r>
        <w:r>
          <w:fldChar w:fldCharType="end"/>
        </w:r>
      </w:hyperlink>
    </w:p>
    <w:p>
      <w:pPr>
        <w:pStyle w:val="TOC2"/>
        <w:tabs>
          <w:tab w:val="right" w:leader="dot" w:pos="8306"/>
        </w:tabs>
      </w:pPr>
      <w:hyperlink w:anchor="_Toc18391" w:history="1">
        <w:r>
          <w:rPr>
            <w:rFonts w:ascii="仿宋" w:eastAsia="仿宋" w:hAnsi="仿宋" w:cs="仿宋" w:hint="eastAsia"/>
            <w:lang w:eastAsia="zh-CN"/>
          </w:rPr>
          <w:t>(二)、环境保护举措</w:t>
        </w:r>
        <w:r>
          <w:tab/>
        </w:r>
        <w:r>
          <w:fldChar w:fldCharType="begin"/>
        </w:r>
        <w:r>
          <w:instrText xml:space="preserve"> PAGEREF _Toc18391 \h </w:instrText>
        </w:r>
        <w:r>
          <w:fldChar w:fldCharType="separate"/>
        </w:r>
        <w:r>
          <w:t>86</w:t>
        </w:r>
        <w:r>
          <w:fldChar w:fldCharType="end"/>
        </w:r>
      </w:hyperlink>
    </w:p>
    <w:p>
      <w:pPr>
        <w:pStyle w:val="TOC2"/>
        <w:tabs>
          <w:tab w:val="right" w:leader="dot" w:pos="8306"/>
        </w:tabs>
      </w:pPr>
      <w:hyperlink w:anchor="_Toc20782" w:history="1">
        <w:r>
          <w:rPr>
            <w:rFonts w:ascii="仿宋" w:eastAsia="仿宋" w:hAnsi="仿宋" w:cs="仿宋" w:hint="eastAsia"/>
            <w:lang w:eastAsia="zh-CN"/>
          </w:rPr>
          <w:t>(三)、可持续发展倡议</w:t>
        </w:r>
        <w:r>
          <w:tab/>
        </w:r>
        <w:r>
          <w:fldChar w:fldCharType="begin"/>
        </w:r>
        <w:r>
          <w:instrText xml:space="preserve"> PAGEREF _Toc20782 \h </w:instrText>
        </w:r>
        <w:r>
          <w:fldChar w:fldCharType="separate"/>
        </w:r>
        <w:r>
          <w:t>87</w:t>
        </w:r>
        <w:r>
          <w:fldChar w:fldCharType="end"/>
        </w:r>
      </w:hyperlink>
    </w:p>
    <w:p>
      <w:pPr>
        <w:pStyle w:val="TOC1"/>
        <w:tabs>
          <w:tab w:val="right" w:leader="dot" w:pos="8306"/>
        </w:tabs>
      </w:pPr>
      <w:hyperlink w:anchor="_Toc32339" w:history="1">
        <w:r>
          <w:rPr>
            <w:rFonts w:ascii="仿宋" w:eastAsia="仿宋" w:hAnsi="仿宋" w:cs="仿宋" w:hint="eastAsia"/>
            <w:lang w:eastAsia="zh-CN"/>
          </w:rPr>
          <w:t>二十一、未来展望与增长策略</w:t>
        </w:r>
        <w:r>
          <w:tab/>
        </w:r>
        <w:r>
          <w:fldChar w:fldCharType="begin"/>
        </w:r>
        <w:r>
          <w:instrText xml:space="preserve"> PAGEREF _Toc32339 \h </w:instrText>
        </w:r>
        <w:r>
          <w:fldChar w:fldCharType="separate"/>
        </w:r>
        <w:r>
          <w:t>87</w:t>
        </w:r>
        <w:r>
          <w:fldChar w:fldCharType="end"/>
        </w:r>
      </w:hyperlink>
    </w:p>
    <w:p>
      <w:pPr>
        <w:pStyle w:val="TOC2"/>
        <w:tabs>
          <w:tab w:val="right" w:leader="dot" w:pos="8306"/>
        </w:tabs>
      </w:pPr>
      <w:hyperlink w:anchor="_Toc4563" w:history="1">
        <w:r>
          <w:rPr>
            <w:rFonts w:ascii="仿宋" w:eastAsia="仿宋" w:hAnsi="仿宋" w:cs="仿宋" w:hint="eastAsia"/>
            <w:lang w:eastAsia="zh-CN"/>
          </w:rPr>
          <w:t>(一)、未来市场趋势分析</w:t>
        </w:r>
        <w:r>
          <w:tab/>
        </w:r>
        <w:r>
          <w:fldChar w:fldCharType="begin"/>
        </w:r>
        <w:r>
          <w:instrText xml:space="preserve"> PAGEREF _Toc4563 \h </w:instrText>
        </w:r>
        <w:r>
          <w:fldChar w:fldCharType="separate"/>
        </w:r>
        <w:r>
          <w:t>87</w:t>
        </w:r>
        <w:r>
          <w:fldChar w:fldCharType="end"/>
        </w:r>
      </w:hyperlink>
    </w:p>
    <w:p>
      <w:pPr>
        <w:pStyle w:val="TOC2"/>
        <w:tabs>
          <w:tab w:val="right" w:leader="dot" w:pos="8306"/>
        </w:tabs>
      </w:pPr>
      <w:hyperlink w:anchor="_Toc25398" w:history="1">
        <w:r>
          <w:rPr>
            <w:rFonts w:ascii="仿宋" w:eastAsia="仿宋" w:hAnsi="仿宋" w:cs="仿宋" w:hint="eastAsia"/>
            <w:lang w:eastAsia="zh-CN"/>
          </w:rPr>
          <w:t>(二)、增长机会与战略</w:t>
        </w:r>
        <w:r>
          <w:tab/>
        </w:r>
        <w:r>
          <w:fldChar w:fldCharType="begin"/>
        </w:r>
        <w:r>
          <w:instrText xml:space="preserve"> PAGEREF _Toc25398 \h </w:instrText>
        </w:r>
        <w:r>
          <w:fldChar w:fldCharType="separate"/>
        </w:r>
        <w:r>
          <w:t>88</w:t>
        </w:r>
        <w:r>
          <w:fldChar w:fldCharType="end"/>
        </w:r>
      </w:hyperlink>
    </w:p>
    <w:p>
      <w:pPr>
        <w:pStyle w:val="TOC2"/>
        <w:tabs>
          <w:tab w:val="right" w:leader="dot" w:pos="8306"/>
        </w:tabs>
      </w:pPr>
      <w:hyperlink w:anchor="_Toc30041" w:history="1">
        <w:r>
          <w:rPr>
            <w:rFonts w:ascii="仿宋" w:eastAsia="仿宋" w:hAnsi="仿宋" w:cs="仿宋" w:hint="eastAsia"/>
            <w:lang w:eastAsia="zh-CN"/>
          </w:rPr>
          <w:t>(三)、扩展计划与新市场进入</w:t>
        </w:r>
        <w:r>
          <w:tab/>
        </w:r>
        <w:r>
          <w:fldChar w:fldCharType="begin"/>
        </w:r>
        <w:r>
          <w:instrText xml:space="preserve"> PAGEREF _Toc30041 \h </w:instrText>
        </w:r>
        <w:r>
          <w:fldChar w:fldCharType="separate"/>
        </w:r>
        <w:r>
          <w:t>88</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07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4150"/>
      <w:r>
        <w:rPr>
          <w:rFonts w:ascii="仿宋" w:eastAsia="仿宋" w:hAnsi="仿宋" w:cs="仿宋" w:hint="eastAsia"/>
          <w:sz w:val="28"/>
          <w:lang w:eastAsia="zh-CN"/>
        </w:rPr>
        <w:t>一、投资估算</w:t>
      </w:r>
      <w:bookmarkEnd w:id="2"/>
    </w:p>
    <w:p>
      <w:pPr>
        <w:pStyle w:val="Heading2"/>
        <w:rPr>
          <w:rFonts w:ascii="仿宋" w:eastAsia="仿宋" w:hAnsi="仿宋" w:cs="仿宋" w:hint="eastAsia"/>
          <w:lang w:eastAsia="zh-CN"/>
        </w:rPr>
      </w:pPr>
      <w:bookmarkStart w:id="3" w:name="_Toc4524"/>
      <w:r>
        <w:rPr>
          <w:rFonts w:ascii="仿宋" w:eastAsia="仿宋" w:hAnsi="仿宋" w:cs="仿宋" w:hint="eastAsia"/>
          <w:lang w:eastAsia="zh-CN"/>
        </w:rPr>
        <w:t>(一)、医用过滤器项目总投资估算</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一、建设投资估算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医用过滤器项目建设投资总额为 XXX 万元，主要包括工程费用、工程建设其他费用和预备费用三部分。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(一)工程费用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工程费用包括建筑工程费用、设备购置费用、安装工程费用等，总计 XXX 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1、建筑工程费用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医用过滤器项目的建筑工程费用为 XX 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2、设备购置费用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医用过滤器项目的设备购置费用为 XX 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3、安装工程费用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https://d.book118.com/637124023113006046</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医用过滤器项目投资建议书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医用过滤器项目投资建议书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医用过滤器项目投资建议书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医用过滤器项目投资建议书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医用过滤器项目投资建议书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2F6104"/>
    <w:rsid w:val="182F6104"/>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637124023113006046"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2024-03-04T09:06:00Z</dcterms:created>
  <dcterms:modified xsi:type="dcterms:W3CDTF">2024-03-04T09:06:22Z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41CA45DB21D14AB7B6164B70F6CA5819_11</vt:lpwstr>
  </property>
  <property fmtid="{D5CDD505-2E9C-101B-9397-08002B2CF9AE}" pid="3" name="KSOProductBuildVer">
    <vt:lpwstr>2052-12.1.0.16399</vt:lpwstr>
  </property>
</Properties>
</file>