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物位仪表项目建设方案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99" w:history="1">
        <w:r>
          <w:rPr>
            <w:rFonts w:ascii="仿宋" w:eastAsia="仿宋" w:hAnsi="仿宋" w:cs="仿宋" w:hint="eastAsia"/>
            <w:lang w:eastAsia="zh-CN"/>
          </w:rPr>
          <w:t>概论</w:t>
        </w:r>
        <w:r>
          <w:tab/>
        </w:r>
        <w:r>
          <w:fldChar w:fldCharType="begin"/>
        </w:r>
        <w:r>
          <w:instrText xml:space="preserve"> PAGEREF _Toc22899 \h </w:instrText>
        </w:r>
        <w:r>
          <w:fldChar w:fldCharType="separate"/>
        </w:r>
        <w:r>
          <w:t>3</w:t>
        </w:r>
        <w:r>
          <w:fldChar w:fldCharType="end"/>
        </w:r>
      </w:hyperlink>
    </w:p>
    <w:p>
      <w:pPr>
        <w:pStyle w:val="TOC1"/>
        <w:tabs>
          <w:tab w:val="right" w:leader="dot" w:pos="8306"/>
        </w:tabs>
      </w:pPr>
      <w:hyperlink w:anchor="_Toc31514" w:history="1">
        <w:r>
          <w:rPr>
            <w:rFonts w:ascii="仿宋" w:eastAsia="仿宋" w:hAnsi="仿宋" w:cs="仿宋" w:hint="eastAsia"/>
            <w:lang w:eastAsia="zh-CN"/>
          </w:rPr>
          <w:t>一、财务管理与成本控制</w:t>
        </w:r>
        <w:r>
          <w:tab/>
        </w:r>
        <w:r>
          <w:fldChar w:fldCharType="begin"/>
        </w:r>
        <w:r>
          <w:instrText xml:space="preserve"> PAGEREF _Toc31514 \h </w:instrText>
        </w:r>
        <w:r>
          <w:fldChar w:fldCharType="separate"/>
        </w:r>
        <w:r>
          <w:t>3</w:t>
        </w:r>
        <w:r>
          <w:fldChar w:fldCharType="end"/>
        </w:r>
      </w:hyperlink>
    </w:p>
    <w:p>
      <w:pPr>
        <w:pStyle w:val="TOC2"/>
        <w:tabs>
          <w:tab w:val="right" w:leader="dot" w:pos="8306"/>
        </w:tabs>
      </w:pPr>
      <w:hyperlink w:anchor="_Toc26352" w:history="1">
        <w:r>
          <w:rPr>
            <w:rFonts w:ascii="仿宋" w:eastAsia="仿宋" w:hAnsi="仿宋" w:cs="仿宋" w:hint="eastAsia"/>
            <w:lang w:eastAsia="zh-CN"/>
          </w:rPr>
          <w:t>(一)、财务管理体系建设</w:t>
        </w:r>
        <w:r>
          <w:tab/>
        </w:r>
        <w:r>
          <w:fldChar w:fldCharType="begin"/>
        </w:r>
        <w:r>
          <w:instrText xml:space="preserve"> PAGEREF _Toc26352 \h </w:instrText>
        </w:r>
        <w:r>
          <w:fldChar w:fldCharType="separate"/>
        </w:r>
        <w:r>
          <w:t>3</w:t>
        </w:r>
        <w:r>
          <w:fldChar w:fldCharType="end"/>
        </w:r>
      </w:hyperlink>
    </w:p>
    <w:p>
      <w:pPr>
        <w:pStyle w:val="TOC2"/>
        <w:tabs>
          <w:tab w:val="right" w:leader="dot" w:pos="8306"/>
        </w:tabs>
      </w:pPr>
      <w:hyperlink w:anchor="_Toc7424" w:history="1">
        <w:r>
          <w:rPr>
            <w:rFonts w:ascii="仿宋" w:eastAsia="仿宋" w:hAnsi="仿宋" w:cs="仿宋" w:hint="eastAsia"/>
            <w:lang w:eastAsia="zh-CN"/>
          </w:rPr>
          <w:t>(二)、成本控制措施</w:t>
        </w:r>
        <w:r>
          <w:tab/>
        </w:r>
        <w:r>
          <w:fldChar w:fldCharType="begin"/>
        </w:r>
        <w:r>
          <w:instrText xml:space="preserve"> PAGEREF _Toc7424 \h </w:instrText>
        </w:r>
        <w:r>
          <w:fldChar w:fldCharType="separate"/>
        </w:r>
        <w:r>
          <w:t>4</w:t>
        </w:r>
        <w:r>
          <w:fldChar w:fldCharType="end"/>
        </w:r>
      </w:hyperlink>
    </w:p>
    <w:p>
      <w:pPr>
        <w:pStyle w:val="TOC1"/>
        <w:tabs>
          <w:tab w:val="right" w:leader="dot" w:pos="8306"/>
        </w:tabs>
      </w:pPr>
      <w:hyperlink w:anchor="_Toc2636" w:history="1">
        <w:r>
          <w:rPr>
            <w:rFonts w:ascii="仿宋" w:eastAsia="仿宋" w:hAnsi="仿宋" w:cs="仿宋" w:hint="eastAsia"/>
            <w:lang w:eastAsia="zh-CN"/>
          </w:rPr>
          <w:t>二、背景、必要性分析</w:t>
        </w:r>
        <w:r>
          <w:tab/>
        </w:r>
        <w:r>
          <w:fldChar w:fldCharType="begin"/>
        </w:r>
        <w:r>
          <w:instrText xml:space="preserve"> PAGEREF _Toc2636 \h </w:instrText>
        </w:r>
        <w:r>
          <w:fldChar w:fldCharType="separate"/>
        </w:r>
        <w:r>
          <w:t>5</w:t>
        </w:r>
        <w:r>
          <w:fldChar w:fldCharType="end"/>
        </w:r>
      </w:hyperlink>
    </w:p>
    <w:p>
      <w:pPr>
        <w:pStyle w:val="TOC2"/>
        <w:tabs>
          <w:tab w:val="right" w:leader="dot" w:pos="8306"/>
        </w:tabs>
      </w:pPr>
      <w:hyperlink w:anchor="_Toc24420" w:history="1">
        <w:r>
          <w:rPr>
            <w:rFonts w:ascii="仿宋" w:eastAsia="仿宋" w:hAnsi="仿宋" w:cs="仿宋" w:hint="eastAsia"/>
            <w:lang w:eastAsia="zh-CN"/>
          </w:rPr>
          <w:t>(一)、项目建设背景</w:t>
        </w:r>
        <w:r>
          <w:tab/>
        </w:r>
        <w:r>
          <w:fldChar w:fldCharType="begin"/>
        </w:r>
        <w:r>
          <w:instrText xml:space="preserve"> PAGEREF _Toc24420 \h </w:instrText>
        </w:r>
        <w:r>
          <w:fldChar w:fldCharType="separate"/>
        </w:r>
        <w:r>
          <w:t>5</w:t>
        </w:r>
        <w:r>
          <w:fldChar w:fldCharType="end"/>
        </w:r>
      </w:hyperlink>
    </w:p>
    <w:p>
      <w:pPr>
        <w:pStyle w:val="TOC2"/>
        <w:tabs>
          <w:tab w:val="right" w:leader="dot" w:pos="8306"/>
        </w:tabs>
      </w:pPr>
      <w:hyperlink w:anchor="_Toc26328" w:history="1">
        <w:r>
          <w:rPr>
            <w:rFonts w:ascii="仿宋" w:eastAsia="仿宋" w:hAnsi="仿宋" w:cs="仿宋" w:hint="eastAsia"/>
            <w:lang w:eastAsia="zh-CN"/>
          </w:rPr>
          <w:t>(二)、必要性分析</w:t>
        </w:r>
        <w:r>
          <w:tab/>
        </w:r>
        <w:r>
          <w:fldChar w:fldCharType="begin"/>
        </w:r>
        <w:r>
          <w:instrText xml:space="preserve"> PAGEREF _Toc26328 \h </w:instrText>
        </w:r>
        <w:r>
          <w:fldChar w:fldCharType="separate"/>
        </w:r>
        <w:r>
          <w:t>6</w:t>
        </w:r>
        <w:r>
          <w:fldChar w:fldCharType="end"/>
        </w:r>
      </w:hyperlink>
    </w:p>
    <w:p>
      <w:pPr>
        <w:pStyle w:val="TOC2"/>
        <w:tabs>
          <w:tab w:val="right" w:leader="dot" w:pos="8306"/>
        </w:tabs>
      </w:pPr>
      <w:hyperlink w:anchor="_Toc25396" w:history="1">
        <w:r>
          <w:rPr>
            <w:rFonts w:ascii="仿宋" w:eastAsia="仿宋" w:hAnsi="仿宋" w:cs="仿宋" w:hint="eastAsia"/>
            <w:lang w:eastAsia="zh-CN"/>
          </w:rPr>
          <w:t>(三)、项目建设有利条件</w:t>
        </w:r>
        <w:r>
          <w:tab/>
        </w:r>
        <w:r>
          <w:fldChar w:fldCharType="begin"/>
        </w:r>
        <w:r>
          <w:instrText xml:space="preserve"> PAGEREF _Toc25396 \h </w:instrText>
        </w:r>
        <w:r>
          <w:fldChar w:fldCharType="separate"/>
        </w:r>
        <w:r>
          <w:t>8</w:t>
        </w:r>
        <w:r>
          <w:fldChar w:fldCharType="end"/>
        </w:r>
      </w:hyperlink>
    </w:p>
    <w:p>
      <w:pPr>
        <w:pStyle w:val="TOC1"/>
        <w:tabs>
          <w:tab w:val="right" w:leader="dot" w:pos="8306"/>
        </w:tabs>
      </w:pPr>
      <w:hyperlink w:anchor="_Toc293" w:history="1">
        <w:r>
          <w:rPr>
            <w:rFonts w:ascii="仿宋" w:eastAsia="仿宋" w:hAnsi="仿宋" w:cs="仿宋" w:hint="eastAsia"/>
            <w:lang w:eastAsia="zh-CN"/>
          </w:rPr>
          <w:t>三、环境和生态影响分析</w:t>
        </w:r>
        <w:r>
          <w:tab/>
        </w:r>
        <w:r>
          <w:fldChar w:fldCharType="begin"/>
        </w:r>
        <w:r>
          <w:instrText xml:space="preserve"> PAGEREF _Toc293 \h </w:instrText>
        </w:r>
        <w:r>
          <w:fldChar w:fldCharType="separate"/>
        </w:r>
        <w:r>
          <w:t>9</w:t>
        </w:r>
        <w:r>
          <w:fldChar w:fldCharType="end"/>
        </w:r>
      </w:hyperlink>
    </w:p>
    <w:p>
      <w:pPr>
        <w:pStyle w:val="TOC2"/>
        <w:tabs>
          <w:tab w:val="right" w:leader="dot" w:pos="8306"/>
        </w:tabs>
      </w:pPr>
      <w:hyperlink w:anchor="_Toc19635" w:history="1">
        <w:r>
          <w:rPr>
            <w:rFonts w:ascii="仿宋" w:eastAsia="仿宋" w:hAnsi="仿宋" w:cs="仿宋" w:hint="eastAsia"/>
            <w:lang w:eastAsia="zh-CN"/>
          </w:rPr>
          <w:t>(一)、环境和生态现状</w:t>
        </w:r>
        <w:r>
          <w:tab/>
        </w:r>
        <w:r>
          <w:fldChar w:fldCharType="begin"/>
        </w:r>
        <w:r>
          <w:instrText xml:space="preserve"> PAGEREF _Toc19635 \h </w:instrText>
        </w:r>
        <w:r>
          <w:fldChar w:fldCharType="separate"/>
        </w:r>
        <w:r>
          <w:t>9</w:t>
        </w:r>
        <w:r>
          <w:fldChar w:fldCharType="end"/>
        </w:r>
      </w:hyperlink>
    </w:p>
    <w:p>
      <w:pPr>
        <w:pStyle w:val="TOC2"/>
        <w:tabs>
          <w:tab w:val="right" w:leader="dot" w:pos="8306"/>
        </w:tabs>
      </w:pPr>
      <w:hyperlink w:anchor="_Toc7829" w:history="1">
        <w:r>
          <w:rPr>
            <w:rFonts w:ascii="仿宋" w:eastAsia="仿宋" w:hAnsi="仿宋" w:cs="仿宋" w:hint="eastAsia"/>
            <w:lang w:eastAsia="zh-CN"/>
          </w:rPr>
          <w:t>(二)、生态环境影响分析</w:t>
        </w:r>
        <w:r>
          <w:tab/>
        </w:r>
        <w:r>
          <w:fldChar w:fldCharType="begin"/>
        </w:r>
        <w:r>
          <w:instrText xml:space="preserve"> PAGEREF _Toc7829 \h </w:instrText>
        </w:r>
        <w:r>
          <w:fldChar w:fldCharType="separate"/>
        </w:r>
        <w:r>
          <w:t>11</w:t>
        </w:r>
        <w:r>
          <w:fldChar w:fldCharType="end"/>
        </w:r>
      </w:hyperlink>
    </w:p>
    <w:p>
      <w:pPr>
        <w:pStyle w:val="TOC2"/>
        <w:tabs>
          <w:tab w:val="right" w:leader="dot" w:pos="8306"/>
        </w:tabs>
      </w:pPr>
      <w:hyperlink w:anchor="_Toc23867" w:history="1">
        <w:r>
          <w:rPr>
            <w:rFonts w:ascii="仿宋" w:eastAsia="仿宋" w:hAnsi="仿宋" w:cs="仿宋" w:hint="eastAsia"/>
            <w:lang w:eastAsia="zh-CN"/>
          </w:rPr>
          <w:t>(三)、生态环境保护措施</w:t>
        </w:r>
        <w:r>
          <w:tab/>
        </w:r>
        <w:r>
          <w:fldChar w:fldCharType="begin"/>
        </w:r>
        <w:r>
          <w:instrText xml:space="preserve"> PAGEREF _Toc23867 \h </w:instrText>
        </w:r>
        <w:r>
          <w:fldChar w:fldCharType="separate"/>
        </w:r>
        <w:r>
          <w:t>12</w:t>
        </w:r>
        <w:r>
          <w:fldChar w:fldCharType="end"/>
        </w:r>
      </w:hyperlink>
    </w:p>
    <w:p>
      <w:pPr>
        <w:pStyle w:val="TOC2"/>
        <w:tabs>
          <w:tab w:val="right" w:leader="dot" w:pos="8306"/>
        </w:tabs>
      </w:pPr>
      <w:hyperlink w:anchor="_Toc20115" w:history="1">
        <w:r>
          <w:rPr>
            <w:rFonts w:ascii="仿宋" w:eastAsia="仿宋" w:hAnsi="仿宋" w:cs="仿宋" w:hint="eastAsia"/>
            <w:lang w:eastAsia="zh-CN"/>
          </w:rPr>
          <w:t>(四)、地质灾害影响分析</w:t>
        </w:r>
        <w:r>
          <w:tab/>
        </w:r>
        <w:r>
          <w:fldChar w:fldCharType="begin"/>
        </w:r>
        <w:r>
          <w:instrText xml:space="preserve"> PAGEREF _Toc20115 \h </w:instrText>
        </w:r>
        <w:r>
          <w:fldChar w:fldCharType="separate"/>
        </w:r>
        <w:r>
          <w:t>14</w:t>
        </w:r>
        <w:r>
          <w:fldChar w:fldCharType="end"/>
        </w:r>
      </w:hyperlink>
    </w:p>
    <w:p>
      <w:pPr>
        <w:pStyle w:val="TOC2"/>
        <w:tabs>
          <w:tab w:val="right" w:leader="dot" w:pos="8306"/>
        </w:tabs>
      </w:pPr>
      <w:hyperlink w:anchor="_Toc21537" w:history="1">
        <w:r>
          <w:rPr>
            <w:rFonts w:ascii="仿宋" w:eastAsia="仿宋" w:hAnsi="仿宋" w:cs="仿宋" w:hint="eastAsia"/>
            <w:lang w:eastAsia="zh-CN"/>
          </w:rPr>
          <w:t>(五)、特殊环境影响</w:t>
        </w:r>
        <w:r>
          <w:tab/>
        </w:r>
        <w:r>
          <w:fldChar w:fldCharType="begin"/>
        </w:r>
        <w:r>
          <w:instrText xml:space="preserve"> PAGEREF _Toc21537 \h </w:instrText>
        </w:r>
        <w:r>
          <w:fldChar w:fldCharType="separate"/>
        </w:r>
        <w:r>
          <w:t>15</w:t>
        </w:r>
        <w:r>
          <w:fldChar w:fldCharType="end"/>
        </w:r>
      </w:hyperlink>
    </w:p>
    <w:p>
      <w:pPr>
        <w:pStyle w:val="TOC1"/>
        <w:tabs>
          <w:tab w:val="right" w:leader="dot" w:pos="8306"/>
        </w:tabs>
      </w:pPr>
      <w:hyperlink w:anchor="_Toc21101" w:history="1">
        <w:r>
          <w:rPr>
            <w:rFonts w:ascii="仿宋" w:eastAsia="仿宋" w:hAnsi="仿宋" w:cs="仿宋" w:hint="eastAsia"/>
            <w:lang w:eastAsia="zh-CN"/>
          </w:rPr>
          <w:t>四、项目选址研究</w:t>
        </w:r>
        <w:r>
          <w:tab/>
        </w:r>
        <w:r>
          <w:fldChar w:fldCharType="begin"/>
        </w:r>
        <w:r>
          <w:instrText xml:space="preserve"> PAGEREF _Toc21101 \h </w:instrText>
        </w:r>
        <w:r>
          <w:fldChar w:fldCharType="separate"/>
        </w:r>
        <w:r>
          <w:t>16</w:t>
        </w:r>
        <w:r>
          <w:fldChar w:fldCharType="end"/>
        </w:r>
      </w:hyperlink>
    </w:p>
    <w:p>
      <w:pPr>
        <w:pStyle w:val="TOC2"/>
        <w:tabs>
          <w:tab w:val="right" w:leader="dot" w:pos="8306"/>
        </w:tabs>
      </w:pPr>
      <w:hyperlink w:anchor="_Toc6036" w:history="1">
        <w:r>
          <w:rPr>
            <w:rFonts w:ascii="仿宋" w:eastAsia="仿宋" w:hAnsi="仿宋" w:cs="仿宋" w:hint="eastAsia"/>
            <w:lang w:eastAsia="zh-CN"/>
          </w:rPr>
          <w:t>(一)、项目选址原则</w:t>
        </w:r>
        <w:r>
          <w:tab/>
        </w:r>
        <w:r>
          <w:fldChar w:fldCharType="begin"/>
        </w:r>
        <w:r>
          <w:instrText xml:space="preserve"> PAGEREF _Toc6036 \h </w:instrText>
        </w:r>
        <w:r>
          <w:fldChar w:fldCharType="separate"/>
        </w:r>
        <w:r>
          <w:t>16</w:t>
        </w:r>
        <w:r>
          <w:fldChar w:fldCharType="end"/>
        </w:r>
      </w:hyperlink>
    </w:p>
    <w:p>
      <w:pPr>
        <w:pStyle w:val="TOC2"/>
        <w:tabs>
          <w:tab w:val="right" w:leader="dot" w:pos="8306"/>
        </w:tabs>
      </w:pPr>
      <w:hyperlink w:anchor="_Toc298" w:history="1">
        <w:r>
          <w:rPr>
            <w:rFonts w:ascii="仿宋" w:eastAsia="仿宋" w:hAnsi="仿宋" w:cs="仿宋" w:hint="eastAsia"/>
            <w:lang w:eastAsia="zh-CN"/>
          </w:rPr>
          <w:t>(二)、项目选址</w:t>
        </w:r>
        <w:r>
          <w:tab/>
        </w:r>
        <w:r>
          <w:fldChar w:fldCharType="begin"/>
        </w:r>
        <w:r>
          <w:instrText xml:space="preserve"> PAGEREF _Toc298 \h </w:instrText>
        </w:r>
        <w:r>
          <w:fldChar w:fldCharType="separate"/>
        </w:r>
        <w:r>
          <w:t>20</w:t>
        </w:r>
        <w:r>
          <w:fldChar w:fldCharType="end"/>
        </w:r>
      </w:hyperlink>
    </w:p>
    <w:p>
      <w:pPr>
        <w:pStyle w:val="TOC2"/>
        <w:tabs>
          <w:tab w:val="right" w:leader="dot" w:pos="8306"/>
        </w:tabs>
      </w:pPr>
      <w:hyperlink w:anchor="_Toc28088" w:history="1">
        <w:r>
          <w:rPr>
            <w:rFonts w:ascii="仿宋" w:eastAsia="仿宋" w:hAnsi="仿宋" w:cs="仿宋" w:hint="eastAsia"/>
            <w:lang w:eastAsia="zh-CN"/>
          </w:rPr>
          <w:t>(三)、建设条件分析</w:t>
        </w:r>
        <w:r>
          <w:tab/>
        </w:r>
        <w:r>
          <w:fldChar w:fldCharType="begin"/>
        </w:r>
        <w:r>
          <w:instrText xml:space="preserve"> PAGEREF _Toc28088 \h </w:instrText>
        </w:r>
        <w:r>
          <w:fldChar w:fldCharType="separate"/>
        </w:r>
        <w:r>
          <w:t>22</w:t>
        </w:r>
        <w:r>
          <w:fldChar w:fldCharType="end"/>
        </w:r>
      </w:hyperlink>
    </w:p>
    <w:p>
      <w:pPr>
        <w:pStyle w:val="TOC2"/>
        <w:tabs>
          <w:tab w:val="right" w:leader="dot" w:pos="8306"/>
        </w:tabs>
      </w:pPr>
      <w:hyperlink w:anchor="_Toc28364" w:history="1">
        <w:r>
          <w:rPr>
            <w:rFonts w:ascii="仿宋" w:eastAsia="仿宋" w:hAnsi="仿宋" w:cs="仿宋" w:hint="eastAsia"/>
            <w:lang w:eastAsia="zh-CN"/>
          </w:rPr>
          <w:t>(四)、用地控制指标</w:t>
        </w:r>
        <w:r>
          <w:tab/>
        </w:r>
        <w:r>
          <w:fldChar w:fldCharType="begin"/>
        </w:r>
        <w:r>
          <w:instrText xml:space="preserve"> PAGEREF _Toc28364 \h </w:instrText>
        </w:r>
        <w:r>
          <w:fldChar w:fldCharType="separate"/>
        </w:r>
        <w:r>
          <w:t>23</w:t>
        </w:r>
        <w:r>
          <w:fldChar w:fldCharType="end"/>
        </w:r>
      </w:hyperlink>
    </w:p>
    <w:p>
      <w:pPr>
        <w:pStyle w:val="TOC2"/>
        <w:tabs>
          <w:tab w:val="right" w:leader="dot" w:pos="8306"/>
        </w:tabs>
      </w:pPr>
      <w:hyperlink w:anchor="_Toc3912" w:history="1">
        <w:r>
          <w:rPr>
            <w:rFonts w:ascii="仿宋" w:eastAsia="仿宋" w:hAnsi="仿宋" w:cs="仿宋" w:hint="eastAsia"/>
            <w:lang w:eastAsia="zh-CN"/>
          </w:rPr>
          <w:t>(五)、地总体要求</w:t>
        </w:r>
        <w:r>
          <w:tab/>
        </w:r>
        <w:r>
          <w:fldChar w:fldCharType="begin"/>
        </w:r>
        <w:r>
          <w:instrText xml:space="preserve"> PAGEREF _Toc3912 \h </w:instrText>
        </w:r>
        <w:r>
          <w:fldChar w:fldCharType="separate"/>
        </w:r>
        <w:r>
          <w:t>24</w:t>
        </w:r>
        <w:r>
          <w:fldChar w:fldCharType="end"/>
        </w:r>
      </w:hyperlink>
    </w:p>
    <w:p>
      <w:pPr>
        <w:pStyle w:val="TOC2"/>
        <w:tabs>
          <w:tab w:val="right" w:leader="dot" w:pos="8306"/>
        </w:tabs>
      </w:pPr>
      <w:hyperlink w:anchor="_Toc6875" w:history="1">
        <w:r>
          <w:rPr>
            <w:rFonts w:ascii="仿宋" w:eastAsia="仿宋" w:hAnsi="仿宋" w:cs="仿宋" w:hint="eastAsia"/>
            <w:lang w:eastAsia="zh-CN"/>
          </w:rPr>
          <w:t>(六)、节约用地措施</w:t>
        </w:r>
        <w:r>
          <w:tab/>
        </w:r>
        <w:r>
          <w:fldChar w:fldCharType="begin"/>
        </w:r>
        <w:r>
          <w:instrText xml:space="preserve"> PAGEREF _Toc6875 \h </w:instrText>
        </w:r>
        <w:r>
          <w:fldChar w:fldCharType="separate"/>
        </w:r>
        <w:r>
          <w:t>26</w:t>
        </w:r>
        <w:r>
          <w:fldChar w:fldCharType="end"/>
        </w:r>
      </w:hyperlink>
    </w:p>
    <w:p>
      <w:pPr>
        <w:pStyle w:val="TOC2"/>
        <w:tabs>
          <w:tab w:val="right" w:leader="dot" w:pos="8306"/>
        </w:tabs>
      </w:pPr>
      <w:hyperlink w:anchor="_Toc26748" w:history="1">
        <w:r>
          <w:rPr>
            <w:rFonts w:ascii="仿宋" w:eastAsia="仿宋" w:hAnsi="仿宋" w:cs="仿宋" w:hint="eastAsia"/>
            <w:lang w:eastAsia="zh-CN"/>
          </w:rPr>
          <w:t>(七)、选址综合评价</w:t>
        </w:r>
        <w:r>
          <w:tab/>
        </w:r>
        <w:r>
          <w:fldChar w:fldCharType="begin"/>
        </w:r>
        <w:r>
          <w:instrText xml:space="preserve"> PAGEREF _Toc26748 \h </w:instrText>
        </w:r>
        <w:r>
          <w:fldChar w:fldCharType="separate"/>
        </w:r>
        <w:r>
          <w:t>27</w:t>
        </w:r>
        <w:r>
          <w:fldChar w:fldCharType="end"/>
        </w:r>
      </w:hyperlink>
    </w:p>
    <w:p>
      <w:pPr>
        <w:pStyle w:val="TOC1"/>
        <w:tabs>
          <w:tab w:val="right" w:leader="dot" w:pos="8306"/>
        </w:tabs>
      </w:pPr>
      <w:hyperlink w:anchor="_Toc18488" w:history="1">
        <w:r>
          <w:rPr>
            <w:rFonts w:ascii="仿宋" w:eastAsia="仿宋" w:hAnsi="仿宋" w:cs="仿宋" w:hint="eastAsia"/>
            <w:lang w:eastAsia="zh-CN"/>
          </w:rPr>
          <w:t>五、社会影响分析</w:t>
        </w:r>
        <w:r>
          <w:tab/>
        </w:r>
        <w:r>
          <w:fldChar w:fldCharType="begin"/>
        </w:r>
        <w:r>
          <w:instrText xml:space="preserve"> PAGEREF _Toc18488 \h </w:instrText>
        </w:r>
        <w:r>
          <w:fldChar w:fldCharType="separate"/>
        </w:r>
        <w:r>
          <w:t>28</w:t>
        </w:r>
        <w:r>
          <w:fldChar w:fldCharType="end"/>
        </w:r>
      </w:hyperlink>
    </w:p>
    <w:p>
      <w:pPr>
        <w:pStyle w:val="TOC2"/>
        <w:tabs>
          <w:tab w:val="right" w:leader="dot" w:pos="8306"/>
        </w:tabs>
      </w:pPr>
      <w:hyperlink w:anchor="_Toc16916" w:history="1">
        <w:r>
          <w:rPr>
            <w:rFonts w:ascii="仿宋" w:eastAsia="仿宋" w:hAnsi="仿宋" w:cs="仿宋" w:hint="eastAsia"/>
            <w:lang w:eastAsia="zh-CN"/>
          </w:rPr>
          <w:t>(一)、社会影响效果分析</w:t>
        </w:r>
        <w:r>
          <w:tab/>
        </w:r>
        <w:r>
          <w:fldChar w:fldCharType="begin"/>
        </w:r>
        <w:r>
          <w:instrText xml:space="preserve"> PAGEREF _Toc16916 \h </w:instrText>
        </w:r>
        <w:r>
          <w:fldChar w:fldCharType="separate"/>
        </w:r>
        <w:r>
          <w:t>28</w:t>
        </w:r>
        <w:r>
          <w:fldChar w:fldCharType="end"/>
        </w:r>
      </w:hyperlink>
    </w:p>
    <w:p>
      <w:pPr>
        <w:pStyle w:val="TOC2"/>
        <w:tabs>
          <w:tab w:val="right" w:leader="dot" w:pos="8306"/>
        </w:tabs>
      </w:pPr>
      <w:hyperlink w:anchor="_Toc28801" w:history="1">
        <w:r>
          <w:rPr>
            <w:rFonts w:ascii="仿宋" w:eastAsia="仿宋" w:hAnsi="仿宋" w:cs="仿宋" w:hint="eastAsia"/>
            <w:lang w:eastAsia="zh-CN"/>
          </w:rPr>
          <w:t>(二)、社会适应性分析</w:t>
        </w:r>
        <w:r>
          <w:tab/>
        </w:r>
        <w:r>
          <w:fldChar w:fldCharType="begin"/>
        </w:r>
        <w:r>
          <w:instrText xml:space="preserve"> PAGEREF _Toc28801 \h </w:instrText>
        </w:r>
        <w:r>
          <w:fldChar w:fldCharType="separate"/>
        </w:r>
        <w:r>
          <w:t>31</w:t>
        </w:r>
        <w:r>
          <w:fldChar w:fldCharType="end"/>
        </w:r>
      </w:hyperlink>
    </w:p>
    <w:p>
      <w:pPr>
        <w:pStyle w:val="TOC2"/>
        <w:tabs>
          <w:tab w:val="right" w:leader="dot" w:pos="8306"/>
        </w:tabs>
      </w:pPr>
      <w:hyperlink w:anchor="_Toc7084" w:history="1">
        <w:r>
          <w:rPr>
            <w:rFonts w:ascii="仿宋" w:eastAsia="仿宋" w:hAnsi="仿宋" w:cs="仿宋" w:hint="eastAsia"/>
            <w:lang w:eastAsia="zh-CN"/>
          </w:rPr>
          <w:t>(三)、社会风险及对策分析</w:t>
        </w:r>
        <w:r>
          <w:tab/>
        </w:r>
        <w:r>
          <w:fldChar w:fldCharType="begin"/>
        </w:r>
        <w:r>
          <w:instrText xml:space="preserve"> PAGEREF _Toc7084 \h </w:instrText>
        </w:r>
        <w:r>
          <w:fldChar w:fldCharType="separate"/>
        </w:r>
        <w:r>
          <w:t>32</w:t>
        </w:r>
        <w:r>
          <w:fldChar w:fldCharType="end"/>
        </w:r>
      </w:hyperlink>
    </w:p>
    <w:p>
      <w:pPr>
        <w:pStyle w:val="TOC1"/>
        <w:tabs>
          <w:tab w:val="right" w:leader="dot" w:pos="8306"/>
        </w:tabs>
      </w:pPr>
      <w:hyperlink w:anchor="_Toc6023" w:history="1">
        <w:r>
          <w:rPr>
            <w:rFonts w:ascii="仿宋" w:eastAsia="仿宋" w:hAnsi="仿宋" w:cs="仿宋" w:hint="eastAsia"/>
            <w:lang w:eastAsia="zh-CN"/>
          </w:rPr>
          <w:t>六、物位仪表项目概论</w:t>
        </w:r>
        <w:r>
          <w:tab/>
        </w:r>
        <w:r>
          <w:fldChar w:fldCharType="begin"/>
        </w:r>
        <w:r>
          <w:instrText xml:space="preserve"> PAGEREF _Toc6023 \h </w:instrText>
        </w:r>
        <w:r>
          <w:fldChar w:fldCharType="separate"/>
        </w:r>
        <w:r>
          <w:t>35</w:t>
        </w:r>
        <w:r>
          <w:fldChar w:fldCharType="end"/>
        </w:r>
      </w:hyperlink>
    </w:p>
    <w:p>
      <w:pPr>
        <w:pStyle w:val="TOC2"/>
        <w:tabs>
          <w:tab w:val="right" w:leader="dot" w:pos="8306"/>
        </w:tabs>
      </w:pPr>
      <w:hyperlink w:anchor="_Toc2506" w:history="1">
        <w:r>
          <w:rPr>
            <w:rFonts w:ascii="仿宋" w:eastAsia="仿宋" w:hAnsi="仿宋" w:cs="仿宋" w:hint="eastAsia"/>
            <w:lang w:eastAsia="zh-CN"/>
          </w:rPr>
          <w:t>(一)、项目申报单位概况</w:t>
        </w:r>
        <w:r>
          <w:tab/>
        </w:r>
        <w:r>
          <w:fldChar w:fldCharType="begin"/>
        </w:r>
        <w:r>
          <w:instrText xml:space="preserve"> PAGEREF _Toc2506 \h </w:instrText>
        </w:r>
        <w:r>
          <w:fldChar w:fldCharType="separate"/>
        </w:r>
        <w:r>
          <w:t>35</w:t>
        </w:r>
        <w:r>
          <w:fldChar w:fldCharType="end"/>
        </w:r>
      </w:hyperlink>
    </w:p>
    <w:p>
      <w:pPr>
        <w:pStyle w:val="TOC2"/>
        <w:tabs>
          <w:tab w:val="right" w:leader="dot" w:pos="8306"/>
        </w:tabs>
      </w:pPr>
      <w:hyperlink w:anchor="_Toc10166" w:history="1">
        <w:r>
          <w:rPr>
            <w:rFonts w:ascii="仿宋" w:eastAsia="仿宋" w:hAnsi="仿宋" w:cs="仿宋" w:hint="eastAsia"/>
            <w:lang w:eastAsia="zh-CN"/>
          </w:rPr>
          <w:t>(二)、项目概况</w:t>
        </w:r>
        <w:r>
          <w:tab/>
        </w:r>
        <w:r>
          <w:fldChar w:fldCharType="begin"/>
        </w:r>
        <w:r>
          <w:instrText xml:space="preserve"> PAGEREF _Toc10166 \h </w:instrText>
        </w:r>
        <w:r>
          <w:fldChar w:fldCharType="separate"/>
        </w:r>
        <w:r>
          <w:t>36</w:t>
        </w:r>
        <w:r>
          <w:fldChar w:fldCharType="end"/>
        </w:r>
      </w:hyperlink>
    </w:p>
    <w:p>
      <w:pPr>
        <w:pStyle w:val="TOC1"/>
        <w:tabs>
          <w:tab w:val="right" w:leader="dot" w:pos="8306"/>
        </w:tabs>
      </w:pPr>
      <w:hyperlink w:anchor="_Toc15686" w:history="1">
        <w:r>
          <w:rPr>
            <w:rFonts w:ascii="仿宋" w:eastAsia="仿宋" w:hAnsi="仿宋" w:cs="仿宋" w:hint="eastAsia"/>
            <w:lang w:eastAsia="zh-CN"/>
          </w:rPr>
          <w:t>七、项目实施与管理方案</w:t>
        </w:r>
        <w:r>
          <w:tab/>
        </w:r>
        <w:r>
          <w:fldChar w:fldCharType="begin"/>
        </w:r>
        <w:r>
          <w:instrText xml:space="preserve"> PAGEREF _Toc15686 \h </w:instrText>
        </w:r>
        <w:r>
          <w:fldChar w:fldCharType="separate"/>
        </w:r>
        <w:r>
          <w:t>39</w:t>
        </w:r>
        <w:r>
          <w:fldChar w:fldCharType="end"/>
        </w:r>
      </w:hyperlink>
    </w:p>
    <w:p>
      <w:pPr>
        <w:pStyle w:val="TOC2"/>
        <w:tabs>
          <w:tab w:val="right" w:leader="dot" w:pos="8306"/>
        </w:tabs>
      </w:pPr>
      <w:hyperlink w:anchor="_Toc1616" w:history="1">
        <w:r>
          <w:rPr>
            <w:rFonts w:ascii="仿宋" w:eastAsia="仿宋" w:hAnsi="仿宋" w:cs="仿宋" w:hint="eastAsia"/>
            <w:lang w:eastAsia="zh-CN"/>
          </w:rPr>
          <w:t>(一)、项目实施计划</w:t>
        </w:r>
        <w:r>
          <w:tab/>
        </w:r>
        <w:r>
          <w:fldChar w:fldCharType="begin"/>
        </w:r>
        <w:r>
          <w:instrText xml:space="preserve"> PAGEREF _Toc1616 \h </w:instrText>
        </w:r>
        <w:r>
          <w:fldChar w:fldCharType="separate"/>
        </w:r>
        <w:r>
          <w:t>39</w:t>
        </w:r>
        <w:r>
          <w:fldChar w:fldCharType="end"/>
        </w:r>
      </w:hyperlink>
    </w:p>
    <w:p>
      <w:pPr>
        <w:pStyle w:val="TOC2"/>
        <w:tabs>
          <w:tab w:val="right" w:leader="dot" w:pos="8306"/>
        </w:tabs>
      </w:pPr>
      <w:hyperlink w:anchor="_Toc18165" w:history="1">
        <w:r>
          <w:rPr>
            <w:rFonts w:ascii="仿宋" w:eastAsia="仿宋" w:hAnsi="仿宋" w:cs="仿宋" w:hint="eastAsia"/>
            <w:lang w:eastAsia="zh-CN"/>
          </w:rPr>
          <w:t>(二)、项目组织机构与职责</w:t>
        </w:r>
        <w:r>
          <w:tab/>
        </w:r>
        <w:r>
          <w:fldChar w:fldCharType="begin"/>
        </w:r>
        <w:r>
          <w:instrText xml:space="preserve"> PAGEREF _Toc18165 \h </w:instrText>
        </w:r>
        <w:r>
          <w:fldChar w:fldCharType="separate"/>
        </w:r>
        <w:r>
          <w:t>41</w:t>
        </w:r>
        <w:r>
          <w:fldChar w:fldCharType="end"/>
        </w:r>
      </w:hyperlink>
    </w:p>
    <w:p>
      <w:pPr>
        <w:pStyle w:val="TOC2"/>
        <w:tabs>
          <w:tab w:val="right" w:leader="dot" w:pos="8306"/>
        </w:tabs>
      </w:pPr>
      <w:hyperlink w:anchor="_Toc18155" w:history="1">
        <w:r>
          <w:rPr>
            <w:rFonts w:ascii="仿宋" w:eastAsia="仿宋" w:hAnsi="仿宋" w:cs="仿宋" w:hint="eastAsia"/>
            <w:lang w:eastAsia="zh-CN"/>
          </w:rPr>
          <w:t>(三)、项目管理与监控体系</w:t>
        </w:r>
        <w:r>
          <w:tab/>
        </w:r>
        <w:r>
          <w:fldChar w:fldCharType="begin"/>
        </w:r>
        <w:r>
          <w:instrText xml:space="preserve"> PAGEREF _Toc18155 \h </w:instrText>
        </w:r>
        <w:r>
          <w:fldChar w:fldCharType="separate"/>
        </w:r>
        <w:r>
          <w:t>43</w:t>
        </w:r>
        <w:r>
          <w:fldChar w:fldCharType="end"/>
        </w:r>
      </w:hyperlink>
    </w:p>
    <w:p>
      <w:pPr>
        <w:pStyle w:val="TOC1"/>
        <w:tabs>
          <w:tab w:val="right" w:leader="dot" w:pos="8306"/>
        </w:tabs>
      </w:pPr>
      <w:hyperlink w:anchor="_Toc457" w:history="1">
        <w:r>
          <w:rPr>
            <w:rFonts w:ascii="仿宋" w:eastAsia="仿宋" w:hAnsi="仿宋" w:cs="仿宋" w:hint="eastAsia"/>
            <w:lang w:eastAsia="zh-CN"/>
          </w:rPr>
          <w:t>八、项目变更管理</w:t>
        </w:r>
        <w:r>
          <w:tab/>
        </w:r>
        <w:r>
          <w:fldChar w:fldCharType="begin"/>
        </w:r>
        <w:r>
          <w:instrText xml:space="preserve"> PAGEREF _Toc457 \h </w:instrText>
        </w:r>
        <w:r>
          <w:fldChar w:fldCharType="separate"/>
        </w:r>
        <w:r>
          <w:t>45</w:t>
        </w:r>
        <w:r>
          <w:fldChar w:fldCharType="end"/>
        </w:r>
      </w:hyperlink>
    </w:p>
    <w:p>
      <w:pPr>
        <w:pStyle w:val="TOC2"/>
        <w:tabs>
          <w:tab w:val="right" w:leader="dot" w:pos="8306"/>
        </w:tabs>
      </w:pPr>
      <w:hyperlink w:anchor="_Toc24479" w:history="1">
        <w:r>
          <w:rPr>
            <w:rFonts w:ascii="仿宋" w:eastAsia="仿宋" w:hAnsi="仿宋" w:cs="仿宋" w:hint="eastAsia"/>
            <w:lang w:eastAsia="zh-CN"/>
          </w:rPr>
          <w:t>(一)、变更控制流程</w:t>
        </w:r>
        <w:r>
          <w:tab/>
        </w:r>
        <w:r>
          <w:fldChar w:fldCharType="begin"/>
        </w:r>
        <w:r>
          <w:instrText xml:space="preserve"> PAGEREF _Toc24479 \h </w:instrText>
        </w:r>
        <w:r>
          <w:fldChar w:fldCharType="separate"/>
        </w:r>
        <w:r>
          <w:t>45</w:t>
        </w:r>
        <w:r>
          <w:fldChar w:fldCharType="end"/>
        </w:r>
      </w:hyperlink>
    </w:p>
    <w:p>
      <w:pPr>
        <w:pStyle w:val="TOC2"/>
        <w:tabs>
          <w:tab w:val="right" w:leader="dot" w:pos="8306"/>
        </w:tabs>
      </w:pPr>
      <w:hyperlink w:anchor="_Toc7868" w:history="1">
        <w:r>
          <w:rPr>
            <w:rFonts w:ascii="仿宋" w:eastAsia="仿宋" w:hAnsi="仿宋" w:cs="仿宋" w:hint="eastAsia"/>
            <w:lang w:eastAsia="zh-CN"/>
          </w:rPr>
          <w:t>(二)、影响评估与处理</w:t>
        </w:r>
        <w:r>
          <w:tab/>
        </w:r>
        <w:r>
          <w:fldChar w:fldCharType="begin"/>
        </w:r>
        <w:r>
          <w:instrText xml:space="preserve"> PAGEREF _Toc7868 \h </w:instrText>
        </w:r>
        <w:r>
          <w:fldChar w:fldCharType="separate"/>
        </w:r>
        <w:r>
          <w:t>46</w:t>
        </w:r>
        <w:r>
          <w:fldChar w:fldCharType="end"/>
        </w:r>
      </w:hyperlink>
    </w:p>
    <w:p>
      <w:pPr>
        <w:pStyle w:val="TOC2"/>
        <w:tabs>
          <w:tab w:val="right" w:leader="dot" w:pos="8306"/>
        </w:tabs>
      </w:pPr>
      <w:hyperlink w:anchor="_Toc3000" w:history="1">
        <w:r>
          <w:rPr>
            <w:rFonts w:ascii="仿宋" w:eastAsia="仿宋" w:hAnsi="仿宋" w:cs="仿宋" w:hint="eastAsia"/>
            <w:lang w:eastAsia="zh-CN"/>
          </w:rPr>
          <w:t>(三)、变更记录与追踪</w:t>
        </w:r>
        <w:r>
          <w:tab/>
        </w:r>
        <w:r>
          <w:fldChar w:fldCharType="begin"/>
        </w:r>
        <w:r>
          <w:instrText xml:space="preserve"> PAGEREF _Toc3000 \h </w:instrText>
        </w:r>
        <w:r>
          <w:fldChar w:fldCharType="separate"/>
        </w:r>
        <w:r>
          <w:t>47</w:t>
        </w:r>
        <w:r>
          <w:fldChar w:fldCharType="end"/>
        </w:r>
      </w:hyperlink>
    </w:p>
    <w:p>
      <w:pPr>
        <w:pStyle w:val="TOC2"/>
        <w:tabs>
          <w:tab w:val="right" w:leader="dot" w:pos="8306"/>
        </w:tabs>
      </w:pPr>
      <w:hyperlink w:anchor="_Toc26942" w:history="1">
        <w:r>
          <w:rPr>
            <w:rFonts w:ascii="仿宋" w:eastAsia="仿宋" w:hAnsi="仿宋" w:cs="仿宋" w:hint="eastAsia"/>
            <w:lang w:eastAsia="zh-CN"/>
          </w:rPr>
          <w:t>(四)、变更管理策略</w:t>
        </w:r>
        <w:r>
          <w:tab/>
        </w:r>
        <w:r>
          <w:fldChar w:fldCharType="begin"/>
        </w:r>
        <w:r>
          <w:instrText xml:space="preserve"> PAGEREF _Toc26942 \h </w:instrText>
        </w:r>
        <w:r>
          <w:fldChar w:fldCharType="separate"/>
        </w:r>
        <w:r>
          <w:t>49</w:t>
        </w:r>
        <w:r>
          <w:fldChar w:fldCharType="end"/>
        </w:r>
      </w:hyperlink>
    </w:p>
    <w:p>
      <w:pPr>
        <w:pStyle w:val="TOC1"/>
        <w:tabs>
          <w:tab w:val="right" w:leader="dot" w:pos="8306"/>
        </w:tabs>
      </w:pPr>
      <w:hyperlink w:anchor="_Toc14573" w:history="1">
        <w:r>
          <w:rPr>
            <w:rFonts w:ascii="仿宋" w:eastAsia="仿宋" w:hAnsi="仿宋" w:cs="仿宋" w:hint="eastAsia"/>
            <w:lang w:eastAsia="zh-CN"/>
          </w:rPr>
          <w:t>九、客户关系管理与市场拓展</w:t>
        </w:r>
        <w:r>
          <w:tab/>
        </w:r>
        <w:r>
          <w:fldChar w:fldCharType="begin"/>
        </w:r>
        <w:r>
          <w:instrText xml:space="preserve"> PAGEREF _Toc14573 \h </w:instrText>
        </w:r>
        <w:r>
          <w:fldChar w:fldCharType="separate"/>
        </w:r>
        <w:r>
          <w:t>51</w:t>
        </w:r>
        <w:r>
          <w:fldChar w:fldCharType="end"/>
        </w:r>
      </w:hyperlink>
    </w:p>
    <w:p>
      <w:pPr>
        <w:pStyle w:val="TOC2"/>
        <w:tabs>
          <w:tab w:val="right" w:leader="dot" w:pos="8306"/>
        </w:tabs>
      </w:pPr>
      <w:hyperlink w:anchor="_Toc20489" w:history="1">
        <w:r>
          <w:rPr>
            <w:rFonts w:ascii="仿宋" w:eastAsia="仿宋" w:hAnsi="仿宋" w:cs="仿宋" w:hint="eastAsia"/>
            <w:lang w:eastAsia="zh-CN"/>
          </w:rPr>
          <w:t>(一)、客户关系管理策略</w:t>
        </w:r>
        <w:r>
          <w:tab/>
        </w:r>
        <w:r>
          <w:fldChar w:fldCharType="begin"/>
        </w:r>
        <w:r>
          <w:instrText xml:space="preserve"> PAGEREF _Toc20489 \h </w:instrText>
        </w:r>
        <w:r>
          <w:fldChar w:fldCharType="separate"/>
        </w:r>
        <w:r>
          <w:t>51</w:t>
        </w:r>
        <w:r>
          <w:fldChar w:fldCharType="end"/>
        </w:r>
      </w:hyperlink>
    </w:p>
    <w:p>
      <w:pPr>
        <w:pStyle w:val="TOC2"/>
        <w:tabs>
          <w:tab w:val="right" w:leader="dot" w:pos="8306"/>
        </w:tabs>
      </w:pPr>
      <w:hyperlink w:anchor="_Toc31600" w:history="1">
        <w:r>
          <w:rPr>
            <w:rFonts w:ascii="仿宋" w:eastAsia="仿宋" w:hAnsi="仿宋" w:cs="仿宋" w:hint="eastAsia"/>
            <w:lang w:eastAsia="zh-CN"/>
          </w:rPr>
          <w:t>(二)、市场拓展方案</w:t>
        </w:r>
        <w:r>
          <w:tab/>
        </w:r>
        <w:r>
          <w:fldChar w:fldCharType="begin"/>
        </w:r>
        <w:r>
          <w:instrText xml:space="preserve"> PAGEREF _Toc31600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29" w:history="1">
        <w:r>
          <w:rPr>
            <w:rFonts w:ascii="仿宋" w:eastAsia="仿宋" w:hAnsi="仿宋" w:cs="仿宋" w:hint="eastAsia"/>
            <w:lang w:eastAsia="zh-CN"/>
          </w:rPr>
          <w:t>十、资金管理与财务规划</w:t>
        </w:r>
        <w:r>
          <w:tab/>
        </w:r>
        <w:r>
          <w:fldChar w:fldCharType="begin"/>
        </w:r>
        <w:r>
          <w:instrText xml:space="preserve"> PAGEREF _Toc23929 \h </w:instrText>
        </w:r>
        <w:r>
          <w:fldChar w:fldCharType="separate"/>
        </w:r>
        <w:r>
          <w:t>53</w:t>
        </w:r>
        <w:r>
          <w:fldChar w:fldCharType="end"/>
        </w:r>
      </w:hyperlink>
    </w:p>
    <w:p>
      <w:pPr>
        <w:pStyle w:val="TOC2"/>
        <w:tabs>
          <w:tab w:val="right" w:leader="dot" w:pos="8306"/>
        </w:tabs>
      </w:pPr>
      <w:hyperlink w:anchor="_Toc10063" w:history="1">
        <w:r>
          <w:rPr>
            <w:rFonts w:ascii="仿宋" w:eastAsia="仿宋" w:hAnsi="仿宋" w:cs="仿宋" w:hint="eastAsia"/>
            <w:lang w:eastAsia="zh-CN"/>
          </w:rPr>
          <w:t>(一)、项目资金来源与筹措</w:t>
        </w:r>
        <w:r>
          <w:tab/>
        </w:r>
        <w:r>
          <w:fldChar w:fldCharType="begin"/>
        </w:r>
        <w:r>
          <w:instrText xml:space="preserve"> PAGEREF _Toc10063 \h </w:instrText>
        </w:r>
        <w:r>
          <w:fldChar w:fldCharType="separate"/>
        </w:r>
        <w:r>
          <w:t>53</w:t>
        </w:r>
        <w:r>
          <w:fldChar w:fldCharType="end"/>
        </w:r>
      </w:hyperlink>
    </w:p>
    <w:p>
      <w:pPr>
        <w:pStyle w:val="TOC2"/>
        <w:tabs>
          <w:tab w:val="right" w:leader="dot" w:pos="8306"/>
        </w:tabs>
      </w:pPr>
      <w:hyperlink w:anchor="_Toc25578" w:history="1">
        <w:r>
          <w:rPr>
            <w:rFonts w:ascii="仿宋" w:eastAsia="仿宋" w:hAnsi="仿宋" w:cs="仿宋" w:hint="eastAsia"/>
            <w:lang w:eastAsia="zh-CN"/>
          </w:rPr>
          <w:t>(二)、资金使用与监管</w:t>
        </w:r>
        <w:r>
          <w:tab/>
        </w:r>
        <w:r>
          <w:fldChar w:fldCharType="begin"/>
        </w:r>
        <w:r>
          <w:instrText xml:space="preserve"> PAGEREF _Toc25578 \h </w:instrText>
        </w:r>
        <w:r>
          <w:fldChar w:fldCharType="separate"/>
        </w:r>
        <w:r>
          <w:t>55</w:t>
        </w:r>
        <w:r>
          <w:fldChar w:fldCharType="end"/>
        </w:r>
      </w:hyperlink>
    </w:p>
    <w:p>
      <w:pPr>
        <w:pStyle w:val="TOC2"/>
        <w:tabs>
          <w:tab w:val="right" w:leader="dot" w:pos="8306"/>
        </w:tabs>
      </w:pPr>
      <w:hyperlink w:anchor="_Toc25081" w:history="1">
        <w:r>
          <w:rPr>
            <w:rFonts w:ascii="仿宋" w:eastAsia="仿宋" w:hAnsi="仿宋" w:cs="仿宋" w:hint="eastAsia"/>
            <w:lang w:eastAsia="zh-CN"/>
          </w:rPr>
          <w:t>(三)、财务规划与预测</w:t>
        </w:r>
        <w:r>
          <w:tab/>
        </w:r>
        <w:r>
          <w:fldChar w:fldCharType="begin"/>
        </w:r>
        <w:r>
          <w:instrText xml:space="preserve"> PAGEREF _Toc25081 \h </w:instrText>
        </w:r>
        <w:r>
          <w:fldChar w:fldCharType="separate"/>
        </w:r>
        <w:r>
          <w:t>56</w:t>
        </w:r>
        <w:r>
          <w:fldChar w:fldCharType="end"/>
        </w:r>
      </w:hyperlink>
    </w:p>
    <w:p>
      <w:pPr>
        <w:pStyle w:val="TOC1"/>
        <w:tabs>
          <w:tab w:val="right" w:leader="dot" w:pos="8306"/>
        </w:tabs>
      </w:pPr>
      <w:hyperlink w:anchor="_Toc1437" w:history="1">
        <w:r>
          <w:rPr>
            <w:rFonts w:ascii="仿宋" w:eastAsia="仿宋" w:hAnsi="仿宋" w:cs="仿宋" w:hint="eastAsia"/>
            <w:lang w:eastAsia="zh-CN"/>
          </w:rPr>
          <w:t>十一、环境保护与治理方案</w:t>
        </w:r>
        <w:r>
          <w:tab/>
        </w:r>
        <w:r>
          <w:fldChar w:fldCharType="begin"/>
        </w:r>
        <w:r>
          <w:instrText xml:space="preserve"> PAGEREF _Toc1437 \h </w:instrText>
        </w:r>
        <w:r>
          <w:fldChar w:fldCharType="separate"/>
        </w:r>
        <w:r>
          <w:t>57</w:t>
        </w:r>
        <w:r>
          <w:fldChar w:fldCharType="end"/>
        </w:r>
      </w:hyperlink>
    </w:p>
    <w:p>
      <w:pPr>
        <w:pStyle w:val="TOC2"/>
        <w:tabs>
          <w:tab w:val="right" w:leader="dot" w:pos="8306"/>
        </w:tabs>
      </w:pPr>
      <w:hyperlink w:anchor="_Toc21741" w:history="1">
        <w:r>
          <w:rPr>
            <w:rFonts w:ascii="仿宋" w:eastAsia="仿宋" w:hAnsi="仿宋" w:cs="仿宋" w:hint="eastAsia"/>
            <w:lang w:eastAsia="zh-CN"/>
          </w:rPr>
          <w:t>(一)、项目环境影响评估</w:t>
        </w:r>
        <w:r>
          <w:tab/>
        </w:r>
        <w:r>
          <w:fldChar w:fldCharType="begin"/>
        </w:r>
        <w:r>
          <w:instrText xml:space="preserve"> PAGEREF _Toc21741 \h </w:instrText>
        </w:r>
        <w:r>
          <w:fldChar w:fldCharType="separate"/>
        </w:r>
        <w:r>
          <w:t>57</w:t>
        </w:r>
        <w:r>
          <w:fldChar w:fldCharType="end"/>
        </w:r>
      </w:hyperlink>
    </w:p>
    <w:p>
      <w:pPr>
        <w:pStyle w:val="TOC2"/>
        <w:tabs>
          <w:tab w:val="right" w:leader="dot" w:pos="8306"/>
        </w:tabs>
      </w:pPr>
      <w:hyperlink w:anchor="_Toc15671" w:history="1">
        <w:r>
          <w:rPr>
            <w:rFonts w:ascii="仿宋" w:eastAsia="仿宋" w:hAnsi="仿宋" w:cs="仿宋" w:hint="eastAsia"/>
            <w:lang w:eastAsia="zh-CN"/>
          </w:rPr>
          <w:t>(二)、环境保护措施与治理方案</w:t>
        </w:r>
        <w:r>
          <w:tab/>
        </w:r>
        <w:r>
          <w:fldChar w:fldCharType="begin"/>
        </w:r>
        <w:r>
          <w:instrText xml:space="preserve"> PAGEREF _Toc15671 \h </w:instrText>
        </w:r>
        <w:r>
          <w:fldChar w:fldCharType="separate"/>
        </w:r>
        <w:r>
          <w:t>57</w:t>
        </w:r>
        <w:r>
          <w:fldChar w:fldCharType="end"/>
        </w:r>
      </w:hyperlink>
    </w:p>
    <w:p>
      <w:pPr>
        <w:pStyle w:val="TOC1"/>
        <w:tabs>
          <w:tab w:val="right" w:leader="dot" w:pos="8306"/>
        </w:tabs>
      </w:pPr>
      <w:hyperlink w:anchor="_Toc13018" w:history="1">
        <w:r>
          <w:rPr>
            <w:rFonts w:ascii="仿宋" w:eastAsia="仿宋" w:hAnsi="仿宋" w:cs="仿宋" w:hint="eastAsia"/>
            <w:lang w:eastAsia="zh-CN"/>
          </w:rPr>
          <w:t>十二、土地利用与规划方案</w:t>
        </w:r>
        <w:r>
          <w:tab/>
        </w:r>
        <w:r>
          <w:fldChar w:fldCharType="begin"/>
        </w:r>
        <w:r>
          <w:instrText xml:space="preserve"> PAGEREF _Toc13018 \h </w:instrText>
        </w:r>
        <w:r>
          <w:fldChar w:fldCharType="separate"/>
        </w:r>
        <w:r>
          <w:t>58</w:t>
        </w:r>
        <w:r>
          <w:fldChar w:fldCharType="end"/>
        </w:r>
      </w:hyperlink>
    </w:p>
    <w:p>
      <w:pPr>
        <w:pStyle w:val="TOC2"/>
        <w:tabs>
          <w:tab w:val="right" w:leader="dot" w:pos="8306"/>
        </w:tabs>
      </w:pPr>
      <w:hyperlink w:anchor="_Toc29406" w:history="1">
        <w:r>
          <w:rPr>
            <w:rFonts w:ascii="仿宋" w:eastAsia="仿宋" w:hAnsi="仿宋" w:cs="仿宋" w:hint="eastAsia"/>
            <w:lang w:eastAsia="zh-CN"/>
          </w:rPr>
          <w:t>(一)、项目用地情况分析</w:t>
        </w:r>
        <w:r>
          <w:tab/>
        </w:r>
        <w:r>
          <w:fldChar w:fldCharType="begin"/>
        </w:r>
        <w:r>
          <w:instrText xml:space="preserve"> PAGEREF _Toc29406 \h </w:instrText>
        </w:r>
        <w:r>
          <w:fldChar w:fldCharType="separate"/>
        </w:r>
        <w:r>
          <w:t>58</w:t>
        </w:r>
        <w:r>
          <w:fldChar w:fldCharType="end"/>
        </w:r>
      </w:hyperlink>
    </w:p>
    <w:p>
      <w:pPr>
        <w:pStyle w:val="TOC2"/>
        <w:tabs>
          <w:tab w:val="right" w:leader="dot" w:pos="8306"/>
        </w:tabs>
      </w:pPr>
      <w:hyperlink w:anchor="_Toc2742" w:history="1">
        <w:r>
          <w:rPr>
            <w:rFonts w:ascii="仿宋" w:eastAsia="仿宋" w:hAnsi="仿宋" w:cs="仿宋" w:hint="eastAsia"/>
            <w:lang w:eastAsia="zh-CN"/>
          </w:rPr>
          <w:t>(二)、土地利用规划方案</w:t>
        </w:r>
        <w:r>
          <w:tab/>
        </w:r>
        <w:r>
          <w:fldChar w:fldCharType="begin"/>
        </w:r>
        <w:r>
          <w:instrText xml:space="preserve"> PAGEREF _Toc2742 \h </w:instrText>
        </w:r>
        <w:r>
          <w:fldChar w:fldCharType="separate"/>
        </w:r>
        <w:r>
          <w:t>59</w:t>
        </w:r>
        <w:r>
          <w:fldChar w:fldCharType="end"/>
        </w:r>
      </w:hyperlink>
    </w:p>
    <w:p>
      <w:pPr>
        <w:pStyle w:val="TOC1"/>
        <w:tabs>
          <w:tab w:val="right" w:leader="dot" w:pos="8306"/>
        </w:tabs>
      </w:pPr>
      <w:hyperlink w:anchor="_Toc19317" w:history="1">
        <w:r>
          <w:rPr>
            <w:rFonts w:ascii="仿宋" w:eastAsia="仿宋" w:hAnsi="仿宋" w:cs="仿宋" w:hint="eastAsia"/>
            <w:lang w:eastAsia="zh-CN"/>
          </w:rPr>
          <w:t>十三、项目施工方案</w:t>
        </w:r>
        <w:r>
          <w:tab/>
        </w:r>
        <w:r>
          <w:fldChar w:fldCharType="begin"/>
        </w:r>
        <w:r>
          <w:instrText xml:space="preserve"> PAGEREF _Toc19317 \h </w:instrText>
        </w:r>
        <w:r>
          <w:fldChar w:fldCharType="separate"/>
        </w:r>
        <w:r>
          <w:t>60</w:t>
        </w:r>
        <w:r>
          <w:fldChar w:fldCharType="end"/>
        </w:r>
      </w:hyperlink>
    </w:p>
    <w:p>
      <w:pPr>
        <w:pStyle w:val="TOC2"/>
        <w:tabs>
          <w:tab w:val="right" w:leader="dot" w:pos="8306"/>
        </w:tabs>
      </w:pPr>
      <w:hyperlink w:anchor="_Toc150" w:history="1">
        <w:r>
          <w:rPr>
            <w:rFonts w:ascii="仿宋" w:eastAsia="仿宋" w:hAnsi="仿宋" w:cs="仿宋" w:hint="eastAsia"/>
            <w:lang w:eastAsia="zh-CN"/>
          </w:rPr>
          <w:t>(一)、施工组织设计</w:t>
        </w:r>
        <w:r>
          <w:tab/>
        </w:r>
        <w:r>
          <w:fldChar w:fldCharType="begin"/>
        </w:r>
        <w:r>
          <w:instrText xml:space="preserve"> PAGEREF _Toc150 \h </w:instrText>
        </w:r>
        <w:r>
          <w:fldChar w:fldCharType="separate"/>
        </w:r>
        <w:r>
          <w:t>60</w:t>
        </w:r>
        <w:r>
          <w:fldChar w:fldCharType="end"/>
        </w:r>
      </w:hyperlink>
    </w:p>
    <w:p>
      <w:pPr>
        <w:pStyle w:val="TOC2"/>
        <w:tabs>
          <w:tab w:val="right" w:leader="dot" w:pos="8306"/>
        </w:tabs>
      </w:pPr>
      <w:hyperlink w:anchor="_Toc2699" w:history="1">
        <w:r>
          <w:rPr>
            <w:rFonts w:ascii="仿宋" w:eastAsia="仿宋" w:hAnsi="仿宋" w:cs="仿宋" w:hint="eastAsia"/>
            <w:lang w:eastAsia="zh-CN"/>
          </w:rPr>
          <w:t>(二)、施工工艺与技术路线</w:t>
        </w:r>
        <w:r>
          <w:tab/>
        </w:r>
        <w:r>
          <w:fldChar w:fldCharType="begin"/>
        </w:r>
        <w:r>
          <w:instrText xml:space="preserve"> PAGEREF _Toc2699 \h </w:instrText>
        </w:r>
        <w:r>
          <w:fldChar w:fldCharType="separate"/>
        </w:r>
        <w:r>
          <w:t>62</w:t>
        </w:r>
        <w:r>
          <w:fldChar w:fldCharType="end"/>
        </w:r>
      </w:hyperlink>
    </w:p>
    <w:p>
      <w:pPr>
        <w:pStyle w:val="TOC2"/>
        <w:tabs>
          <w:tab w:val="right" w:leader="dot" w:pos="8306"/>
        </w:tabs>
      </w:pPr>
      <w:hyperlink w:anchor="_Toc594" w:history="1">
        <w:r>
          <w:rPr>
            <w:rFonts w:ascii="仿宋" w:eastAsia="仿宋" w:hAnsi="仿宋" w:cs="仿宋" w:hint="eastAsia"/>
            <w:lang w:eastAsia="zh-CN"/>
          </w:rPr>
          <w:t>(三)、关键节点施工计划</w:t>
        </w:r>
        <w:r>
          <w:tab/>
        </w:r>
        <w:r>
          <w:fldChar w:fldCharType="begin"/>
        </w:r>
        <w:r>
          <w:instrText xml:space="preserve"> PAGEREF _Toc594 \h </w:instrText>
        </w:r>
        <w:r>
          <w:fldChar w:fldCharType="separate"/>
        </w:r>
        <w:r>
          <w:t>63</w:t>
        </w:r>
        <w:r>
          <w:fldChar w:fldCharType="end"/>
        </w:r>
      </w:hyperlink>
    </w:p>
    <w:p>
      <w:pPr>
        <w:pStyle w:val="TOC2"/>
        <w:tabs>
          <w:tab w:val="right" w:leader="dot" w:pos="8306"/>
        </w:tabs>
      </w:pPr>
      <w:hyperlink w:anchor="_Toc25850" w:history="1">
        <w:r>
          <w:rPr>
            <w:rFonts w:ascii="仿宋" w:eastAsia="仿宋" w:hAnsi="仿宋" w:cs="仿宋" w:hint="eastAsia"/>
            <w:lang w:eastAsia="zh-CN"/>
          </w:rPr>
          <w:t>(四)、施工现场管理</w:t>
        </w:r>
        <w:r>
          <w:tab/>
        </w:r>
        <w:r>
          <w:fldChar w:fldCharType="begin"/>
        </w:r>
        <w:r>
          <w:instrText xml:space="preserve"> PAGEREF _Toc25850 \h </w:instrText>
        </w:r>
        <w:r>
          <w:fldChar w:fldCharType="separate"/>
        </w:r>
        <w:r>
          <w:t>64</w:t>
        </w:r>
        <w:r>
          <w:fldChar w:fldCharType="end"/>
        </w:r>
      </w:hyperlink>
    </w:p>
    <w:p>
      <w:pPr>
        <w:pStyle w:val="TOC1"/>
        <w:tabs>
          <w:tab w:val="right" w:leader="dot" w:pos="8306"/>
        </w:tabs>
      </w:pPr>
      <w:hyperlink w:anchor="_Toc32313" w:history="1">
        <w:r>
          <w:rPr>
            <w:rFonts w:ascii="仿宋" w:eastAsia="仿宋" w:hAnsi="仿宋" w:cs="仿宋" w:hint="eastAsia"/>
            <w:lang w:eastAsia="zh-CN"/>
          </w:rPr>
          <w:t>十四、创新驱动与持续发展</w:t>
        </w:r>
        <w:r>
          <w:tab/>
        </w:r>
        <w:r>
          <w:fldChar w:fldCharType="begin"/>
        </w:r>
        <w:r>
          <w:instrText xml:space="preserve"> PAGEREF _Toc32313 \h </w:instrText>
        </w:r>
        <w:r>
          <w:fldChar w:fldCharType="separate"/>
        </w:r>
        <w:r>
          <w:t>66</w:t>
        </w:r>
        <w:r>
          <w:fldChar w:fldCharType="end"/>
        </w:r>
      </w:hyperlink>
    </w:p>
    <w:p>
      <w:pPr>
        <w:pStyle w:val="TOC2"/>
        <w:tabs>
          <w:tab w:val="right" w:leader="dot" w:pos="8306"/>
        </w:tabs>
      </w:pPr>
      <w:hyperlink w:anchor="_Toc20811" w:history="1">
        <w:r>
          <w:rPr>
            <w:rFonts w:ascii="仿宋" w:eastAsia="仿宋" w:hAnsi="仿宋" w:cs="仿宋" w:hint="eastAsia"/>
            <w:lang w:eastAsia="zh-CN"/>
          </w:rPr>
          <w:t>(一)、创新驱动战略实施</w:t>
        </w:r>
        <w:r>
          <w:tab/>
        </w:r>
        <w:r>
          <w:fldChar w:fldCharType="begin"/>
        </w:r>
        <w:r>
          <w:instrText xml:space="preserve"> PAGEREF _Toc20811 \h </w:instrText>
        </w:r>
        <w:r>
          <w:fldChar w:fldCharType="separate"/>
        </w:r>
        <w:r>
          <w:t>66</w:t>
        </w:r>
        <w:r>
          <w:fldChar w:fldCharType="end"/>
        </w:r>
      </w:hyperlink>
    </w:p>
    <w:p>
      <w:pPr>
        <w:pStyle w:val="TOC2"/>
        <w:tabs>
          <w:tab w:val="right" w:leader="dot" w:pos="8306"/>
        </w:tabs>
      </w:pPr>
      <w:hyperlink w:anchor="_Toc5208" w:history="1">
        <w:r>
          <w:rPr>
            <w:rFonts w:ascii="仿宋" w:eastAsia="仿宋" w:hAnsi="仿宋" w:cs="仿宋" w:hint="eastAsia"/>
            <w:lang w:eastAsia="zh-CN"/>
          </w:rPr>
          <w:t>(二)、持续发展路径探索</w:t>
        </w:r>
        <w:r>
          <w:tab/>
        </w:r>
        <w:r>
          <w:fldChar w:fldCharType="begin"/>
        </w:r>
        <w:r>
          <w:instrText xml:space="preserve"> PAGEREF _Toc5208 \h </w:instrText>
        </w:r>
        <w:r>
          <w:fldChar w:fldCharType="separate"/>
        </w:r>
        <w:r>
          <w:t>68</w:t>
        </w:r>
        <w:r>
          <w:fldChar w:fldCharType="end"/>
        </w:r>
      </w:hyperlink>
    </w:p>
    <w:p>
      <w:pPr>
        <w:pStyle w:val="TOC1"/>
        <w:tabs>
          <w:tab w:val="right" w:leader="dot" w:pos="8306"/>
        </w:tabs>
      </w:pPr>
      <w:hyperlink w:anchor="_Toc3154" w:history="1">
        <w:r>
          <w:rPr>
            <w:rFonts w:ascii="仿宋" w:eastAsia="仿宋" w:hAnsi="仿宋" w:cs="仿宋" w:hint="eastAsia"/>
            <w:lang w:eastAsia="zh-CN"/>
          </w:rPr>
          <w:t>十五、企业合规与伦理</w:t>
        </w:r>
        <w:r>
          <w:tab/>
        </w:r>
        <w:r>
          <w:fldChar w:fldCharType="begin"/>
        </w:r>
        <w:r>
          <w:instrText xml:space="preserve"> PAGEREF _Toc3154 \h </w:instrText>
        </w:r>
        <w:r>
          <w:fldChar w:fldCharType="separate"/>
        </w:r>
        <w:r>
          <w:t>72</w:t>
        </w:r>
        <w:r>
          <w:fldChar w:fldCharType="end"/>
        </w:r>
      </w:hyperlink>
    </w:p>
    <w:p>
      <w:pPr>
        <w:pStyle w:val="TOC2"/>
        <w:tabs>
          <w:tab w:val="right" w:leader="dot" w:pos="8306"/>
        </w:tabs>
      </w:pPr>
      <w:hyperlink w:anchor="_Toc16176" w:history="1">
        <w:r>
          <w:rPr>
            <w:rFonts w:ascii="仿宋" w:eastAsia="仿宋" w:hAnsi="仿宋" w:cs="仿宋" w:hint="eastAsia"/>
            <w:lang w:eastAsia="zh-CN"/>
          </w:rPr>
          <w:t>(一)、合规政策与程序</w:t>
        </w:r>
        <w:r>
          <w:tab/>
        </w:r>
        <w:r>
          <w:fldChar w:fldCharType="begin"/>
        </w:r>
        <w:r>
          <w:instrText xml:space="preserve"> PAGEREF _Toc16176 \h </w:instrText>
        </w:r>
        <w:r>
          <w:fldChar w:fldCharType="separate"/>
        </w:r>
        <w:r>
          <w:t>72</w:t>
        </w:r>
        <w:r>
          <w:fldChar w:fldCharType="end"/>
        </w:r>
      </w:hyperlink>
    </w:p>
    <w:p>
      <w:pPr>
        <w:pStyle w:val="TOC2"/>
        <w:tabs>
          <w:tab w:val="right" w:leader="dot" w:pos="8306"/>
        </w:tabs>
      </w:pPr>
      <w:hyperlink w:anchor="_Toc31655" w:history="1">
        <w:r>
          <w:rPr>
            <w:rFonts w:ascii="仿宋" w:eastAsia="仿宋" w:hAnsi="仿宋" w:cs="仿宋" w:hint="eastAsia"/>
            <w:lang w:eastAsia="zh-CN"/>
          </w:rPr>
          <w:t>(二)、伦理规范与培训</w:t>
        </w:r>
        <w:r>
          <w:tab/>
        </w:r>
        <w:r>
          <w:fldChar w:fldCharType="begin"/>
        </w:r>
        <w:r>
          <w:instrText xml:space="preserve"> PAGEREF _Toc31655 \h </w:instrText>
        </w:r>
        <w:r>
          <w:fldChar w:fldCharType="separate"/>
        </w:r>
        <w:r>
          <w:t>73</w:t>
        </w:r>
        <w:r>
          <w:fldChar w:fldCharType="end"/>
        </w:r>
      </w:hyperlink>
    </w:p>
    <w:p>
      <w:pPr>
        <w:pStyle w:val="TOC2"/>
        <w:tabs>
          <w:tab w:val="right" w:leader="dot" w:pos="8306"/>
        </w:tabs>
      </w:pPr>
      <w:hyperlink w:anchor="_Toc5826" w:history="1">
        <w:r>
          <w:rPr>
            <w:rFonts w:ascii="仿宋" w:eastAsia="仿宋" w:hAnsi="仿宋" w:cs="仿宋" w:hint="eastAsia"/>
            <w:lang w:eastAsia="zh-CN"/>
          </w:rPr>
          <w:t>(三)、合规风险评估</w:t>
        </w:r>
        <w:r>
          <w:tab/>
        </w:r>
        <w:r>
          <w:fldChar w:fldCharType="begin"/>
        </w:r>
        <w:r>
          <w:instrText xml:space="preserve"> PAGEREF _Toc5826 \h </w:instrText>
        </w:r>
        <w:r>
          <w:fldChar w:fldCharType="separate"/>
        </w:r>
        <w:r>
          <w:t>74</w:t>
        </w:r>
        <w:r>
          <w:fldChar w:fldCharType="end"/>
        </w:r>
      </w:hyperlink>
    </w:p>
    <w:p>
      <w:pPr>
        <w:pStyle w:val="TOC2"/>
        <w:tabs>
          <w:tab w:val="right" w:leader="dot" w:pos="8306"/>
        </w:tabs>
      </w:pPr>
      <w:hyperlink w:anchor="_Toc9442" w:history="1">
        <w:r>
          <w:rPr>
            <w:rFonts w:ascii="仿宋" w:eastAsia="仿宋" w:hAnsi="仿宋" w:cs="仿宋" w:hint="eastAsia"/>
            <w:lang w:eastAsia="zh-CN"/>
          </w:rPr>
          <w:t>(四)、合规监督与执行</w:t>
        </w:r>
        <w:r>
          <w:tab/>
        </w:r>
        <w:r>
          <w:fldChar w:fldCharType="begin"/>
        </w:r>
        <w:r>
          <w:instrText xml:space="preserve"> PAGEREF _Toc9442 \h </w:instrText>
        </w:r>
        <w:r>
          <w:fldChar w:fldCharType="separate"/>
        </w:r>
        <w:r>
          <w:t>76</w:t>
        </w:r>
        <w:r>
          <w:fldChar w:fldCharType="end"/>
        </w:r>
      </w:hyperlink>
    </w:p>
    <w:p>
      <w:pPr>
        <w:pStyle w:val="TOC1"/>
        <w:tabs>
          <w:tab w:val="right" w:leader="dot" w:pos="8306"/>
        </w:tabs>
      </w:pPr>
      <w:hyperlink w:anchor="_Toc10589" w:history="1">
        <w:r>
          <w:rPr>
            <w:rFonts w:ascii="仿宋" w:eastAsia="仿宋" w:hAnsi="仿宋" w:cs="仿宋" w:hint="eastAsia"/>
            <w:lang w:eastAsia="zh-CN"/>
          </w:rPr>
          <w:t>十六、成果转化与推广应用</w:t>
        </w:r>
        <w:r>
          <w:tab/>
        </w:r>
        <w:r>
          <w:fldChar w:fldCharType="begin"/>
        </w:r>
        <w:r>
          <w:instrText xml:space="preserve"> PAGEREF _Toc10589 \h </w:instrText>
        </w:r>
        <w:r>
          <w:fldChar w:fldCharType="separate"/>
        </w:r>
        <w:r>
          <w:t>76</w:t>
        </w:r>
        <w:r>
          <w:fldChar w:fldCharType="end"/>
        </w:r>
      </w:hyperlink>
    </w:p>
    <w:p>
      <w:pPr>
        <w:pStyle w:val="TOC2"/>
        <w:tabs>
          <w:tab w:val="right" w:leader="dot" w:pos="8306"/>
        </w:tabs>
      </w:pPr>
      <w:hyperlink w:anchor="_Toc26568" w:history="1">
        <w:r>
          <w:rPr>
            <w:rFonts w:ascii="仿宋" w:eastAsia="仿宋" w:hAnsi="仿宋" w:cs="仿宋" w:hint="eastAsia"/>
            <w:lang w:eastAsia="zh-CN"/>
          </w:rPr>
          <w:t>(一)、成果转化策略制定</w:t>
        </w:r>
        <w:r>
          <w:tab/>
        </w:r>
        <w:r>
          <w:fldChar w:fldCharType="begin"/>
        </w:r>
        <w:r>
          <w:instrText xml:space="preserve"> PAGEREF _Toc26568 \h </w:instrText>
        </w:r>
        <w:r>
          <w:fldChar w:fldCharType="separate"/>
        </w:r>
        <w:r>
          <w:t>76</w:t>
        </w:r>
        <w:r>
          <w:fldChar w:fldCharType="end"/>
        </w:r>
      </w:hyperlink>
    </w:p>
    <w:p>
      <w:pPr>
        <w:pStyle w:val="TOC2"/>
        <w:tabs>
          <w:tab w:val="right" w:leader="dot" w:pos="8306"/>
        </w:tabs>
      </w:pPr>
      <w:hyperlink w:anchor="_Toc32670" w:history="1">
        <w:r>
          <w:rPr>
            <w:rFonts w:ascii="仿宋" w:eastAsia="仿宋" w:hAnsi="仿宋" w:cs="仿宋" w:hint="eastAsia"/>
            <w:lang w:eastAsia="zh-CN"/>
          </w:rPr>
          <w:t>(二)、成果推广应用方案</w:t>
        </w:r>
        <w:r>
          <w:tab/>
        </w:r>
        <w:r>
          <w:fldChar w:fldCharType="begin"/>
        </w:r>
        <w:r>
          <w:instrText xml:space="preserve"> PAGEREF _Toc32670 \h </w:instrText>
        </w:r>
        <w:r>
          <w:fldChar w:fldCharType="separate"/>
        </w:r>
        <w:r>
          <w:t>78</w:t>
        </w:r>
        <w:r>
          <w:fldChar w:fldCharType="end"/>
        </w:r>
      </w:hyperlink>
    </w:p>
    <w:p>
      <w:pPr>
        <w:pStyle w:val="TOC1"/>
        <w:tabs>
          <w:tab w:val="right" w:leader="dot" w:pos="8306"/>
        </w:tabs>
      </w:pPr>
      <w:hyperlink w:anchor="_Toc23243" w:history="1">
        <w:r>
          <w:rPr>
            <w:rFonts w:ascii="仿宋" w:eastAsia="仿宋" w:hAnsi="仿宋" w:cs="仿宋" w:hint="eastAsia"/>
            <w:lang w:eastAsia="zh-CN"/>
          </w:rPr>
          <w:t>十七、设施与设备管理</w:t>
        </w:r>
        <w:r>
          <w:tab/>
        </w:r>
        <w:r>
          <w:fldChar w:fldCharType="begin"/>
        </w:r>
        <w:r>
          <w:instrText xml:space="preserve"> PAGEREF _Toc23243 \h </w:instrText>
        </w:r>
        <w:r>
          <w:fldChar w:fldCharType="separate"/>
        </w:r>
        <w:r>
          <w:t>79</w:t>
        </w:r>
        <w:r>
          <w:fldChar w:fldCharType="end"/>
        </w:r>
      </w:hyperlink>
    </w:p>
    <w:p>
      <w:pPr>
        <w:pStyle w:val="TOC2"/>
        <w:tabs>
          <w:tab w:val="right" w:leader="dot" w:pos="8306"/>
        </w:tabs>
      </w:pPr>
      <w:hyperlink w:anchor="_Toc19819" w:history="1">
        <w:r>
          <w:rPr>
            <w:rFonts w:ascii="仿宋" w:eastAsia="仿宋" w:hAnsi="仿宋" w:cs="仿宋" w:hint="eastAsia"/>
            <w:lang w:eastAsia="zh-CN"/>
          </w:rPr>
          <w:t>(一)、设施规划与配置</w:t>
        </w:r>
        <w:r>
          <w:tab/>
        </w:r>
        <w:r>
          <w:fldChar w:fldCharType="begin"/>
        </w:r>
        <w:r>
          <w:instrText xml:space="preserve"> PAGEREF _Toc19819 \h </w:instrText>
        </w:r>
        <w:r>
          <w:fldChar w:fldCharType="separate"/>
        </w:r>
        <w:r>
          <w:t>79</w:t>
        </w:r>
        <w:r>
          <w:fldChar w:fldCharType="end"/>
        </w:r>
      </w:hyperlink>
    </w:p>
    <w:p>
      <w:pPr>
        <w:pStyle w:val="TOC2"/>
        <w:tabs>
          <w:tab w:val="right" w:leader="dot" w:pos="8306"/>
        </w:tabs>
      </w:pPr>
      <w:hyperlink w:anchor="_Toc25730" w:history="1">
        <w:r>
          <w:rPr>
            <w:rFonts w:ascii="仿宋" w:eastAsia="仿宋" w:hAnsi="仿宋" w:cs="仿宋" w:hint="eastAsia"/>
            <w:lang w:eastAsia="zh-CN"/>
          </w:rPr>
          <w:t>(二)、设备采购与维护管理</w:t>
        </w:r>
        <w:r>
          <w:tab/>
        </w:r>
        <w:r>
          <w:fldChar w:fldCharType="begin"/>
        </w:r>
        <w:r>
          <w:instrText xml:space="preserve"> PAGEREF _Toc25730 \h </w:instrText>
        </w:r>
        <w:r>
          <w:fldChar w:fldCharType="separate"/>
        </w:r>
        <w:r>
          <w:t>80</w:t>
        </w:r>
        <w:r>
          <w:fldChar w:fldCharType="end"/>
        </w:r>
      </w:hyperlink>
    </w:p>
    <w:p>
      <w:pPr>
        <w:pStyle w:val="TOC2"/>
        <w:tabs>
          <w:tab w:val="right" w:leader="dot" w:pos="8306"/>
        </w:tabs>
      </w:pPr>
      <w:hyperlink w:anchor="_Toc8198" w:history="1">
        <w:r>
          <w:rPr>
            <w:rFonts w:ascii="仿宋" w:eastAsia="仿宋" w:hAnsi="仿宋" w:cs="仿宋" w:hint="eastAsia"/>
            <w:lang w:eastAsia="zh-CN"/>
          </w:rPr>
          <w:t>(三)、设施设备升级策略</w:t>
        </w:r>
        <w:r>
          <w:tab/>
        </w:r>
        <w:r>
          <w:fldChar w:fldCharType="begin"/>
        </w:r>
        <w:r>
          <w:instrText xml:space="preserve"> PAGEREF _Toc8198 \h </w:instrText>
        </w:r>
        <w:r>
          <w:fldChar w:fldCharType="separate"/>
        </w:r>
        <w:r>
          <w:t>80</w:t>
        </w:r>
        <w:r>
          <w:fldChar w:fldCharType="end"/>
        </w:r>
      </w:hyperlink>
    </w:p>
    <w:p>
      <w:pPr>
        <w:pStyle w:val="TOC1"/>
        <w:tabs>
          <w:tab w:val="right" w:leader="dot" w:pos="8306"/>
        </w:tabs>
      </w:pPr>
      <w:hyperlink w:anchor="_Toc16913" w:history="1">
        <w:r>
          <w:rPr>
            <w:rFonts w:ascii="仿宋" w:eastAsia="仿宋" w:hAnsi="仿宋" w:cs="仿宋" w:hint="eastAsia"/>
            <w:lang w:eastAsia="zh-CN"/>
          </w:rPr>
          <w:t>十八、产业协同与集群发展</w:t>
        </w:r>
        <w:r>
          <w:tab/>
        </w:r>
        <w:r>
          <w:fldChar w:fldCharType="begin"/>
        </w:r>
        <w:r>
          <w:instrText xml:space="preserve"> PAGEREF _Toc16913 \h </w:instrText>
        </w:r>
        <w:r>
          <w:fldChar w:fldCharType="separate"/>
        </w:r>
        <w:r>
          <w:t>81</w:t>
        </w:r>
        <w:r>
          <w:fldChar w:fldCharType="end"/>
        </w:r>
      </w:hyperlink>
    </w:p>
    <w:p>
      <w:pPr>
        <w:pStyle w:val="TOC2"/>
        <w:tabs>
          <w:tab w:val="right" w:leader="dot" w:pos="8306"/>
        </w:tabs>
      </w:pPr>
      <w:hyperlink w:anchor="_Toc6495" w:history="1">
        <w:r>
          <w:rPr>
            <w:rFonts w:ascii="仿宋" w:eastAsia="仿宋" w:hAnsi="仿宋" w:cs="仿宋" w:hint="eastAsia"/>
            <w:lang w:eastAsia="zh-CN"/>
          </w:rPr>
          <w:t>(一)、产业协同机制建设</w:t>
        </w:r>
        <w:r>
          <w:tab/>
        </w:r>
        <w:r>
          <w:fldChar w:fldCharType="begin"/>
        </w:r>
        <w:r>
          <w:instrText xml:space="preserve"> PAGEREF _Toc6495 \h </w:instrText>
        </w:r>
        <w:r>
          <w:fldChar w:fldCharType="separate"/>
        </w:r>
        <w:r>
          <w:t>81</w:t>
        </w:r>
        <w:r>
          <w:fldChar w:fldCharType="end"/>
        </w:r>
      </w:hyperlink>
    </w:p>
    <w:p>
      <w:pPr>
        <w:pStyle w:val="TOC2"/>
        <w:tabs>
          <w:tab w:val="right" w:leader="dot" w:pos="8306"/>
        </w:tabs>
      </w:pPr>
      <w:hyperlink w:anchor="_Toc27026" w:history="1">
        <w:r>
          <w:rPr>
            <w:rFonts w:ascii="仿宋" w:eastAsia="仿宋" w:hAnsi="仿宋" w:cs="仿宋" w:hint="eastAsia"/>
            <w:lang w:eastAsia="zh-CN"/>
          </w:rPr>
          <w:t>(二)、产业集群培育与发展</w:t>
        </w:r>
        <w:r>
          <w:tab/>
        </w:r>
        <w:r>
          <w:fldChar w:fldCharType="begin"/>
        </w:r>
        <w:r>
          <w:instrText xml:space="preserve"> PAGEREF _Toc27026 \h </w:instrText>
        </w:r>
        <w:r>
          <w:fldChar w:fldCharType="separate"/>
        </w:r>
        <w:r>
          <w:t>82</w:t>
        </w:r>
        <w:r>
          <w:fldChar w:fldCharType="end"/>
        </w:r>
      </w:hyperlink>
    </w:p>
    <w:p>
      <w:pPr>
        <w:pStyle w:val="TOC1"/>
        <w:tabs>
          <w:tab w:val="right" w:leader="dot" w:pos="8306"/>
        </w:tabs>
      </w:pPr>
      <w:hyperlink w:anchor="_Toc2897" w:history="1">
        <w:r>
          <w:rPr>
            <w:rFonts w:ascii="仿宋" w:eastAsia="仿宋" w:hAnsi="仿宋" w:cs="仿宋" w:hint="eastAsia"/>
            <w:lang w:eastAsia="zh-CN"/>
          </w:rPr>
          <w:t>十九、知识产权管理与保护</w:t>
        </w:r>
        <w:r>
          <w:tab/>
        </w:r>
        <w:r>
          <w:fldChar w:fldCharType="begin"/>
        </w:r>
        <w:r>
          <w:instrText xml:space="preserve"> PAGEREF _Toc2897 \h </w:instrText>
        </w:r>
        <w:r>
          <w:fldChar w:fldCharType="separate"/>
        </w:r>
        <w:r>
          <w:t>83</w:t>
        </w:r>
        <w:r>
          <w:fldChar w:fldCharType="end"/>
        </w:r>
      </w:hyperlink>
    </w:p>
    <w:p>
      <w:pPr>
        <w:pStyle w:val="TOC2"/>
        <w:tabs>
          <w:tab w:val="right" w:leader="dot" w:pos="8306"/>
        </w:tabs>
      </w:pPr>
      <w:hyperlink w:anchor="_Toc28925" w:history="1">
        <w:r>
          <w:rPr>
            <w:rFonts w:ascii="仿宋" w:eastAsia="仿宋" w:hAnsi="仿宋" w:cs="仿宋" w:hint="eastAsia"/>
            <w:lang w:eastAsia="zh-CN"/>
          </w:rPr>
          <w:t>(一)、知识产权管理体系建设</w:t>
        </w:r>
        <w:r>
          <w:tab/>
        </w:r>
        <w:r>
          <w:fldChar w:fldCharType="begin"/>
        </w:r>
        <w:r>
          <w:instrText xml:space="preserve"> PAGEREF _Toc28925 \h </w:instrText>
        </w:r>
        <w:r>
          <w:fldChar w:fldCharType="separate"/>
        </w:r>
        <w:r>
          <w:t>83</w:t>
        </w:r>
        <w:r>
          <w:fldChar w:fldCharType="end"/>
        </w:r>
      </w:hyperlink>
    </w:p>
    <w:p>
      <w:pPr>
        <w:pStyle w:val="TOC2"/>
        <w:tabs>
          <w:tab w:val="right" w:leader="dot" w:pos="8306"/>
        </w:tabs>
      </w:pPr>
      <w:hyperlink w:anchor="_Toc6512" w:history="1">
        <w:r>
          <w:rPr>
            <w:rFonts w:ascii="仿宋" w:eastAsia="仿宋" w:hAnsi="仿宋" w:cs="仿宋" w:hint="eastAsia"/>
            <w:lang w:eastAsia="zh-CN"/>
          </w:rPr>
          <w:t>(二)、知识产权保护措施</w:t>
        </w:r>
        <w:r>
          <w:tab/>
        </w:r>
        <w:r>
          <w:fldChar w:fldCharType="begin"/>
        </w:r>
        <w:r>
          <w:instrText xml:space="preserve"> PAGEREF _Toc6512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1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3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物位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42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3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442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物位仪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物位仪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632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物位仪表项目的必要性在当前经济和社会背景下表现得尤为重要，其对市场需求的满足、技术创新的推动、社会经济发展的促进以及环境可持续性的提高，共同构成了项目建设的核心价值和必要性。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在全球经济快速发展和科技日新月异的今天，市场对创新技术和环保解决方案的需求日益增长。物位仪表项目恰好聚焦于这一趋势，提供涵盖人工智能、大数据分析和可持续能源等领域的高效、先进产品和服务。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物位仪表项目在其专注的领域内，特别是在人工智能和数据科学方面，有望推动显著的技术革新。项目的研发活动不仅有望孕育出改变行业运作方式的新技术，还可能在长远中影响整个技术生态系统。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物位仪表项目还致力于提升当地居民的技能和就业能力，通过与当地教育机构合作提供培训和教育机会，从而提高社区整体的生活水平和社会福祉。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物位仪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539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物位仪表项目的建设和发展得益于一系列有利条件，这些条件涵盖了技术优势、市场潜力、政策支持、人力资源、基础设施以及投资和合作伙伴的支持，共同构成了项目成功的坚实基础。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物位仪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物位仪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9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963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物位仪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782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物位仪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https://d.book118.com/637152043161006043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52820"/>
    <w:rsid w:val="08C528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5204316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2024-02-12T21:55:00Z</dcterms:created>
  <dcterms:modified xsi:type="dcterms:W3CDTF">2024-02-12T21:56:02Z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BC69624DAD5848FCB17D055604D3DC98_11</vt:lpwstr>
  </property>
  <property fmtid="{D5CDD505-2E9C-101B-9397-08002B2CF9AE}" pid="3" name="KSOProductBuildVer">
    <vt:lpwstr>2052-12.1.0.16250</vt:lpwstr>
  </property>
</Properties>
</file>