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33" w:line="179" w:lineRule="auto"/>
        <w:ind w:left="2644"/>
        <w:outlineLvl w:val="0"/>
        <w:rPr>
          <w:sz w:val="31"/>
          <w:szCs w:val="31"/>
        </w:rPr>
      </w:pPr>
      <w:r>
        <w:rPr>
          <w:color w:val="2A2A2A"/>
          <w:spacing w:val="-3"/>
          <w:sz w:val="31"/>
          <w:szCs w:val="31"/>
        </w:rPr>
        <w:t>数控技术应用专业建设方案</w:t>
      </w:r>
    </w:p>
    <w:p>
      <w:pPr>
        <w:pStyle w:val="BodyText"/>
        <w:spacing w:before="231" w:line="316" w:lineRule="auto"/>
        <w:ind w:left="195" w:right="25" w:firstLine="689"/>
        <w:jc w:val="both"/>
      </w:pPr>
      <w:r>
        <w:rPr>
          <w:color w:val="2A2A2A"/>
          <w:spacing w:val="2"/>
        </w:rPr>
        <w:t>为使数控技术应用专业在“</w:t>
      </w:r>
      <w:r>
        <w:rPr>
          <w:color w:val="2A2A2A"/>
          <w:spacing w:val="-25"/>
        </w:rPr>
        <w:t xml:space="preserve"> </w:t>
      </w:r>
      <w:r>
        <w:rPr>
          <w:color w:val="2A2A2A"/>
          <w:spacing w:val="2"/>
        </w:rPr>
        <w:t>”期间主动适应职业教育发</w:t>
      </w:r>
      <w:r>
        <w:rPr>
          <w:color w:val="2A2A2A"/>
        </w:rPr>
        <w:t xml:space="preserve"> </w:t>
      </w:r>
      <w:r>
        <w:rPr>
          <w:color w:val="2A2A2A"/>
        </w:rPr>
        <w:t>展的趋势和经济社会进展、产业构造调整、行业企业对本专业人才</w:t>
      </w:r>
      <w:r>
        <w:rPr>
          <w:color w:val="2A2A2A"/>
          <w:spacing w:val="18"/>
        </w:rPr>
        <w:t xml:space="preserve"> </w:t>
      </w:r>
      <w:r>
        <w:rPr>
          <w:color w:val="2A2A2A"/>
          <w:spacing w:val="3"/>
        </w:rPr>
        <w:t>培育的要求</w:t>
      </w:r>
      <w:r>
        <w:rPr>
          <w:color w:val="2A2A2A"/>
          <w:spacing w:val="-45"/>
        </w:rPr>
        <w:t xml:space="preserve"> </w:t>
      </w:r>
      <w:r>
        <w:rPr>
          <w:color w:val="2A2A2A"/>
          <w:spacing w:val="3"/>
        </w:rPr>
        <w:t>，更好的效劳于区域</w:t>
      </w:r>
      <w:r>
        <w:rPr>
          <w:color w:val="2A2A2A"/>
          <w:spacing w:val="-45"/>
        </w:rPr>
        <w:t xml:space="preserve"> </w:t>
      </w:r>
      <w:r>
        <w:rPr>
          <w:color w:val="2A2A2A"/>
          <w:spacing w:val="3"/>
        </w:rPr>
        <w:t xml:space="preserve">、行业经济建设,结合《山东省民 </w:t>
      </w:r>
      <w:r>
        <w:rPr>
          <w:color w:val="2A2A2A"/>
          <w:spacing w:val="5"/>
        </w:rPr>
        <w:t>族中等专业学校进展规划》,依据培育高素养高技能人才的要求</w:t>
      </w:r>
      <w:r>
        <w:rPr>
          <w:color w:val="2A2A2A"/>
          <w:spacing w:val="-31"/>
        </w:rPr>
        <w:t xml:space="preserve"> </w:t>
      </w:r>
      <w:r>
        <w:rPr>
          <w:color w:val="2A2A2A"/>
          <w:spacing w:val="5"/>
        </w:rPr>
        <w:t>，制</w:t>
      </w:r>
    </w:p>
    <w:p>
      <w:pPr>
        <w:pStyle w:val="BodyText"/>
        <w:spacing w:before="1" w:line="181" w:lineRule="auto"/>
        <w:ind w:left="203"/>
      </w:pPr>
      <w:r>
        <w:rPr>
          <w:color w:val="2A2A2A"/>
          <w:spacing w:val="4"/>
        </w:rPr>
        <w:t>定本专业建设方案。</w:t>
      </w:r>
    </w:p>
    <w:p>
      <w:pPr>
        <w:pStyle w:val="BodyText"/>
        <w:spacing w:before="260" w:line="609" w:lineRule="exact"/>
        <w:ind w:left="2669"/>
      </w:pPr>
      <w:r>
        <w:rPr>
          <w:color w:val="2A2A2A"/>
          <w:spacing w:val="-1"/>
          <w:position w:val="26"/>
        </w:rPr>
        <w:t>第一局部  专业建设背景和根底</w:t>
      </w:r>
    </w:p>
    <w:p>
      <w:pPr>
        <w:pStyle w:val="BodyText"/>
        <w:spacing w:before="2" w:line="181" w:lineRule="auto"/>
        <w:ind w:left="613"/>
      </w:pPr>
      <w:r>
        <w:rPr>
          <w:color w:val="2A2A2A"/>
          <w:spacing w:val="-3"/>
        </w:rPr>
        <w:t>一</w:t>
      </w:r>
      <w:r>
        <w:rPr>
          <w:color w:val="2A2A2A"/>
          <w:spacing w:val="-40"/>
        </w:rPr>
        <w:t xml:space="preserve"> </w:t>
      </w:r>
      <w:r>
        <w:rPr>
          <w:color w:val="2A2A2A"/>
          <w:spacing w:val="-3"/>
        </w:rPr>
        <w:t>、专业建设背景</w:t>
      </w:r>
    </w:p>
    <w:p>
      <w:pPr>
        <w:pStyle w:val="BodyText"/>
        <w:spacing w:before="257" w:line="178" w:lineRule="auto"/>
        <w:ind w:left="616"/>
      </w:pPr>
      <w:r>
        <w:rPr>
          <w:color w:val="2A2A2A"/>
          <w:spacing w:val="6"/>
        </w:rPr>
        <w:t>〔一)社会进展背景</w:t>
      </w:r>
    </w:p>
    <w:p>
      <w:pPr>
        <w:pStyle w:val="BodyText"/>
        <w:spacing w:before="275" w:line="316" w:lineRule="auto"/>
        <w:ind w:left="196" w:right="19" w:firstLine="562"/>
      </w:pPr>
      <w:r>
        <w:rPr>
          <w:color w:val="2A2A2A"/>
          <w:spacing w:val="-1"/>
        </w:rPr>
        <w:t>随着经济体制改革的不断深入和市场经济的快速进展，以及世界</w:t>
      </w:r>
      <w:r>
        <w:rPr>
          <w:color w:val="2A2A2A"/>
          <w:spacing w:val="13"/>
        </w:rPr>
        <w:t xml:space="preserve"> </w:t>
      </w:r>
      <w:r>
        <w:rPr>
          <w:color w:val="2A2A2A"/>
          <w:spacing w:val="2"/>
        </w:rPr>
        <w:t>加工制造业专业和工业化进程的加快</w:t>
      </w:r>
      <w:r>
        <w:rPr>
          <w:color w:val="2A2A2A"/>
          <w:spacing w:val="-45"/>
        </w:rPr>
        <w:t xml:space="preserve"> </w:t>
      </w:r>
      <w:r>
        <w:rPr>
          <w:color w:val="2A2A2A"/>
          <w:spacing w:val="2"/>
        </w:rPr>
        <w:t>，</w:t>
      </w:r>
      <w:r>
        <w:rPr>
          <w:color w:val="2A2A2A"/>
          <w:spacing w:val="-41"/>
        </w:rPr>
        <w:t xml:space="preserve"> </w:t>
      </w:r>
      <w:r>
        <w:rPr>
          <w:color w:val="2A2A2A"/>
          <w:spacing w:val="2"/>
        </w:rPr>
        <w:t>中国</w:t>
      </w:r>
      <w:r>
        <w:rPr>
          <w:color w:val="2A2A2A"/>
          <w:spacing w:val="1"/>
        </w:rPr>
        <w:t>正在成为“世界制造中</w:t>
      </w:r>
      <w:r>
        <w:rPr>
          <w:color w:val="2A2A2A"/>
        </w:rPr>
        <w:t xml:space="preserve">   </w:t>
      </w:r>
      <w:r>
        <w:rPr>
          <w:color w:val="2A2A2A"/>
          <w:spacing w:val="-1"/>
        </w:rPr>
        <w:t>心</w:t>
      </w:r>
      <w:r>
        <w:rPr>
          <w:color w:val="2A2A2A"/>
          <w:spacing w:val="-27"/>
        </w:rPr>
        <w:t xml:space="preserve"> </w:t>
      </w:r>
      <w:r>
        <w:rPr>
          <w:color w:val="2A2A2A"/>
          <w:spacing w:val="-1"/>
        </w:rPr>
        <w:t>”，传统的机械制造行业在经受了设备改造、技术革之后消灭了</w:t>
      </w:r>
      <w:r>
        <w:rPr>
          <w:color w:val="2A2A2A"/>
        </w:rPr>
        <w:t xml:space="preserve"> </w:t>
      </w:r>
      <w:r>
        <w:rPr>
          <w:color w:val="2A2A2A"/>
          <w:spacing w:val="1"/>
        </w:rPr>
        <w:t>前所未有的进展势头、国外高技术、工艺快速涌</w:t>
      </w:r>
      <w:r>
        <w:rPr>
          <w:color w:val="2A2A2A"/>
        </w:rPr>
        <w:t xml:space="preserve">进、机械行业的 </w:t>
      </w:r>
      <w:r>
        <w:rPr>
          <w:color w:val="2A2A2A"/>
          <w:spacing w:val="-1"/>
        </w:rPr>
        <w:t>加工手段越来越多，加工精度、</w:t>
      </w:r>
      <w:r>
        <w:rPr>
          <w:color w:val="2A2A2A"/>
          <w:spacing w:val="-27"/>
        </w:rPr>
        <w:t xml:space="preserve"> </w:t>
      </w:r>
      <w:r>
        <w:rPr>
          <w:color w:val="2A2A2A"/>
          <w:spacing w:val="-1"/>
        </w:rPr>
        <w:t>自动化程度也越来越高，对人才的需</w:t>
      </w:r>
    </w:p>
    <w:p>
      <w:pPr>
        <w:pStyle w:val="BodyText"/>
        <w:spacing w:before="1" w:line="179" w:lineRule="auto"/>
        <w:ind w:left="198"/>
      </w:pPr>
      <w:r>
        <w:rPr>
          <w:color w:val="2A2A2A"/>
          <w:spacing w:val="9"/>
        </w:rPr>
        <w:t>求提出了更高的要求.</w:t>
      </w:r>
    </w:p>
    <w:p>
      <w:pPr>
        <w:pStyle w:val="BodyText"/>
        <w:spacing w:before="260" w:line="316" w:lineRule="auto"/>
        <w:ind w:left="195" w:right="14" w:firstLine="550"/>
      </w:pPr>
      <w:r>
        <w:rPr>
          <w:color w:val="2A2A2A"/>
        </w:rPr>
        <w:t>数控技术是制造业实现自动化、柔性化、集成化生产的根底</w:t>
      </w:r>
      <w:r>
        <w:rPr>
          <w:color w:val="2A2A2A"/>
          <w:spacing w:val="-1"/>
        </w:rPr>
        <w:t>；</w:t>
      </w:r>
      <w:r>
        <w:rPr>
          <w:color w:val="2A2A2A"/>
          <w:spacing w:val="-60"/>
        </w:rPr>
        <w:t xml:space="preserve"> </w:t>
      </w:r>
      <w:r>
        <w:rPr>
          <w:color w:val="2A2A2A"/>
          <w:spacing w:val="-1"/>
        </w:rPr>
        <w:t>数</w:t>
      </w:r>
      <w:r>
        <w:rPr>
          <w:color w:val="2A2A2A"/>
        </w:rPr>
        <w:t xml:space="preserve"> </w:t>
      </w:r>
      <w:r>
        <w:rPr>
          <w:color w:val="2A2A2A"/>
          <w:spacing w:val="4"/>
        </w:rPr>
        <w:t>控技术的应用时提高制造业的产品质量和劳动生产率必不行少的重</w:t>
      </w:r>
      <w:r>
        <w:rPr>
          <w:color w:val="2A2A2A"/>
          <w:spacing w:val="2"/>
        </w:rPr>
        <w:t xml:space="preserve">   </w:t>
      </w:r>
      <w:r>
        <w:rPr>
          <w:color w:val="2A2A2A"/>
        </w:rPr>
        <w:t>要手段；数控机床是国防工业现代化的中药战略装备，是关系到国家</w:t>
      </w:r>
      <w:r>
        <w:rPr>
          <w:color w:val="2A2A2A"/>
          <w:spacing w:val="12"/>
        </w:rPr>
        <w:t xml:space="preserve"> </w:t>
      </w:r>
      <w:r>
        <w:rPr>
          <w:color w:val="2A2A2A"/>
          <w:spacing w:val="6"/>
        </w:rPr>
        <w:t>战略地位和表达国家综合国力水平的重要标</w:t>
      </w:r>
      <w:r>
        <w:rPr>
          <w:color w:val="2A2A2A"/>
          <w:spacing w:val="5"/>
        </w:rPr>
        <w:t xml:space="preserve">志,当今社会机械制造业 </w:t>
      </w:r>
      <w:r>
        <w:rPr>
          <w:color w:val="2A2A2A"/>
          <w:spacing w:val="5"/>
        </w:rPr>
        <w:t>竞争的实质是数控技术的竞争.因此，大力培育数控技术人才</w:t>
      </w:r>
      <w:r>
        <w:rPr>
          <w:color w:val="2A2A2A"/>
          <w:spacing w:val="4"/>
        </w:rPr>
        <w:t>,是加快</w:t>
      </w:r>
    </w:p>
    <w:p>
      <w:pPr>
        <w:pStyle w:val="BodyText"/>
        <w:spacing w:line="182" w:lineRule="auto"/>
        <w:ind w:left="200"/>
      </w:pPr>
      <w:r>
        <w:rPr>
          <w:color w:val="2A2A2A"/>
          <w:spacing w:val="4"/>
        </w:rPr>
        <w:t>进展我国制造业进展</w:t>
      </w:r>
      <w:r>
        <w:rPr>
          <w:color w:val="2A2A2A"/>
          <w:spacing w:val="-36"/>
        </w:rPr>
        <w:t xml:space="preserve"> </w:t>
      </w:r>
      <w:r>
        <w:rPr>
          <w:color w:val="2A2A2A"/>
          <w:spacing w:val="4"/>
        </w:rPr>
        <w:t>、实现向制造业强国转变的重要途径之一.</w:t>
      </w:r>
    </w:p>
    <w:p>
      <w:pPr>
        <w:pStyle w:val="BodyText"/>
        <w:spacing w:before="263" w:line="175" w:lineRule="auto"/>
        <w:ind w:left="791"/>
      </w:pPr>
      <w:r>
        <w:rPr>
          <w:color w:val="2A2A2A"/>
          <w:spacing w:val="-1"/>
        </w:rPr>
        <w:t>(二〕</w:t>
      </w:r>
      <w:r>
        <w:rPr>
          <w:color w:val="2A2A2A"/>
          <w:spacing w:val="-50"/>
        </w:rPr>
        <w:t xml:space="preserve"> </w:t>
      </w:r>
      <w:r>
        <w:rPr>
          <w:color w:val="2A2A2A"/>
          <w:spacing w:val="-1"/>
        </w:rPr>
        <w:t>行业进展背景</w:t>
      </w:r>
    </w:p>
    <w:p>
      <w:pPr>
        <w:spacing w:line="175" w:lineRule="auto"/>
        <w:sectPr>
          <w:pgSz w:w="11914" w:h="16832"/>
          <w:pgMar w:top="1430" w:right="1787" w:bottom="0" w:left="1787" w:header="0" w:footer="0" w:gutter="0"/>
          <w:cols w:space="708"/>
        </w:sectPr>
      </w:pP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16" w:line="316" w:lineRule="auto"/>
        <w:ind w:left="195" w:firstLine="548"/>
        <w:jc w:val="both"/>
      </w:pPr>
      <w:r>
        <w:rPr>
          <w:color w:val="2A2A2A"/>
          <w:spacing w:val="-3"/>
        </w:rPr>
        <w:t xml:space="preserve">青州位于潍坊市最西端，与工业城市淄博市接壤，地理位置优越.  </w:t>
      </w:r>
      <w:r>
        <w:rPr>
          <w:color w:val="2A2A2A"/>
          <w:spacing w:val="2"/>
        </w:rPr>
        <w:t>在潍坊市经济委员会的《潍坊制造业战略升级的行动纲要》</w:t>
      </w:r>
      <w:r>
        <w:rPr>
          <w:color w:val="2A2A2A"/>
          <w:spacing w:val="-17"/>
        </w:rPr>
        <w:t xml:space="preserve"> </w:t>
      </w:r>
      <w:r>
        <w:rPr>
          <w:color w:val="2A2A2A"/>
          <w:spacing w:val="2"/>
        </w:rPr>
        <w:t>中指出：</w:t>
      </w:r>
      <w:r>
        <w:rPr>
          <w:color w:val="2A2A2A"/>
        </w:rPr>
        <w:t xml:space="preserve"> </w:t>
      </w:r>
      <w:r>
        <w:rPr>
          <w:color w:val="2A2A2A"/>
          <w:spacing w:val="-3"/>
        </w:rPr>
        <w:t>加快推动制造业的战略升级,坚决的走出兴工业化道路，是实现“</w:t>
      </w:r>
      <w:r>
        <w:rPr>
          <w:color w:val="2A2A2A"/>
          <w:spacing w:val="-40"/>
        </w:rPr>
        <w:t xml:space="preserve"> </w:t>
      </w:r>
      <w:r>
        <w:rPr>
          <w:color w:val="2A2A2A"/>
          <w:spacing w:val="-3"/>
        </w:rPr>
        <w:t>四</w:t>
      </w:r>
      <w:r>
        <w:rPr>
          <w:color w:val="2A2A2A"/>
        </w:rPr>
        <w:t xml:space="preserve">  </w:t>
      </w:r>
      <w:r>
        <w:rPr>
          <w:color w:val="2A2A2A"/>
          <w:spacing w:val="4"/>
        </w:rPr>
        <w:t>个中心</w:t>
      </w:r>
      <w:r>
        <w:rPr>
          <w:color w:val="2A2A2A"/>
          <w:spacing w:val="-41"/>
        </w:rPr>
        <w:t xml:space="preserve"> </w:t>
      </w:r>
      <w:r>
        <w:rPr>
          <w:color w:val="2A2A2A"/>
          <w:spacing w:val="4"/>
        </w:rPr>
        <w:t>”的客观要求.青州制造业战略升级的</w:t>
      </w:r>
      <w:r>
        <w:rPr>
          <w:color w:val="2A2A2A"/>
          <w:spacing w:val="3"/>
        </w:rPr>
        <w:t>重要包括：</w:t>
      </w:r>
      <w:r>
        <w:rPr>
          <w:color w:val="2A2A2A"/>
          <w:spacing w:val="-46"/>
        </w:rPr>
        <w:t xml:space="preserve"> </w:t>
      </w:r>
      <w:r>
        <w:rPr>
          <w:color w:val="2A2A2A"/>
          <w:spacing w:val="3"/>
        </w:rPr>
        <w:t xml:space="preserve">高技术产  </w:t>
      </w:r>
      <w:r>
        <w:rPr>
          <w:color w:val="2A2A2A"/>
        </w:rPr>
        <w:t>业，重点进展电子信息和现代生物与现代医药制造业；交通运输设备</w:t>
      </w:r>
      <w:r>
        <w:rPr>
          <w:color w:val="2A2A2A"/>
          <w:spacing w:val="8"/>
        </w:rPr>
        <w:t xml:space="preserve">  </w:t>
      </w:r>
      <w:r>
        <w:rPr>
          <w:color w:val="2A2A2A"/>
          <w:spacing w:val="-5"/>
        </w:rPr>
        <w:t>制造业重点进展汽车、轨道交通；装备制造业重点进展工程设备制造、</w:t>
      </w:r>
      <w:r>
        <w:rPr>
          <w:color w:val="2A2A2A"/>
          <w:spacing w:val="8"/>
        </w:rPr>
        <w:t xml:space="preserve"> </w:t>
      </w:r>
      <w:r>
        <w:rPr>
          <w:color w:val="2A2A2A"/>
        </w:rPr>
        <w:t>起重设备制造安装、能源和型环保设备制造业、液压件及石油机</w:t>
      </w:r>
      <w:r>
        <w:rPr>
          <w:color w:val="2A2A2A"/>
          <w:spacing w:val="9"/>
        </w:rPr>
        <w:t xml:space="preserve">  </w:t>
      </w:r>
      <w:r>
        <w:rPr>
          <w:color w:val="2A2A2A"/>
        </w:rPr>
        <w:t>械加工制造；原材料制造业重点进展石油化工和精细化工；生产性服</w:t>
      </w:r>
      <w:r>
        <w:rPr>
          <w:color w:val="2A2A2A"/>
          <w:spacing w:val="6"/>
        </w:rPr>
        <w:t xml:space="preserve">  </w:t>
      </w:r>
      <w:r>
        <w:rPr>
          <w:color w:val="2A2A2A"/>
          <w:spacing w:val="4"/>
        </w:rPr>
        <w:t>务业重点进展制造业物流</w:t>
      </w:r>
      <w:r>
        <w:rPr>
          <w:color w:val="2A2A2A"/>
          <w:spacing w:val="-48"/>
        </w:rPr>
        <w:t xml:space="preserve"> </w:t>
      </w:r>
      <w:r>
        <w:rPr>
          <w:color w:val="2A2A2A"/>
          <w:spacing w:val="4"/>
        </w:rPr>
        <w:t>、技术效劳等产业;大力进展就业广</w:t>
      </w:r>
      <w:r>
        <w:rPr>
          <w:color w:val="2A2A2A"/>
          <w:spacing w:val="-48"/>
        </w:rPr>
        <w:t xml:space="preserve"> </w:t>
      </w:r>
      <w:r>
        <w:rPr>
          <w:color w:val="2A2A2A"/>
          <w:spacing w:val="3"/>
        </w:rPr>
        <w:t>、清洁</w:t>
      </w:r>
      <w:r>
        <w:rPr>
          <w:color w:val="2A2A2A"/>
        </w:rPr>
        <w:t xml:space="preserve">   </w:t>
      </w:r>
      <w:r>
        <w:rPr>
          <w:color w:val="2A2A2A"/>
        </w:rPr>
        <w:t>型的都市型工业，上述产业都与数控技术应用亲热相关，而作为工业</w:t>
      </w:r>
      <w:r>
        <w:rPr>
          <w:color w:val="2A2A2A"/>
          <w:spacing w:val="6"/>
        </w:rPr>
        <w:t xml:space="preserve">  </w:t>
      </w:r>
      <w:r>
        <w:rPr>
          <w:color w:val="2A2A2A"/>
        </w:rPr>
        <w:t>城市的青州市，各类机电产业生产的厂家众多，给数控技术专业的毕</w:t>
      </w:r>
    </w:p>
    <w:p>
      <w:pPr>
        <w:pStyle w:val="BodyText"/>
        <w:spacing w:before="1" w:line="179" w:lineRule="auto"/>
        <w:ind w:left="195"/>
      </w:pPr>
      <w:r>
        <w:rPr>
          <w:color w:val="2A2A2A"/>
          <w:spacing w:val="8"/>
        </w:rPr>
        <w:t>业生供给了宽阔的就业背景.</w:t>
      </w:r>
    </w:p>
    <w:p>
      <w:pPr>
        <w:pStyle w:val="BodyText"/>
        <w:spacing w:before="263" w:line="316" w:lineRule="auto"/>
        <w:ind w:left="196" w:right="9" w:firstLine="710"/>
        <w:jc w:val="both"/>
      </w:pPr>
      <w:r>
        <w:rPr>
          <w:color w:val="2A2A2A"/>
          <w:spacing w:val="-2"/>
        </w:rPr>
        <w:t>山东民族中等专业学校地处于青州市经济开发区，有山起重工、</w:t>
      </w:r>
      <w:r>
        <w:rPr>
          <w:color w:val="2A2A2A"/>
        </w:rPr>
        <w:t xml:space="preserve"> </w:t>
      </w:r>
      <w:r>
        <w:rPr>
          <w:color w:val="2A2A2A"/>
        </w:rPr>
        <w:t>环盾锅炉、建富齿轮、卡特彼勒、江淮轻卡、</w:t>
      </w:r>
      <w:r>
        <w:rPr>
          <w:color w:val="2A2A2A"/>
          <w:spacing w:val="-53"/>
        </w:rPr>
        <w:t xml:space="preserve"> </w:t>
      </w:r>
      <w:r>
        <w:rPr>
          <w:color w:val="2A2A2A"/>
        </w:rPr>
        <w:t>中辰电力等众多的机械</w:t>
      </w:r>
    </w:p>
    <w:p>
      <w:pPr>
        <w:pStyle w:val="BodyText"/>
        <w:spacing w:before="1" w:line="178" w:lineRule="auto"/>
        <w:ind w:left="197"/>
      </w:pPr>
      <w:r>
        <w:rPr>
          <w:color w:val="2A2A2A"/>
          <w:spacing w:val="4"/>
        </w:rPr>
        <w:t>制造企业</w:t>
      </w:r>
      <w:r>
        <w:rPr>
          <w:color w:val="2A2A2A"/>
          <w:spacing w:val="-31"/>
        </w:rPr>
        <w:t xml:space="preserve"> </w:t>
      </w:r>
      <w:r>
        <w:rPr>
          <w:color w:val="2A2A2A"/>
          <w:spacing w:val="4"/>
        </w:rPr>
        <w:t>，</w:t>
      </w:r>
      <w:r>
        <w:rPr>
          <w:color w:val="2A2A2A"/>
          <w:spacing w:val="-39"/>
        </w:rPr>
        <w:t xml:space="preserve"> </w:t>
      </w:r>
      <w:r>
        <w:rPr>
          <w:color w:val="2A2A2A"/>
          <w:spacing w:val="4"/>
        </w:rPr>
        <w:t>因此,数控技术技能型人才的岗位需求量日益扩大。</w:t>
      </w:r>
    </w:p>
    <w:p>
      <w:pPr>
        <w:pStyle w:val="BodyText"/>
        <w:spacing w:before="264" w:line="175" w:lineRule="auto"/>
        <w:ind w:left="756"/>
      </w:pPr>
      <w:r>
        <w:rPr>
          <w:color w:val="2A2A2A"/>
          <w:spacing w:val="6"/>
        </w:rPr>
        <w:t>〔三)人才需求背景</w:t>
      </w:r>
    </w:p>
    <w:p>
      <w:pPr>
        <w:pStyle w:val="BodyText"/>
        <w:spacing w:before="275" w:line="316" w:lineRule="auto"/>
        <w:ind w:left="195" w:right="50" w:firstLine="547"/>
        <w:jc w:val="both"/>
      </w:pPr>
      <w:r>
        <w:rPr>
          <w:color w:val="2A2A2A"/>
          <w:spacing w:val="4"/>
        </w:rPr>
        <w:t>近几年来</w:t>
      </w:r>
      <w:r>
        <w:rPr>
          <w:color w:val="2A2A2A"/>
          <w:spacing w:val="-45"/>
        </w:rPr>
        <w:t xml:space="preserve"> </w:t>
      </w:r>
      <w:r>
        <w:rPr>
          <w:color w:val="2A2A2A"/>
          <w:spacing w:val="4"/>
        </w:rPr>
        <w:t>，</w:t>
      </w:r>
      <w:r>
        <w:rPr>
          <w:color w:val="2A2A2A"/>
          <w:spacing w:val="-59"/>
        </w:rPr>
        <w:t xml:space="preserve"> </w:t>
      </w:r>
      <w:r>
        <w:rPr>
          <w:color w:val="2A2A2A"/>
          <w:spacing w:val="4"/>
        </w:rPr>
        <w:t>我国从外国引进了一大批先进制造技术,先进制造设</w:t>
      </w:r>
      <w:r>
        <w:rPr>
          <w:color w:val="2A2A2A"/>
        </w:rPr>
        <w:t xml:space="preserve">  </w:t>
      </w:r>
      <w:r>
        <w:rPr>
          <w:color w:val="2A2A2A"/>
        </w:rPr>
        <w:t xml:space="preserve">备，但是技术和装备的应用开发工作明显落后，主要缘由就是我国 </w:t>
      </w:r>
      <w:r>
        <w:rPr>
          <w:color w:val="2A2A2A"/>
        </w:rPr>
        <w:t>制造业领域内的人才的学问</w:t>
      </w:r>
      <w:r>
        <w:rPr>
          <w:color w:val="2A2A2A"/>
          <w:spacing w:val="-47"/>
        </w:rPr>
        <w:t xml:space="preserve"> </w:t>
      </w:r>
      <w:r>
        <w:rPr>
          <w:color w:val="2A2A2A"/>
        </w:rPr>
        <w:t>、力量水平相对落后造成的</w:t>
      </w:r>
      <w:r>
        <w:rPr>
          <w:color w:val="2A2A2A"/>
          <w:spacing w:val="-40"/>
        </w:rPr>
        <w:t xml:space="preserve"> </w:t>
      </w:r>
      <w:r>
        <w:rPr>
          <w:color w:val="2A2A2A"/>
        </w:rPr>
        <w:t xml:space="preserve">。另一方面， </w:t>
      </w:r>
      <w:r>
        <w:rPr>
          <w:color w:val="2A2A2A"/>
          <w:spacing w:val="2"/>
        </w:rPr>
        <w:t>我国的高技能人才拥有量与进展趋势不相称</w:t>
      </w:r>
      <w:r>
        <w:rPr>
          <w:color w:val="2A2A2A"/>
          <w:spacing w:val="-44"/>
        </w:rPr>
        <w:t xml:space="preserve"> </w:t>
      </w:r>
      <w:r>
        <w:rPr>
          <w:color w:val="2A2A2A"/>
          <w:spacing w:val="2"/>
        </w:rPr>
        <w:t>， 目前,全国数控机床的</w:t>
      </w:r>
      <w:r>
        <w:rPr>
          <w:color w:val="2A2A2A"/>
        </w:rPr>
        <w:t xml:space="preserve">  </w:t>
      </w:r>
      <w:r>
        <w:rPr>
          <w:color w:val="2A2A2A"/>
          <w:spacing w:val="-2"/>
        </w:rPr>
        <w:t>操作人员短缺进 60 万人</w:t>
      </w:r>
      <w:r>
        <w:rPr>
          <w:color w:val="2A2A2A"/>
          <w:spacing w:val="-29"/>
        </w:rPr>
        <w:t xml:space="preserve"> </w:t>
      </w:r>
      <w:r>
        <w:rPr>
          <w:color w:val="2A2A2A"/>
          <w:spacing w:val="-2"/>
        </w:rPr>
        <w:t>，</w:t>
      </w:r>
      <w:r>
        <w:rPr>
          <w:color w:val="2A2A2A"/>
          <w:spacing w:val="-55"/>
        </w:rPr>
        <w:t xml:space="preserve"> </w:t>
      </w:r>
      <w:r>
        <w:rPr>
          <w:color w:val="2A2A2A"/>
          <w:spacing w:val="-2"/>
        </w:rPr>
        <w:t>并呈连续增长的态势</w:t>
      </w:r>
      <w:r>
        <w:rPr>
          <w:color w:val="2A2A2A"/>
          <w:spacing w:val="-40"/>
        </w:rPr>
        <w:t xml:space="preserve"> </w:t>
      </w:r>
      <w:r>
        <w:rPr>
          <w:color w:val="2A2A2A"/>
          <w:spacing w:val="-2"/>
        </w:rPr>
        <w:t>。我国高技能人才占</w:t>
      </w:r>
    </w:p>
    <w:p>
      <w:pPr>
        <w:pStyle w:val="BodyText"/>
        <w:spacing w:before="1" w:line="178" w:lineRule="auto"/>
        <w:ind w:left="197"/>
      </w:pPr>
      <w:r>
        <w:rPr>
          <w:color w:val="2A2A2A"/>
          <w:spacing w:val="-2"/>
        </w:rPr>
        <w:t>职工总数的比例只有 25</w:t>
      </w:r>
      <w:r>
        <w:rPr>
          <w:color w:val="2A2A2A"/>
          <w:spacing w:val="-33"/>
        </w:rPr>
        <w:t>％</w:t>
      </w:r>
      <w:r>
        <w:rPr>
          <w:color w:val="2A2A2A"/>
          <w:spacing w:val="-13"/>
        </w:rPr>
        <w:t xml:space="preserve"> </w:t>
      </w:r>
      <w:r>
        <w:rPr>
          <w:color w:val="2A2A2A"/>
          <w:spacing w:val="-33"/>
        </w:rPr>
        <w:t>，</w:t>
      </w:r>
      <w:r>
        <w:rPr>
          <w:color w:val="2A2A2A"/>
          <w:spacing w:val="-56"/>
        </w:rPr>
        <w:t xml:space="preserve"> </w:t>
      </w:r>
      <w:r>
        <w:rPr>
          <w:color w:val="2A2A2A"/>
          <w:spacing w:val="-2"/>
        </w:rPr>
        <w:t>与兴旺国家的 40％的比例相差甚远</w:t>
      </w:r>
      <w:r>
        <w:rPr>
          <w:color w:val="2A2A2A"/>
          <w:spacing w:val="-40"/>
        </w:rPr>
        <w:t xml:space="preserve"> </w:t>
      </w:r>
      <w:r>
        <w:rPr>
          <w:color w:val="2A2A2A"/>
          <w:spacing w:val="-3"/>
        </w:rPr>
        <w:t>。</w:t>
      </w:r>
      <w:r>
        <w:rPr>
          <w:color w:val="2A2A2A"/>
          <w:spacing w:val="-46"/>
        </w:rPr>
        <w:t xml:space="preserve"> </w:t>
      </w:r>
      <w:r>
        <w:rPr>
          <w:color w:val="2A2A2A"/>
          <w:spacing w:val="-3"/>
        </w:rPr>
        <w:t>由</w:t>
      </w:r>
    </w:p>
    <w:p>
      <w:pPr>
        <w:spacing w:line="17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https://d.book118.com/638001103100006023</w:t>
        </w:r>
      </w:hyperlink>
    </w:p>
    <w:p>
      <w:pPr>
        <w:spacing w:line="178" w:lineRule="auto"/>
      </w:pPr>
    </w:p>
    <w:sectPr>
      <w:pgSz w:w="11914" w:h="16832"/>
      <w:pgMar w:top="1430" w:right="1706" w:bottom="0" w:left="1787" w:header="0" w:footer="0" w:gutter="0"/>
      <w:pgNumType w:start="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80011031000060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2023-11-05T20:07:52Z</vt:filetime>
  </property>
  <property fmtid="{D5CDD505-2E9C-101B-9397-08002B2CF9AE}" pid="3" name="CRO">
    <vt:lpwstr>wqlLaW5nc29mdCBQREYgdG8gV1BTIDkw</vt:lpwstr>
  </property>
</Properties>
</file>