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72C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172C7">
      <w:pPr>
        <w:widowControl/>
        <w:jc w:val="left"/>
        <w:rPr>
          <w:rFonts w:ascii="仿宋" w:eastAsia="仿宋" w:hAnsi="仿宋"/>
          <w:b/>
          <w:sz w:val="40"/>
        </w:rPr>
      </w:pPr>
    </w:p>
    <w:p w:rsidR="008172C7">
      <w:pPr>
        <w:widowControl/>
        <w:jc w:val="left"/>
        <w:rPr>
          <w:rFonts w:ascii="仿宋" w:eastAsia="仿宋" w:hAnsi="仿宋"/>
          <w:b/>
          <w:sz w:val="40"/>
        </w:rPr>
      </w:pPr>
    </w:p>
    <w:p w:rsidR="008172C7" w:rsidRPr="008172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72C7">
        <w:rPr>
          <w:rFonts w:ascii="宋体" w:eastAsia="宋体" w:hAnsi="宋体" w:hint="eastAsia"/>
          <w:b/>
          <w:sz w:val="60"/>
        </w:rPr>
        <w:t>汽车应急灯相关项目可行性研究报告</w:t>
      </w:r>
    </w:p>
    <w:p w:rsidR="008172C7" w:rsidP="008172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72C7">
        <w:rPr>
          <w:rFonts w:ascii="仿宋" w:eastAsia="仿宋" w:hAnsi="仿宋" w:hint="eastAsia"/>
          <w:b/>
          <w:sz w:val="40"/>
        </w:rPr>
        <w:t>目录</w:t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、汽车应急灯项目产品的市场定位和目标客户分析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、汽车应急灯项目消防设计依据及原则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、汽车应急灯项目火灾危险性分析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、汽车应急灯项目团队协作和合作方式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、沟通机制和信息共享方式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、团队建设和人员激励措施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、汽车应急灯项目工作制度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、汽车应急灯项目建设人员培训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、汽车应急灯项目对社会责任的承担和履行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172C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17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_Toc155377252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https://d.book118.com/638012130120006024</w:t>
        </w:r>
      </w:hyperlink>
    </w:p>
    <w:p w:rsidR="008172C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 w:rsidP="001F74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72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 w:rsidP="001F74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72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 w:rsidP="001F74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72C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 w:rsidP="001F74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72C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 w:rsidRPr="008172C7" w:rsidP="008172C7">
    <w:pPr>
      <w:pStyle w:val="Header"/>
      <w:rPr>
        <w:rFonts w:ascii="仿宋" w:eastAsia="仿宋" w:hAnsi="仿宋"/>
      </w:rPr>
    </w:pPr>
    <w:r w:rsidRPr="008172C7">
      <w:rPr>
        <w:rFonts w:ascii="仿宋" w:eastAsia="仿宋" w:hAnsi="仿宋" w:hint="eastAsia"/>
      </w:rPr>
      <w:t>汽车应急灯可行性报告/专业报告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 w:rsidRPr="008172C7" w:rsidP="008172C7">
    <w:pPr>
      <w:pStyle w:val="Header"/>
      <w:rPr>
        <w:rFonts w:ascii="仿宋" w:eastAsia="仿宋" w:hAnsi="仿宋"/>
      </w:rPr>
    </w:pPr>
    <w:r w:rsidRPr="008172C7">
      <w:rPr>
        <w:rFonts w:ascii="仿宋" w:eastAsia="仿宋" w:hAnsi="仿宋" w:hint="eastAsia"/>
      </w:rPr>
      <w:t>汽车应急灯可行性报告/专业报告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2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2C7"/>
    <w:rsid w:val="001F742B"/>
    <w:rsid w:val="008172C7"/>
    <w:rsid w:val="00C422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98883F6-693F-425C-8A83-353872ED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172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172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172C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172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817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172C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17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172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72C7"/>
  </w:style>
  <w:style w:type="paragraph" w:styleId="TOC1">
    <w:name w:val="toc 1"/>
    <w:basedOn w:val="Normal"/>
    <w:next w:val="Normal"/>
    <w:autoRedefine/>
    <w:uiPriority w:val="39"/>
    <w:unhideWhenUsed/>
    <w:rsid w:val="008172C7"/>
  </w:style>
  <w:style w:type="paragraph" w:styleId="TOC2">
    <w:name w:val="toc 2"/>
    <w:basedOn w:val="Normal"/>
    <w:next w:val="Normal"/>
    <w:autoRedefine/>
    <w:uiPriority w:val="39"/>
    <w:unhideWhenUsed/>
    <w:rsid w:val="008172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801213012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4702</Words>
  <Characters>26806</Characters>
  <Application>Microsoft Office Word</Application>
  <DocSecurity>0</DocSecurity>
  <Lines>223</Lines>
  <Paragraphs>62</Paragraphs>
  <ScaleCrop>false</ScaleCrop>
  <Company/>
  <LinksUpToDate>false</LinksUpToDate>
  <CharactersWithSpaces>31446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2024-01-05T11:59:00Z</dcterms:created>
  <dcterms:modified xsi:type="dcterms:W3CDTF">2024-01-05T11:59:00Z</dcterms:modified>
</cp:coreProperties>
</file>