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卷扬机械项目建设总纲及方案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27" w:history="1">
        <w:r>
          <w:rPr>
            <w:rFonts w:ascii="仿宋" w:eastAsia="仿宋" w:hAnsi="仿宋" w:cs="仿宋" w:hint="eastAsia"/>
            <w:lang w:eastAsia="zh-CN"/>
          </w:rPr>
          <w:t>概论</w:t>
        </w:r>
        <w:r>
          <w:tab/>
        </w:r>
        <w:r>
          <w:fldChar w:fldCharType="begin"/>
        </w:r>
        <w:r>
          <w:instrText xml:space="preserve"> PAGEREF _Toc23727 \h </w:instrText>
        </w:r>
        <w:r>
          <w:fldChar w:fldCharType="separate"/>
        </w:r>
        <w:r>
          <w:t>3</w:t>
        </w:r>
        <w:r>
          <w:fldChar w:fldCharType="end"/>
        </w:r>
      </w:hyperlink>
    </w:p>
    <w:p>
      <w:pPr>
        <w:pStyle w:val="TOC1"/>
        <w:tabs>
          <w:tab w:val="right" w:leader="dot" w:pos="8306"/>
        </w:tabs>
      </w:pPr>
      <w:hyperlink w:anchor="_Toc5047" w:history="1">
        <w:r>
          <w:rPr>
            <w:rFonts w:ascii="仿宋" w:eastAsia="仿宋" w:hAnsi="仿宋" w:cs="仿宋" w:hint="eastAsia"/>
            <w:lang w:eastAsia="zh-CN"/>
          </w:rPr>
          <w:t>一、社会影响分析</w:t>
        </w:r>
        <w:r>
          <w:tab/>
        </w:r>
        <w:r>
          <w:fldChar w:fldCharType="begin"/>
        </w:r>
        <w:r>
          <w:instrText xml:space="preserve"> PAGEREF _Toc5047 \h </w:instrText>
        </w:r>
        <w:r>
          <w:fldChar w:fldCharType="separate"/>
        </w:r>
        <w:r>
          <w:t>3</w:t>
        </w:r>
        <w:r>
          <w:fldChar w:fldCharType="end"/>
        </w:r>
      </w:hyperlink>
    </w:p>
    <w:p>
      <w:pPr>
        <w:pStyle w:val="TOC2"/>
        <w:tabs>
          <w:tab w:val="right" w:leader="dot" w:pos="8306"/>
        </w:tabs>
      </w:pPr>
      <w:hyperlink w:anchor="_Toc30235" w:history="1">
        <w:r>
          <w:rPr>
            <w:rFonts w:ascii="仿宋" w:eastAsia="仿宋" w:hAnsi="仿宋" w:cs="仿宋" w:hint="eastAsia"/>
            <w:lang w:eastAsia="zh-CN"/>
          </w:rPr>
          <w:t>(一)、社会影响效果分析</w:t>
        </w:r>
        <w:r>
          <w:tab/>
        </w:r>
        <w:r>
          <w:fldChar w:fldCharType="begin"/>
        </w:r>
        <w:r>
          <w:instrText xml:space="preserve"> PAGEREF _Toc30235 \h </w:instrText>
        </w:r>
        <w:r>
          <w:fldChar w:fldCharType="separate"/>
        </w:r>
        <w:r>
          <w:t>3</w:t>
        </w:r>
        <w:r>
          <w:fldChar w:fldCharType="end"/>
        </w:r>
      </w:hyperlink>
    </w:p>
    <w:p>
      <w:pPr>
        <w:pStyle w:val="TOC2"/>
        <w:tabs>
          <w:tab w:val="right" w:leader="dot" w:pos="8306"/>
        </w:tabs>
      </w:pPr>
      <w:hyperlink w:anchor="_Toc25766" w:history="1">
        <w:r>
          <w:rPr>
            <w:rFonts w:ascii="仿宋" w:eastAsia="仿宋" w:hAnsi="仿宋" w:cs="仿宋" w:hint="eastAsia"/>
            <w:lang w:eastAsia="zh-CN"/>
          </w:rPr>
          <w:t>(二)、社会适应性分析</w:t>
        </w:r>
        <w:r>
          <w:tab/>
        </w:r>
        <w:r>
          <w:fldChar w:fldCharType="begin"/>
        </w:r>
        <w:r>
          <w:instrText xml:space="preserve"> PAGEREF _Toc25766 \h </w:instrText>
        </w:r>
        <w:r>
          <w:fldChar w:fldCharType="separate"/>
        </w:r>
        <w:r>
          <w:t>5</w:t>
        </w:r>
        <w:r>
          <w:fldChar w:fldCharType="end"/>
        </w:r>
      </w:hyperlink>
    </w:p>
    <w:p>
      <w:pPr>
        <w:pStyle w:val="TOC2"/>
        <w:tabs>
          <w:tab w:val="right" w:leader="dot" w:pos="8306"/>
        </w:tabs>
      </w:pPr>
      <w:hyperlink w:anchor="_Toc4942" w:history="1">
        <w:r>
          <w:rPr>
            <w:rFonts w:ascii="仿宋" w:eastAsia="仿宋" w:hAnsi="仿宋" w:cs="仿宋" w:hint="eastAsia"/>
            <w:lang w:eastAsia="zh-CN"/>
          </w:rPr>
          <w:t>(三)、社会风险及对策分析</w:t>
        </w:r>
        <w:r>
          <w:tab/>
        </w:r>
        <w:r>
          <w:fldChar w:fldCharType="begin"/>
        </w:r>
        <w:r>
          <w:instrText xml:space="preserve"> PAGEREF _Toc4942 \h </w:instrText>
        </w:r>
        <w:r>
          <w:fldChar w:fldCharType="separate"/>
        </w:r>
        <w:r>
          <w:t>7</w:t>
        </w:r>
        <w:r>
          <w:fldChar w:fldCharType="end"/>
        </w:r>
      </w:hyperlink>
    </w:p>
    <w:p>
      <w:pPr>
        <w:pStyle w:val="TOC1"/>
        <w:tabs>
          <w:tab w:val="right" w:leader="dot" w:pos="8306"/>
        </w:tabs>
      </w:pPr>
      <w:hyperlink w:anchor="_Toc9776" w:history="1">
        <w:r>
          <w:rPr>
            <w:rFonts w:ascii="仿宋" w:eastAsia="仿宋" w:hAnsi="仿宋" w:cs="仿宋" w:hint="eastAsia"/>
            <w:lang w:eastAsia="zh-CN"/>
          </w:rPr>
          <w:t>二、财务管理与成本控制</w:t>
        </w:r>
        <w:r>
          <w:tab/>
        </w:r>
        <w:r>
          <w:fldChar w:fldCharType="begin"/>
        </w:r>
        <w:r>
          <w:instrText xml:space="preserve"> PAGEREF _Toc9776 \h </w:instrText>
        </w:r>
        <w:r>
          <w:fldChar w:fldCharType="separate"/>
        </w:r>
        <w:r>
          <w:t>10</w:t>
        </w:r>
        <w:r>
          <w:fldChar w:fldCharType="end"/>
        </w:r>
      </w:hyperlink>
    </w:p>
    <w:p>
      <w:pPr>
        <w:pStyle w:val="TOC2"/>
        <w:tabs>
          <w:tab w:val="right" w:leader="dot" w:pos="8306"/>
        </w:tabs>
      </w:pPr>
      <w:hyperlink w:anchor="_Toc10222" w:history="1">
        <w:r>
          <w:rPr>
            <w:rFonts w:ascii="仿宋" w:eastAsia="仿宋" w:hAnsi="仿宋" w:cs="仿宋" w:hint="eastAsia"/>
            <w:lang w:eastAsia="zh-CN"/>
          </w:rPr>
          <w:t>(一)、财务管理体系建设</w:t>
        </w:r>
        <w:r>
          <w:tab/>
        </w:r>
        <w:r>
          <w:fldChar w:fldCharType="begin"/>
        </w:r>
        <w:r>
          <w:instrText xml:space="preserve"> PAGEREF _Toc10222 \h </w:instrText>
        </w:r>
        <w:r>
          <w:fldChar w:fldCharType="separate"/>
        </w:r>
        <w:r>
          <w:t>10</w:t>
        </w:r>
        <w:r>
          <w:fldChar w:fldCharType="end"/>
        </w:r>
      </w:hyperlink>
    </w:p>
    <w:p>
      <w:pPr>
        <w:pStyle w:val="TOC2"/>
        <w:tabs>
          <w:tab w:val="right" w:leader="dot" w:pos="8306"/>
        </w:tabs>
      </w:pPr>
      <w:hyperlink w:anchor="_Toc28341" w:history="1">
        <w:r>
          <w:rPr>
            <w:rFonts w:ascii="仿宋" w:eastAsia="仿宋" w:hAnsi="仿宋" w:cs="仿宋" w:hint="eastAsia"/>
            <w:lang w:eastAsia="zh-CN"/>
          </w:rPr>
          <w:t>(二)、成本控制措施</w:t>
        </w:r>
        <w:r>
          <w:tab/>
        </w:r>
        <w:r>
          <w:fldChar w:fldCharType="begin"/>
        </w:r>
        <w:r>
          <w:instrText xml:space="preserve"> PAGEREF _Toc28341 \h </w:instrText>
        </w:r>
        <w:r>
          <w:fldChar w:fldCharType="separate"/>
        </w:r>
        <w:r>
          <w:t>11</w:t>
        </w:r>
        <w:r>
          <w:fldChar w:fldCharType="end"/>
        </w:r>
      </w:hyperlink>
    </w:p>
    <w:p>
      <w:pPr>
        <w:pStyle w:val="TOC1"/>
        <w:tabs>
          <w:tab w:val="right" w:leader="dot" w:pos="8306"/>
        </w:tabs>
      </w:pPr>
      <w:hyperlink w:anchor="_Toc1229" w:history="1">
        <w:r>
          <w:rPr>
            <w:rFonts w:ascii="仿宋" w:eastAsia="仿宋" w:hAnsi="仿宋" w:cs="仿宋" w:hint="eastAsia"/>
            <w:lang w:eastAsia="zh-CN"/>
          </w:rPr>
          <w:t>三、经济影响分析</w:t>
        </w:r>
        <w:r>
          <w:tab/>
        </w:r>
        <w:r>
          <w:fldChar w:fldCharType="begin"/>
        </w:r>
        <w:r>
          <w:instrText xml:space="preserve"> PAGEREF _Toc1229 \h </w:instrText>
        </w:r>
        <w:r>
          <w:fldChar w:fldCharType="separate"/>
        </w:r>
        <w:r>
          <w:t>13</w:t>
        </w:r>
        <w:r>
          <w:fldChar w:fldCharType="end"/>
        </w:r>
      </w:hyperlink>
    </w:p>
    <w:p>
      <w:pPr>
        <w:pStyle w:val="TOC2"/>
        <w:tabs>
          <w:tab w:val="right" w:leader="dot" w:pos="8306"/>
        </w:tabs>
      </w:pPr>
      <w:hyperlink w:anchor="_Toc22508" w:history="1">
        <w:r>
          <w:rPr>
            <w:rFonts w:ascii="仿宋" w:eastAsia="仿宋" w:hAnsi="仿宋" w:cs="仿宋" w:hint="eastAsia"/>
            <w:lang w:eastAsia="zh-CN"/>
          </w:rPr>
          <w:t>(一)、经济费用效益或费用效果分析</w:t>
        </w:r>
        <w:r>
          <w:tab/>
        </w:r>
        <w:r>
          <w:fldChar w:fldCharType="begin"/>
        </w:r>
        <w:r>
          <w:instrText xml:space="preserve"> PAGEREF _Toc22508 \h </w:instrText>
        </w:r>
        <w:r>
          <w:fldChar w:fldCharType="separate"/>
        </w:r>
        <w:r>
          <w:t>13</w:t>
        </w:r>
        <w:r>
          <w:fldChar w:fldCharType="end"/>
        </w:r>
      </w:hyperlink>
    </w:p>
    <w:p>
      <w:pPr>
        <w:pStyle w:val="TOC2"/>
        <w:tabs>
          <w:tab w:val="right" w:leader="dot" w:pos="8306"/>
        </w:tabs>
      </w:pPr>
      <w:hyperlink w:anchor="_Toc24649" w:history="1">
        <w:r>
          <w:rPr>
            <w:rFonts w:ascii="仿宋" w:eastAsia="仿宋" w:hAnsi="仿宋" w:cs="仿宋" w:hint="eastAsia"/>
            <w:lang w:eastAsia="zh-CN"/>
          </w:rPr>
          <w:t>(二)、行业影响分析</w:t>
        </w:r>
        <w:r>
          <w:tab/>
        </w:r>
        <w:r>
          <w:fldChar w:fldCharType="begin"/>
        </w:r>
        <w:r>
          <w:instrText xml:space="preserve"> PAGEREF _Toc24649 \h </w:instrText>
        </w:r>
        <w:r>
          <w:fldChar w:fldCharType="separate"/>
        </w:r>
        <w:r>
          <w:t>15</w:t>
        </w:r>
        <w:r>
          <w:fldChar w:fldCharType="end"/>
        </w:r>
      </w:hyperlink>
    </w:p>
    <w:p>
      <w:pPr>
        <w:pStyle w:val="TOC2"/>
        <w:tabs>
          <w:tab w:val="right" w:leader="dot" w:pos="8306"/>
        </w:tabs>
      </w:pPr>
      <w:hyperlink w:anchor="_Toc15416" w:history="1">
        <w:r>
          <w:rPr>
            <w:rFonts w:ascii="仿宋" w:eastAsia="仿宋" w:hAnsi="仿宋" w:cs="仿宋" w:hint="eastAsia"/>
            <w:lang w:eastAsia="zh-CN"/>
          </w:rPr>
          <w:t>(三)、区域经济影响分析</w:t>
        </w:r>
        <w:r>
          <w:tab/>
        </w:r>
        <w:r>
          <w:fldChar w:fldCharType="begin"/>
        </w:r>
        <w:r>
          <w:instrText xml:space="preserve"> PAGEREF _Toc15416 \h </w:instrText>
        </w:r>
        <w:r>
          <w:fldChar w:fldCharType="separate"/>
        </w:r>
        <w:r>
          <w:t>17</w:t>
        </w:r>
        <w:r>
          <w:fldChar w:fldCharType="end"/>
        </w:r>
      </w:hyperlink>
    </w:p>
    <w:p>
      <w:pPr>
        <w:pStyle w:val="TOC2"/>
        <w:tabs>
          <w:tab w:val="right" w:leader="dot" w:pos="8306"/>
        </w:tabs>
      </w:pPr>
      <w:hyperlink w:anchor="_Toc6858" w:history="1">
        <w:r>
          <w:rPr>
            <w:rFonts w:ascii="仿宋" w:eastAsia="仿宋" w:hAnsi="仿宋" w:cs="仿宋" w:hint="eastAsia"/>
            <w:lang w:eastAsia="zh-CN"/>
          </w:rPr>
          <w:t>(四)、宏观经济影响分析</w:t>
        </w:r>
        <w:r>
          <w:tab/>
        </w:r>
        <w:r>
          <w:fldChar w:fldCharType="begin"/>
        </w:r>
        <w:r>
          <w:instrText xml:space="preserve"> PAGEREF _Toc6858 \h </w:instrText>
        </w:r>
        <w:r>
          <w:fldChar w:fldCharType="separate"/>
        </w:r>
        <w:r>
          <w:t>17</w:t>
        </w:r>
        <w:r>
          <w:fldChar w:fldCharType="end"/>
        </w:r>
      </w:hyperlink>
    </w:p>
    <w:p>
      <w:pPr>
        <w:pStyle w:val="TOC1"/>
        <w:tabs>
          <w:tab w:val="right" w:leader="dot" w:pos="8306"/>
        </w:tabs>
      </w:pPr>
      <w:hyperlink w:anchor="_Toc29605" w:history="1">
        <w:r>
          <w:rPr>
            <w:rFonts w:ascii="仿宋" w:eastAsia="仿宋" w:hAnsi="仿宋" w:cs="仿宋" w:hint="eastAsia"/>
            <w:lang w:eastAsia="zh-CN"/>
          </w:rPr>
          <w:t>四、项目监理与质量保证</w:t>
        </w:r>
        <w:r>
          <w:tab/>
        </w:r>
        <w:r>
          <w:fldChar w:fldCharType="begin"/>
        </w:r>
        <w:r>
          <w:instrText xml:space="preserve"> PAGEREF _Toc29605 \h </w:instrText>
        </w:r>
        <w:r>
          <w:fldChar w:fldCharType="separate"/>
        </w:r>
        <w:r>
          <w:t>19</w:t>
        </w:r>
        <w:r>
          <w:fldChar w:fldCharType="end"/>
        </w:r>
      </w:hyperlink>
    </w:p>
    <w:p>
      <w:pPr>
        <w:pStyle w:val="TOC2"/>
        <w:tabs>
          <w:tab w:val="right" w:leader="dot" w:pos="8306"/>
        </w:tabs>
      </w:pPr>
      <w:hyperlink w:anchor="_Toc26702" w:history="1">
        <w:r>
          <w:rPr>
            <w:rFonts w:ascii="仿宋" w:eastAsia="仿宋" w:hAnsi="仿宋" w:cs="仿宋" w:hint="eastAsia"/>
            <w:lang w:eastAsia="zh-CN"/>
          </w:rPr>
          <w:t>(一)、监理体系构建</w:t>
        </w:r>
        <w:r>
          <w:tab/>
        </w:r>
        <w:r>
          <w:fldChar w:fldCharType="begin"/>
        </w:r>
        <w:r>
          <w:instrText xml:space="preserve"> PAGEREF _Toc26702 \h </w:instrText>
        </w:r>
        <w:r>
          <w:fldChar w:fldCharType="separate"/>
        </w:r>
        <w:r>
          <w:t>19</w:t>
        </w:r>
        <w:r>
          <w:fldChar w:fldCharType="end"/>
        </w:r>
      </w:hyperlink>
    </w:p>
    <w:p>
      <w:pPr>
        <w:pStyle w:val="TOC2"/>
        <w:tabs>
          <w:tab w:val="right" w:leader="dot" w:pos="8306"/>
        </w:tabs>
      </w:pPr>
      <w:hyperlink w:anchor="_Toc13785" w:history="1">
        <w:r>
          <w:rPr>
            <w:rFonts w:ascii="仿宋" w:eastAsia="仿宋" w:hAnsi="仿宋" w:cs="仿宋" w:hint="eastAsia"/>
            <w:lang w:eastAsia="zh-CN"/>
          </w:rPr>
          <w:t>(二)、质量保证体系实施</w:t>
        </w:r>
        <w:r>
          <w:tab/>
        </w:r>
        <w:r>
          <w:fldChar w:fldCharType="begin"/>
        </w:r>
        <w:r>
          <w:instrText xml:space="preserve"> PAGEREF _Toc13785 \h </w:instrText>
        </w:r>
        <w:r>
          <w:fldChar w:fldCharType="separate"/>
        </w:r>
        <w:r>
          <w:t>20</w:t>
        </w:r>
        <w:r>
          <w:fldChar w:fldCharType="end"/>
        </w:r>
      </w:hyperlink>
    </w:p>
    <w:p>
      <w:pPr>
        <w:pStyle w:val="TOC2"/>
        <w:tabs>
          <w:tab w:val="right" w:leader="dot" w:pos="8306"/>
        </w:tabs>
      </w:pPr>
      <w:hyperlink w:anchor="_Toc3861" w:history="1">
        <w:r>
          <w:rPr>
            <w:rFonts w:ascii="仿宋" w:eastAsia="仿宋" w:hAnsi="仿宋" w:cs="仿宋" w:hint="eastAsia"/>
            <w:lang w:eastAsia="zh-CN"/>
          </w:rPr>
          <w:t>(三)、监理与质量控制流程</w:t>
        </w:r>
        <w:r>
          <w:tab/>
        </w:r>
        <w:r>
          <w:fldChar w:fldCharType="begin"/>
        </w:r>
        <w:r>
          <w:instrText xml:space="preserve"> PAGEREF _Toc3861 \h </w:instrText>
        </w:r>
        <w:r>
          <w:fldChar w:fldCharType="separate"/>
        </w:r>
        <w:r>
          <w:t>20</w:t>
        </w:r>
        <w:r>
          <w:fldChar w:fldCharType="end"/>
        </w:r>
      </w:hyperlink>
    </w:p>
    <w:p>
      <w:pPr>
        <w:pStyle w:val="TOC1"/>
        <w:tabs>
          <w:tab w:val="right" w:leader="dot" w:pos="8306"/>
        </w:tabs>
      </w:pPr>
      <w:hyperlink w:anchor="_Toc12411" w:history="1">
        <w:r>
          <w:rPr>
            <w:rFonts w:ascii="仿宋" w:eastAsia="仿宋" w:hAnsi="仿宋" w:cs="仿宋" w:hint="eastAsia"/>
            <w:lang w:eastAsia="zh-CN"/>
          </w:rPr>
          <w:t>五、建设风险评估分析</w:t>
        </w:r>
        <w:r>
          <w:tab/>
        </w:r>
        <w:r>
          <w:fldChar w:fldCharType="begin"/>
        </w:r>
        <w:r>
          <w:instrText xml:space="preserve"> PAGEREF _Toc12411 \h </w:instrText>
        </w:r>
        <w:r>
          <w:fldChar w:fldCharType="separate"/>
        </w:r>
        <w:r>
          <w:t>21</w:t>
        </w:r>
        <w:r>
          <w:fldChar w:fldCharType="end"/>
        </w:r>
      </w:hyperlink>
    </w:p>
    <w:p>
      <w:pPr>
        <w:pStyle w:val="TOC2"/>
        <w:tabs>
          <w:tab w:val="right" w:leader="dot" w:pos="8306"/>
        </w:tabs>
      </w:pPr>
      <w:hyperlink w:anchor="_Toc11500" w:history="1">
        <w:r>
          <w:rPr>
            <w:rFonts w:ascii="仿宋" w:eastAsia="仿宋" w:hAnsi="仿宋" w:cs="仿宋" w:hint="eastAsia"/>
            <w:lang w:eastAsia="zh-CN"/>
          </w:rPr>
          <w:t>(一)、政策风险分析</w:t>
        </w:r>
        <w:r>
          <w:tab/>
        </w:r>
        <w:r>
          <w:fldChar w:fldCharType="begin"/>
        </w:r>
        <w:r>
          <w:instrText xml:space="preserve"> PAGEREF _Toc11500 \h </w:instrText>
        </w:r>
        <w:r>
          <w:fldChar w:fldCharType="separate"/>
        </w:r>
        <w:r>
          <w:t>21</w:t>
        </w:r>
        <w:r>
          <w:fldChar w:fldCharType="end"/>
        </w:r>
      </w:hyperlink>
    </w:p>
    <w:p>
      <w:pPr>
        <w:pStyle w:val="TOC2"/>
        <w:tabs>
          <w:tab w:val="right" w:leader="dot" w:pos="8306"/>
        </w:tabs>
      </w:pPr>
      <w:hyperlink w:anchor="_Toc7644" w:history="1">
        <w:r>
          <w:rPr>
            <w:rFonts w:ascii="仿宋" w:eastAsia="仿宋" w:hAnsi="仿宋" w:cs="仿宋" w:hint="eastAsia"/>
            <w:lang w:eastAsia="zh-CN"/>
          </w:rPr>
          <w:t>(二)、社会风险分析</w:t>
        </w:r>
        <w:r>
          <w:tab/>
        </w:r>
        <w:r>
          <w:fldChar w:fldCharType="begin"/>
        </w:r>
        <w:r>
          <w:instrText xml:space="preserve"> PAGEREF _Toc7644 \h </w:instrText>
        </w:r>
        <w:r>
          <w:fldChar w:fldCharType="separate"/>
        </w:r>
        <w:r>
          <w:t>22</w:t>
        </w:r>
        <w:r>
          <w:fldChar w:fldCharType="end"/>
        </w:r>
      </w:hyperlink>
    </w:p>
    <w:p>
      <w:pPr>
        <w:pStyle w:val="TOC2"/>
        <w:tabs>
          <w:tab w:val="right" w:leader="dot" w:pos="8306"/>
        </w:tabs>
      </w:pPr>
      <w:hyperlink w:anchor="_Toc16307" w:history="1">
        <w:r>
          <w:rPr>
            <w:rFonts w:ascii="仿宋" w:eastAsia="仿宋" w:hAnsi="仿宋" w:cs="仿宋" w:hint="eastAsia"/>
            <w:lang w:eastAsia="zh-CN"/>
          </w:rPr>
          <w:t>(三)、市场风险分析</w:t>
        </w:r>
        <w:r>
          <w:tab/>
        </w:r>
        <w:r>
          <w:fldChar w:fldCharType="begin"/>
        </w:r>
        <w:r>
          <w:instrText xml:space="preserve"> PAGEREF _Toc16307 \h </w:instrText>
        </w:r>
        <w:r>
          <w:fldChar w:fldCharType="separate"/>
        </w:r>
        <w:r>
          <w:t>24</w:t>
        </w:r>
        <w:r>
          <w:fldChar w:fldCharType="end"/>
        </w:r>
      </w:hyperlink>
    </w:p>
    <w:p>
      <w:pPr>
        <w:pStyle w:val="TOC2"/>
        <w:tabs>
          <w:tab w:val="right" w:leader="dot" w:pos="8306"/>
        </w:tabs>
      </w:pPr>
      <w:hyperlink w:anchor="_Toc17897" w:history="1">
        <w:r>
          <w:rPr>
            <w:rFonts w:ascii="仿宋" w:eastAsia="仿宋" w:hAnsi="仿宋" w:cs="仿宋" w:hint="eastAsia"/>
            <w:lang w:eastAsia="zh-CN"/>
          </w:rPr>
          <w:t>(四)、资金风险分析</w:t>
        </w:r>
        <w:r>
          <w:tab/>
        </w:r>
        <w:r>
          <w:fldChar w:fldCharType="begin"/>
        </w:r>
        <w:r>
          <w:instrText xml:space="preserve"> PAGEREF _Toc17897 \h </w:instrText>
        </w:r>
        <w:r>
          <w:fldChar w:fldCharType="separate"/>
        </w:r>
        <w:r>
          <w:t>24</w:t>
        </w:r>
        <w:r>
          <w:fldChar w:fldCharType="end"/>
        </w:r>
      </w:hyperlink>
    </w:p>
    <w:p>
      <w:pPr>
        <w:pStyle w:val="TOC2"/>
        <w:tabs>
          <w:tab w:val="right" w:leader="dot" w:pos="8306"/>
        </w:tabs>
      </w:pPr>
      <w:hyperlink w:anchor="_Toc21252" w:history="1">
        <w:r>
          <w:rPr>
            <w:rFonts w:ascii="仿宋" w:eastAsia="仿宋" w:hAnsi="仿宋" w:cs="仿宋" w:hint="eastAsia"/>
            <w:lang w:eastAsia="zh-CN"/>
          </w:rPr>
          <w:t>(五)、技术风险分析</w:t>
        </w:r>
        <w:r>
          <w:tab/>
        </w:r>
        <w:r>
          <w:fldChar w:fldCharType="begin"/>
        </w:r>
        <w:r>
          <w:instrText xml:space="preserve"> PAGEREF _Toc21252 \h </w:instrText>
        </w:r>
        <w:r>
          <w:fldChar w:fldCharType="separate"/>
        </w:r>
        <w:r>
          <w:t>26</w:t>
        </w:r>
        <w:r>
          <w:fldChar w:fldCharType="end"/>
        </w:r>
      </w:hyperlink>
    </w:p>
    <w:p>
      <w:pPr>
        <w:pStyle w:val="TOC2"/>
        <w:tabs>
          <w:tab w:val="right" w:leader="dot" w:pos="8306"/>
        </w:tabs>
      </w:pPr>
      <w:hyperlink w:anchor="_Toc25519" w:history="1">
        <w:r>
          <w:rPr>
            <w:rFonts w:ascii="仿宋" w:eastAsia="仿宋" w:hAnsi="仿宋" w:cs="仿宋" w:hint="eastAsia"/>
            <w:lang w:eastAsia="zh-CN"/>
          </w:rPr>
          <w:t>(六)、财务风险分析</w:t>
        </w:r>
        <w:r>
          <w:tab/>
        </w:r>
        <w:r>
          <w:fldChar w:fldCharType="begin"/>
        </w:r>
        <w:r>
          <w:instrText xml:space="preserve"> PAGEREF _Toc25519 \h </w:instrText>
        </w:r>
        <w:r>
          <w:fldChar w:fldCharType="separate"/>
        </w:r>
        <w:r>
          <w:t>27</w:t>
        </w:r>
        <w:r>
          <w:fldChar w:fldCharType="end"/>
        </w:r>
      </w:hyperlink>
    </w:p>
    <w:p>
      <w:pPr>
        <w:pStyle w:val="TOC2"/>
        <w:tabs>
          <w:tab w:val="right" w:leader="dot" w:pos="8306"/>
        </w:tabs>
      </w:pPr>
      <w:hyperlink w:anchor="_Toc1065" w:history="1">
        <w:r>
          <w:rPr>
            <w:rFonts w:ascii="仿宋" w:eastAsia="仿宋" w:hAnsi="仿宋" w:cs="仿宋" w:hint="eastAsia"/>
            <w:lang w:eastAsia="zh-CN"/>
          </w:rPr>
          <w:t>(七)、管理风险分析</w:t>
        </w:r>
        <w:r>
          <w:tab/>
        </w:r>
        <w:r>
          <w:fldChar w:fldCharType="begin"/>
        </w:r>
        <w:r>
          <w:instrText xml:space="preserve"> PAGEREF _Toc1065 \h </w:instrText>
        </w:r>
        <w:r>
          <w:fldChar w:fldCharType="separate"/>
        </w:r>
        <w:r>
          <w:t>29</w:t>
        </w:r>
        <w:r>
          <w:fldChar w:fldCharType="end"/>
        </w:r>
      </w:hyperlink>
    </w:p>
    <w:p>
      <w:pPr>
        <w:pStyle w:val="TOC2"/>
        <w:tabs>
          <w:tab w:val="right" w:leader="dot" w:pos="8306"/>
        </w:tabs>
      </w:pPr>
      <w:hyperlink w:anchor="_Toc31736" w:history="1">
        <w:r>
          <w:rPr>
            <w:rFonts w:ascii="仿宋" w:eastAsia="仿宋" w:hAnsi="仿宋" w:cs="仿宋" w:hint="eastAsia"/>
            <w:lang w:eastAsia="zh-CN"/>
          </w:rPr>
          <w:t>(八)、其它风险分析</w:t>
        </w:r>
        <w:r>
          <w:tab/>
        </w:r>
        <w:r>
          <w:fldChar w:fldCharType="begin"/>
        </w:r>
        <w:r>
          <w:instrText xml:space="preserve"> PAGEREF _Toc31736 \h </w:instrText>
        </w:r>
        <w:r>
          <w:fldChar w:fldCharType="separate"/>
        </w:r>
        <w:r>
          <w:t>30</w:t>
        </w:r>
        <w:r>
          <w:fldChar w:fldCharType="end"/>
        </w:r>
      </w:hyperlink>
    </w:p>
    <w:p>
      <w:pPr>
        <w:pStyle w:val="TOC2"/>
        <w:tabs>
          <w:tab w:val="right" w:leader="dot" w:pos="8306"/>
        </w:tabs>
      </w:pPr>
      <w:hyperlink w:anchor="_Toc22218" w:history="1">
        <w:r>
          <w:rPr>
            <w:rFonts w:ascii="仿宋" w:eastAsia="仿宋" w:hAnsi="仿宋" w:cs="仿宋" w:hint="eastAsia"/>
            <w:lang w:eastAsia="zh-CN"/>
          </w:rPr>
          <w:t>(九)、社会影响评估</w:t>
        </w:r>
        <w:r>
          <w:tab/>
        </w:r>
        <w:r>
          <w:fldChar w:fldCharType="begin"/>
        </w:r>
        <w:r>
          <w:instrText xml:space="preserve"> PAGEREF _Toc22218 \h </w:instrText>
        </w:r>
        <w:r>
          <w:fldChar w:fldCharType="separate"/>
        </w:r>
        <w:r>
          <w:t>31</w:t>
        </w:r>
        <w:r>
          <w:fldChar w:fldCharType="end"/>
        </w:r>
      </w:hyperlink>
    </w:p>
    <w:p>
      <w:pPr>
        <w:pStyle w:val="TOC1"/>
        <w:tabs>
          <w:tab w:val="right" w:leader="dot" w:pos="8306"/>
        </w:tabs>
      </w:pPr>
      <w:hyperlink w:anchor="_Toc21955" w:history="1">
        <w:r>
          <w:rPr>
            <w:rFonts w:ascii="仿宋" w:eastAsia="仿宋" w:hAnsi="仿宋" w:cs="仿宋" w:hint="eastAsia"/>
            <w:lang w:eastAsia="zh-CN"/>
          </w:rPr>
          <w:t>六、背景、必要性分析</w:t>
        </w:r>
        <w:r>
          <w:tab/>
        </w:r>
        <w:r>
          <w:fldChar w:fldCharType="begin"/>
        </w:r>
        <w:r>
          <w:instrText xml:space="preserve"> PAGEREF _Toc21955 \h </w:instrText>
        </w:r>
        <w:r>
          <w:fldChar w:fldCharType="separate"/>
        </w:r>
        <w:r>
          <w:t>33</w:t>
        </w:r>
        <w:r>
          <w:fldChar w:fldCharType="end"/>
        </w:r>
      </w:hyperlink>
    </w:p>
    <w:p>
      <w:pPr>
        <w:pStyle w:val="TOC2"/>
        <w:tabs>
          <w:tab w:val="right" w:leader="dot" w:pos="8306"/>
        </w:tabs>
      </w:pPr>
      <w:hyperlink w:anchor="_Toc26615" w:history="1">
        <w:r>
          <w:rPr>
            <w:rFonts w:ascii="仿宋" w:eastAsia="仿宋" w:hAnsi="仿宋" w:cs="仿宋" w:hint="eastAsia"/>
            <w:lang w:eastAsia="zh-CN"/>
          </w:rPr>
          <w:t>(一)、项目建设背景</w:t>
        </w:r>
        <w:r>
          <w:tab/>
        </w:r>
        <w:r>
          <w:fldChar w:fldCharType="begin"/>
        </w:r>
        <w:r>
          <w:instrText xml:space="preserve"> PAGEREF _Toc26615 \h </w:instrText>
        </w:r>
        <w:r>
          <w:fldChar w:fldCharType="separate"/>
        </w:r>
        <w:r>
          <w:t>33</w:t>
        </w:r>
        <w:r>
          <w:fldChar w:fldCharType="end"/>
        </w:r>
      </w:hyperlink>
    </w:p>
    <w:p>
      <w:pPr>
        <w:pStyle w:val="TOC2"/>
        <w:tabs>
          <w:tab w:val="right" w:leader="dot" w:pos="8306"/>
        </w:tabs>
      </w:pPr>
      <w:hyperlink w:anchor="_Toc2994" w:history="1">
        <w:r>
          <w:rPr>
            <w:rFonts w:ascii="仿宋" w:eastAsia="仿宋" w:hAnsi="仿宋" w:cs="仿宋" w:hint="eastAsia"/>
            <w:lang w:eastAsia="zh-CN"/>
          </w:rPr>
          <w:t>(二)、必要性分析</w:t>
        </w:r>
        <w:r>
          <w:tab/>
        </w:r>
        <w:r>
          <w:fldChar w:fldCharType="begin"/>
        </w:r>
        <w:r>
          <w:instrText xml:space="preserve"> PAGEREF _Toc2994 \h </w:instrText>
        </w:r>
        <w:r>
          <w:fldChar w:fldCharType="separate"/>
        </w:r>
        <w:r>
          <w:t>34</w:t>
        </w:r>
        <w:r>
          <w:fldChar w:fldCharType="end"/>
        </w:r>
      </w:hyperlink>
    </w:p>
    <w:p>
      <w:pPr>
        <w:pStyle w:val="TOC2"/>
        <w:tabs>
          <w:tab w:val="right" w:leader="dot" w:pos="8306"/>
        </w:tabs>
      </w:pPr>
      <w:hyperlink w:anchor="_Toc14959" w:history="1">
        <w:r>
          <w:rPr>
            <w:rFonts w:ascii="仿宋" w:eastAsia="仿宋" w:hAnsi="仿宋" w:cs="仿宋" w:hint="eastAsia"/>
            <w:lang w:eastAsia="zh-CN"/>
          </w:rPr>
          <w:t>(三)、项目建设有利条件</w:t>
        </w:r>
        <w:r>
          <w:tab/>
        </w:r>
        <w:r>
          <w:fldChar w:fldCharType="begin"/>
        </w:r>
        <w:r>
          <w:instrText xml:space="preserve"> PAGEREF _Toc14959 \h </w:instrText>
        </w:r>
        <w:r>
          <w:fldChar w:fldCharType="separate"/>
        </w:r>
        <w:r>
          <w:t>36</w:t>
        </w:r>
        <w:r>
          <w:fldChar w:fldCharType="end"/>
        </w:r>
      </w:hyperlink>
    </w:p>
    <w:p>
      <w:pPr>
        <w:pStyle w:val="TOC1"/>
        <w:tabs>
          <w:tab w:val="right" w:leader="dot" w:pos="8306"/>
        </w:tabs>
      </w:pPr>
      <w:hyperlink w:anchor="_Toc9627" w:history="1">
        <w:r>
          <w:rPr>
            <w:rFonts w:ascii="仿宋" w:eastAsia="仿宋" w:hAnsi="仿宋" w:cs="仿宋" w:hint="eastAsia"/>
            <w:lang w:eastAsia="zh-CN"/>
          </w:rPr>
          <w:t>七、项目实施与管理方案</w:t>
        </w:r>
        <w:r>
          <w:tab/>
        </w:r>
        <w:r>
          <w:fldChar w:fldCharType="begin"/>
        </w:r>
        <w:r>
          <w:instrText xml:space="preserve"> PAGEREF _Toc9627 \h </w:instrText>
        </w:r>
        <w:r>
          <w:fldChar w:fldCharType="separate"/>
        </w:r>
        <w:r>
          <w:t>37</w:t>
        </w:r>
        <w:r>
          <w:fldChar w:fldCharType="end"/>
        </w:r>
      </w:hyperlink>
    </w:p>
    <w:p>
      <w:pPr>
        <w:pStyle w:val="TOC2"/>
        <w:tabs>
          <w:tab w:val="right" w:leader="dot" w:pos="8306"/>
        </w:tabs>
      </w:pPr>
      <w:hyperlink w:anchor="_Toc28258" w:history="1">
        <w:r>
          <w:rPr>
            <w:rFonts w:ascii="仿宋" w:eastAsia="仿宋" w:hAnsi="仿宋" w:cs="仿宋" w:hint="eastAsia"/>
            <w:lang w:eastAsia="zh-CN"/>
          </w:rPr>
          <w:t>(一)、项目实施计划</w:t>
        </w:r>
        <w:r>
          <w:tab/>
        </w:r>
        <w:r>
          <w:fldChar w:fldCharType="begin"/>
        </w:r>
        <w:r>
          <w:instrText xml:space="preserve"> PAGEREF _Toc28258 \h </w:instrText>
        </w:r>
        <w:r>
          <w:fldChar w:fldCharType="separate"/>
        </w:r>
        <w:r>
          <w:t>37</w:t>
        </w:r>
        <w:r>
          <w:fldChar w:fldCharType="end"/>
        </w:r>
      </w:hyperlink>
    </w:p>
    <w:p>
      <w:pPr>
        <w:pStyle w:val="TOC2"/>
        <w:tabs>
          <w:tab w:val="right" w:leader="dot" w:pos="8306"/>
        </w:tabs>
      </w:pPr>
      <w:hyperlink w:anchor="_Toc25562" w:history="1">
        <w:r>
          <w:rPr>
            <w:rFonts w:ascii="仿宋" w:eastAsia="仿宋" w:hAnsi="仿宋" w:cs="仿宋" w:hint="eastAsia"/>
            <w:lang w:eastAsia="zh-CN"/>
          </w:rPr>
          <w:t>(二)、项目组织机构与职责</w:t>
        </w:r>
        <w:r>
          <w:tab/>
        </w:r>
        <w:r>
          <w:fldChar w:fldCharType="begin"/>
        </w:r>
        <w:r>
          <w:instrText xml:space="preserve"> PAGEREF _Toc25562 \h </w:instrText>
        </w:r>
        <w:r>
          <w:fldChar w:fldCharType="separate"/>
        </w:r>
        <w:r>
          <w:t>39</w:t>
        </w:r>
        <w:r>
          <w:fldChar w:fldCharType="end"/>
        </w:r>
      </w:hyperlink>
    </w:p>
    <w:p>
      <w:pPr>
        <w:pStyle w:val="TOC2"/>
        <w:tabs>
          <w:tab w:val="right" w:leader="dot" w:pos="8306"/>
        </w:tabs>
      </w:pPr>
      <w:hyperlink w:anchor="_Toc2045" w:history="1">
        <w:r>
          <w:rPr>
            <w:rFonts w:ascii="仿宋" w:eastAsia="仿宋" w:hAnsi="仿宋" w:cs="仿宋" w:hint="eastAsia"/>
            <w:lang w:eastAsia="zh-CN"/>
          </w:rPr>
          <w:t>(三)、项目管理与监控体系</w:t>
        </w:r>
        <w:r>
          <w:tab/>
        </w:r>
        <w:r>
          <w:fldChar w:fldCharType="begin"/>
        </w:r>
        <w:r>
          <w:instrText xml:space="preserve"> PAGEREF _Toc2045 \h </w:instrText>
        </w:r>
        <w:r>
          <w:fldChar w:fldCharType="separate"/>
        </w:r>
        <w:r>
          <w:t>41</w:t>
        </w:r>
        <w:r>
          <w:fldChar w:fldCharType="end"/>
        </w:r>
      </w:hyperlink>
    </w:p>
    <w:p>
      <w:pPr>
        <w:pStyle w:val="TOC1"/>
        <w:tabs>
          <w:tab w:val="right" w:leader="dot" w:pos="8306"/>
        </w:tabs>
      </w:pPr>
      <w:hyperlink w:anchor="_Toc29219" w:history="1">
        <w:r>
          <w:rPr>
            <w:rFonts w:ascii="仿宋" w:eastAsia="仿宋" w:hAnsi="仿宋" w:cs="仿宋" w:hint="eastAsia"/>
            <w:lang w:eastAsia="zh-CN"/>
          </w:rPr>
          <w:t>八、客户关系管理与市场拓展</w:t>
        </w:r>
        <w:r>
          <w:tab/>
        </w:r>
        <w:r>
          <w:fldChar w:fldCharType="begin"/>
        </w:r>
        <w:r>
          <w:instrText xml:space="preserve"> PAGEREF _Toc29219 \h </w:instrText>
        </w:r>
        <w:r>
          <w:fldChar w:fldCharType="separate"/>
        </w:r>
        <w:r>
          <w:t>43</w:t>
        </w:r>
        <w:r>
          <w:fldChar w:fldCharType="end"/>
        </w:r>
      </w:hyperlink>
    </w:p>
    <w:p>
      <w:pPr>
        <w:pStyle w:val="TOC2"/>
        <w:tabs>
          <w:tab w:val="right" w:leader="dot" w:pos="8306"/>
        </w:tabs>
      </w:pPr>
      <w:hyperlink w:anchor="_Toc17270" w:history="1">
        <w:r>
          <w:rPr>
            <w:rFonts w:ascii="仿宋" w:eastAsia="仿宋" w:hAnsi="仿宋" w:cs="仿宋" w:hint="eastAsia"/>
            <w:lang w:eastAsia="zh-CN"/>
          </w:rPr>
          <w:t>(一)、客户关系管理策略</w:t>
        </w:r>
        <w:r>
          <w:tab/>
        </w:r>
        <w:r>
          <w:fldChar w:fldCharType="begin"/>
        </w:r>
        <w:r>
          <w:instrText xml:space="preserve"> PAGEREF _Toc17270 \h </w:instrText>
        </w:r>
        <w:r>
          <w:fldChar w:fldCharType="separate"/>
        </w:r>
        <w:r>
          <w:t>43</w:t>
        </w:r>
        <w:r>
          <w:fldChar w:fldCharType="end"/>
        </w:r>
      </w:hyperlink>
    </w:p>
    <w:p>
      <w:pPr>
        <w:pStyle w:val="TOC2"/>
        <w:tabs>
          <w:tab w:val="right" w:leader="dot" w:pos="8306"/>
        </w:tabs>
      </w:pPr>
      <w:hyperlink w:anchor="_Toc9690" w:history="1">
        <w:r>
          <w:rPr>
            <w:rFonts w:ascii="仿宋" w:eastAsia="仿宋" w:hAnsi="仿宋" w:cs="仿宋" w:hint="eastAsia"/>
            <w:lang w:eastAsia="zh-CN"/>
          </w:rPr>
          <w:t>(二)、市场拓展方案</w:t>
        </w:r>
        <w:r>
          <w:tab/>
        </w:r>
        <w:r>
          <w:fldChar w:fldCharType="begin"/>
        </w:r>
        <w:r>
          <w:instrText xml:space="preserve"> PAGEREF _Toc9690 \h </w:instrText>
        </w:r>
        <w:r>
          <w:fldChar w:fldCharType="separate"/>
        </w:r>
        <w:r>
          <w:t>44</w:t>
        </w:r>
        <w:r>
          <w:fldChar w:fldCharType="end"/>
        </w:r>
      </w:hyperlink>
    </w:p>
    <w:p>
      <w:pPr>
        <w:pStyle w:val="TOC1"/>
        <w:tabs>
          <w:tab w:val="right" w:leader="dot" w:pos="8306"/>
        </w:tabs>
      </w:pPr>
      <w:hyperlink w:anchor="_Toc10882" w:history="1">
        <w:r>
          <w:rPr>
            <w:rFonts w:ascii="仿宋" w:eastAsia="仿宋" w:hAnsi="仿宋" w:cs="仿宋" w:hint="eastAsia"/>
            <w:lang w:eastAsia="zh-CN"/>
          </w:rPr>
          <w:t>九、技术创新与产业升级</w:t>
        </w:r>
        <w:r>
          <w:tab/>
        </w:r>
        <w:r>
          <w:fldChar w:fldCharType="begin"/>
        </w:r>
        <w:r>
          <w:instrText xml:space="preserve"> PAGEREF _Toc10882 \h </w:instrText>
        </w:r>
        <w:r>
          <w:fldChar w:fldCharType="separate"/>
        </w:r>
        <w:r>
          <w:t>45</w:t>
        </w:r>
        <w:r>
          <w:fldChar w:fldCharType="end"/>
        </w:r>
      </w:hyperlink>
    </w:p>
    <w:p>
      <w:pPr>
        <w:pStyle w:val="TOC2"/>
        <w:tabs>
          <w:tab w:val="right" w:leader="dot" w:pos="8306"/>
        </w:tabs>
      </w:pPr>
      <w:hyperlink w:anchor="_Toc19522" w:history="1">
        <w:r>
          <w:rPr>
            <w:rFonts w:ascii="仿宋" w:eastAsia="仿宋" w:hAnsi="仿宋" w:cs="仿宋" w:hint="eastAsia"/>
            <w:lang w:eastAsia="zh-CN"/>
          </w:rPr>
          <w:t>(一)、技术创新方向与目标</w:t>
        </w:r>
        <w:r>
          <w:tab/>
        </w:r>
        <w:r>
          <w:fldChar w:fldCharType="begin"/>
        </w:r>
        <w:r>
          <w:instrText xml:space="preserve"> PAGEREF _Toc19522 \h </w:instrText>
        </w:r>
        <w:r>
          <w:fldChar w:fldCharType="separate"/>
        </w:r>
        <w:r>
          <w:t>45</w:t>
        </w:r>
        <w:r>
          <w:fldChar w:fldCharType="end"/>
        </w:r>
      </w:hyperlink>
    </w:p>
    <w:p>
      <w:pPr>
        <w:pStyle w:val="TOC2"/>
        <w:tabs>
          <w:tab w:val="right" w:leader="dot" w:pos="8306"/>
        </w:tabs>
      </w:pPr>
      <w:hyperlink w:anchor="_Toc32332" w:history="1">
        <w:r>
          <w:rPr>
            <w:rFonts w:ascii="仿宋" w:eastAsia="仿宋" w:hAnsi="仿宋" w:cs="仿宋" w:hint="eastAsia"/>
            <w:lang w:eastAsia="zh-CN"/>
          </w:rPr>
          <w:t>(二)、产业升级路径与措施</w:t>
        </w:r>
        <w:r>
          <w:tab/>
        </w:r>
        <w:r>
          <w:fldChar w:fldCharType="begin"/>
        </w:r>
        <w:r>
          <w:instrText xml:space="preserve"> PAGEREF _Toc32332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413" w:history="1">
        <w:r>
          <w:rPr>
            <w:rFonts w:ascii="仿宋" w:eastAsia="仿宋" w:hAnsi="仿宋" w:cs="仿宋" w:hint="eastAsia"/>
            <w:lang w:eastAsia="zh-CN"/>
          </w:rPr>
          <w:t>十、土地利用与规划方案</w:t>
        </w:r>
        <w:r>
          <w:tab/>
        </w:r>
        <w:r>
          <w:fldChar w:fldCharType="begin"/>
        </w:r>
        <w:r>
          <w:instrText xml:space="preserve"> PAGEREF _Toc28413 \h </w:instrText>
        </w:r>
        <w:r>
          <w:fldChar w:fldCharType="separate"/>
        </w:r>
        <w:r>
          <w:t>48</w:t>
        </w:r>
        <w:r>
          <w:fldChar w:fldCharType="end"/>
        </w:r>
      </w:hyperlink>
    </w:p>
    <w:p>
      <w:pPr>
        <w:pStyle w:val="TOC2"/>
        <w:tabs>
          <w:tab w:val="right" w:leader="dot" w:pos="8306"/>
        </w:tabs>
      </w:pPr>
      <w:hyperlink w:anchor="_Toc25200" w:history="1">
        <w:r>
          <w:rPr>
            <w:rFonts w:ascii="仿宋" w:eastAsia="仿宋" w:hAnsi="仿宋" w:cs="仿宋" w:hint="eastAsia"/>
            <w:lang w:eastAsia="zh-CN"/>
          </w:rPr>
          <w:t>(一)、项目用地情况分析</w:t>
        </w:r>
        <w:r>
          <w:tab/>
        </w:r>
        <w:r>
          <w:fldChar w:fldCharType="begin"/>
        </w:r>
        <w:r>
          <w:instrText xml:space="preserve"> PAGEREF _Toc25200 \h </w:instrText>
        </w:r>
        <w:r>
          <w:fldChar w:fldCharType="separate"/>
        </w:r>
        <w:r>
          <w:t>48</w:t>
        </w:r>
        <w:r>
          <w:fldChar w:fldCharType="end"/>
        </w:r>
      </w:hyperlink>
    </w:p>
    <w:p>
      <w:pPr>
        <w:pStyle w:val="TOC2"/>
        <w:tabs>
          <w:tab w:val="right" w:leader="dot" w:pos="8306"/>
        </w:tabs>
      </w:pPr>
      <w:hyperlink w:anchor="_Toc27058" w:history="1">
        <w:r>
          <w:rPr>
            <w:rFonts w:ascii="仿宋" w:eastAsia="仿宋" w:hAnsi="仿宋" w:cs="仿宋" w:hint="eastAsia"/>
            <w:lang w:eastAsia="zh-CN"/>
          </w:rPr>
          <w:t>(二)、土地利用规划方案</w:t>
        </w:r>
        <w:r>
          <w:tab/>
        </w:r>
        <w:r>
          <w:fldChar w:fldCharType="begin"/>
        </w:r>
        <w:r>
          <w:instrText xml:space="preserve"> PAGEREF _Toc27058 \h </w:instrText>
        </w:r>
        <w:r>
          <w:fldChar w:fldCharType="separate"/>
        </w:r>
        <w:r>
          <w:t>49</w:t>
        </w:r>
        <w:r>
          <w:fldChar w:fldCharType="end"/>
        </w:r>
      </w:hyperlink>
    </w:p>
    <w:p>
      <w:pPr>
        <w:pStyle w:val="TOC1"/>
        <w:tabs>
          <w:tab w:val="right" w:leader="dot" w:pos="8306"/>
        </w:tabs>
      </w:pPr>
      <w:hyperlink w:anchor="_Toc22665" w:history="1">
        <w:r>
          <w:rPr>
            <w:rFonts w:ascii="仿宋" w:eastAsia="仿宋" w:hAnsi="仿宋" w:cs="仿宋" w:hint="eastAsia"/>
            <w:lang w:eastAsia="zh-CN"/>
          </w:rPr>
          <w:t>十一、环境保护与绿色发展</w:t>
        </w:r>
        <w:r>
          <w:tab/>
        </w:r>
        <w:r>
          <w:fldChar w:fldCharType="begin"/>
        </w:r>
        <w:r>
          <w:instrText xml:space="preserve"> PAGEREF _Toc22665 \h </w:instrText>
        </w:r>
        <w:r>
          <w:fldChar w:fldCharType="separate"/>
        </w:r>
        <w:r>
          <w:t>50</w:t>
        </w:r>
        <w:r>
          <w:fldChar w:fldCharType="end"/>
        </w:r>
      </w:hyperlink>
    </w:p>
    <w:p>
      <w:pPr>
        <w:pStyle w:val="TOC2"/>
        <w:tabs>
          <w:tab w:val="right" w:leader="dot" w:pos="8306"/>
        </w:tabs>
      </w:pPr>
      <w:hyperlink w:anchor="_Toc16862" w:history="1">
        <w:r>
          <w:rPr>
            <w:rFonts w:ascii="仿宋" w:eastAsia="仿宋" w:hAnsi="仿宋" w:cs="仿宋" w:hint="eastAsia"/>
            <w:lang w:eastAsia="zh-CN"/>
          </w:rPr>
          <w:t>(一)、环境保护措施</w:t>
        </w:r>
        <w:r>
          <w:tab/>
        </w:r>
        <w:r>
          <w:fldChar w:fldCharType="begin"/>
        </w:r>
        <w:r>
          <w:instrText xml:space="preserve"> PAGEREF _Toc16862 \h </w:instrText>
        </w:r>
        <w:r>
          <w:fldChar w:fldCharType="separate"/>
        </w:r>
        <w:r>
          <w:t>50</w:t>
        </w:r>
        <w:r>
          <w:fldChar w:fldCharType="end"/>
        </w:r>
      </w:hyperlink>
    </w:p>
    <w:p>
      <w:pPr>
        <w:pStyle w:val="TOC2"/>
        <w:tabs>
          <w:tab w:val="right" w:leader="dot" w:pos="8306"/>
        </w:tabs>
      </w:pPr>
      <w:hyperlink w:anchor="_Toc22852" w:history="1">
        <w:r>
          <w:rPr>
            <w:rFonts w:ascii="仿宋" w:eastAsia="仿宋" w:hAnsi="仿宋" w:cs="仿宋" w:hint="eastAsia"/>
            <w:lang w:eastAsia="zh-CN"/>
          </w:rPr>
          <w:t>(二)、绿色发展与可持续发展策略</w:t>
        </w:r>
        <w:r>
          <w:tab/>
        </w:r>
        <w:r>
          <w:fldChar w:fldCharType="begin"/>
        </w:r>
        <w:r>
          <w:instrText xml:space="preserve"> PAGEREF _Toc22852 \h </w:instrText>
        </w:r>
        <w:r>
          <w:fldChar w:fldCharType="separate"/>
        </w:r>
        <w:r>
          <w:t>52</w:t>
        </w:r>
        <w:r>
          <w:fldChar w:fldCharType="end"/>
        </w:r>
      </w:hyperlink>
    </w:p>
    <w:p>
      <w:pPr>
        <w:pStyle w:val="TOC1"/>
        <w:tabs>
          <w:tab w:val="right" w:leader="dot" w:pos="8306"/>
        </w:tabs>
      </w:pPr>
      <w:hyperlink w:anchor="_Toc31248" w:history="1">
        <w:r>
          <w:rPr>
            <w:rFonts w:ascii="仿宋" w:eastAsia="仿宋" w:hAnsi="仿宋" w:cs="仿宋" w:hint="eastAsia"/>
            <w:lang w:eastAsia="zh-CN"/>
          </w:rPr>
          <w:t>十二、项目进度计划</w:t>
        </w:r>
        <w:r>
          <w:tab/>
        </w:r>
        <w:r>
          <w:fldChar w:fldCharType="begin"/>
        </w:r>
        <w:r>
          <w:instrText xml:space="preserve"> PAGEREF _Toc31248 \h </w:instrText>
        </w:r>
        <w:r>
          <w:fldChar w:fldCharType="separate"/>
        </w:r>
        <w:r>
          <w:t>53</w:t>
        </w:r>
        <w:r>
          <w:fldChar w:fldCharType="end"/>
        </w:r>
      </w:hyperlink>
    </w:p>
    <w:p>
      <w:pPr>
        <w:pStyle w:val="TOC2"/>
        <w:tabs>
          <w:tab w:val="right" w:leader="dot" w:pos="8306"/>
        </w:tabs>
      </w:pPr>
      <w:hyperlink w:anchor="_Toc32551" w:history="1">
        <w:r>
          <w:rPr>
            <w:rFonts w:ascii="仿宋" w:eastAsia="仿宋" w:hAnsi="仿宋" w:cs="仿宋" w:hint="eastAsia"/>
            <w:lang w:eastAsia="zh-CN"/>
          </w:rPr>
          <w:t>(一)、建设周期</w:t>
        </w:r>
        <w:r>
          <w:tab/>
        </w:r>
        <w:r>
          <w:fldChar w:fldCharType="begin"/>
        </w:r>
        <w:r>
          <w:instrText xml:space="preserve"> PAGEREF _Toc32551 \h </w:instrText>
        </w:r>
        <w:r>
          <w:fldChar w:fldCharType="separate"/>
        </w:r>
        <w:r>
          <w:t>53</w:t>
        </w:r>
        <w:r>
          <w:fldChar w:fldCharType="end"/>
        </w:r>
      </w:hyperlink>
    </w:p>
    <w:p>
      <w:pPr>
        <w:pStyle w:val="TOC2"/>
        <w:tabs>
          <w:tab w:val="right" w:leader="dot" w:pos="8306"/>
        </w:tabs>
      </w:pPr>
      <w:hyperlink w:anchor="_Toc9249" w:history="1">
        <w:r>
          <w:rPr>
            <w:rFonts w:ascii="仿宋" w:eastAsia="仿宋" w:hAnsi="仿宋" w:cs="仿宋" w:hint="eastAsia"/>
            <w:lang w:eastAsia="zh-CN"/>
          </w:rPr>
          <w:t>(二)、建设进度</w:t>
        </w:r>
        <w:r>
          <w:tab/>
        </w:r>
        <w:r>
          <w:fldChar w:fldCharType="begin"/>
        </w:r>
        <w:r>
          <w:instrText xml:space="preserve"> PAGEREF _Toc9249 \h </w:instrText>
        </w:r>
        <w:r>
          <w:fldChar w:fldCharType="separate"/>
        </w:r>
        <w:r>
          <w:t>53</w:t>
        </w:r>
        <w:r>
          <w:fldChar w:fldCharType="end"/>
        </w:r>
      </w:hyperlink>
    </w:p>
    <w:p>
      <w:pPr>
        <w:pStyle w:val="TOC2"/>
        <w:tabs>
          <w:tab w:val="right" w:leader="dot" w:pos="8306"/>
        </w:tabs>
      </w:pPr>
      <w:hyperlink w:anchor="_Toc6246" w:history="1">
        <w:r>
          <w:rPr>
            <w:rFonts w:ascii="仿宋" w:eastAsia="仿宋" w:hAnsi="仿宋" w:cs="仿宋" w:hint="eastAsia"/>
            <w:lang w:eastAsia="zh-CN"/>
          </w:rPr>
          <w:t>(三)、进度安排注意事项</w:t>
        </w:r>
        <w:r>
          <w:tab/>
        </w:r>
        <w:r>
          <w:fldChar w:fldCharType="begin"/>
        </w:r>
        <w:r>
          <w:instrText xml:space="preserve"> PAGEREF _Toc6246 \h </w:instrText>
        </w:r>
        <w:r>
          <w:fldChar w:fldCharType="separate"/>
        </w:r>
        <w:r>
          <w:t>55</w:t>
        </w:r>
        <w:r>
          <w:fldChar w:fldCharType="end"/>
        </w:r>
      </w:hyperlink>
    </w:p>
    <w:p>
      <w:pPr>
        <w:pStyle w:val="TOC2"/>
        <w:tabs>
          <w:tab w:val="right" w:leader="dot" w:pos="8306"/>
        </w:tabs>
      </w:pPr>
      <w:hyperlink w:anchor="_Toc21039" w:history="1">
        <w:r>
          <w:rPr>
            <w:rFonts w:ascii="仿宋" w:eastAsia="仿宋" w:hAnsi="仿宋" w:cs="仿宋" w:hint="eastAsia"/>
            <w:lang w:eastAsia="zh-CN"/>
          </w:rPr>
          <w:t>(四)、人力资源配置</w:t>
        </w:r>
        <w:r>
          <w:tab/>
        </w:r>
        <w:r>
          <w:fldChar w:fldCharType="begin"/>
        </w:r>
        <w:r>
          <w:instrText xml:space="preserve"> PAGEREF _Toc21039 \h </w:instrText>
        </w:r>
        <w:r>
          <w:fldChar w:fldCharType="separate"/>
        </w:r>
        <w:r>
          <w:t>56</w:t>
        </w:r>
        <w:r>
          <w:fldChar w:fldCharType="end"/>
        </w:r>
      </w:hyperlink>
    </w:p>
    <w:p>
      <w:pPr>
        <w:pStyle w:val="TOC2"/>
        <w:tabs>
          <w:tab w:val="right" w:leader="dot" w:pos="8306"/>
        </w:tabs>
      </w:pPr>
      <w:hyperlink w:anchor="_Toc24696" w:history="1">
        <w:r>
          <w:rPr>
            <w:rFonts w:ascii="仿宋" w:eastAsia="仿宋" w:hAnsi="仿宋" w:cs="仿宋" w:hint="eastAsia"/>
            <w:lang w:eastAsia="zh-CN"/>
          </w:rPr>
          <w:t>(五)、员工培训</w:t>
        </w:r>
        <w:r>
          <w:tab/>
        </w:r>
        <w:r>
          <w:fldChar w:fldCharType="begin"/>
        </w:r>
        <w:r>
          <w:instrText xml:space="preserve"> PAGEREF _Toc24696 \h </w:instrText>
        </w:r>
        <w:r>
          <w:fldChar w:fldCharType="separate"/>
        </w:r>
        <w:r>
          <w:t>58</w:t>
        </w:r>
        <w:r>
          <w:fldChar w:fldCharType="end"/>
        </w:r>
      </w:hyperlink>
    </w:p>
    <w:p>
      <w:pPr>
        <w:pStyle w:val="TOC2"/>
        <w:tabs>
          <w:tab w:val="right" w:leader="dot" w:pos="8306"/>
        </w:tabs>
      </w:pPr>
      <w:hyperlink w:anchor="_Toc17504" w:history="1">
        <w:r>
          <w:rPr>
            <w:rFonts w:ascii="仿宋" w:eastAsia="仿宋" w:hAnsi="仿宋" w:cs="仿宋" w:hint="eastAsia"/>
            <w:lang w:eastAsia="zh-CN"/>
          </w:rPr>
          <w:t>(六)、项目实施保障</w:t>
        </w:r>
        <w:r>
          <w:tab/>
        </w:r>
        <w:r>
          <w:fldChar w:fldCharType="begin"/>
        </w:r>
        <w:r>
          <w:instrText xml:space="preserve"> PAGEREF _Toc17504 \h </w:instrText>
        </w:r>
        <w:r>
          <w:fldChar w:fldCharType="separate"/>
        </w:r>
        <w:r>
          <w:t>59</w:t>
        </w:r>
        <w:r>
          <w:fldChar w:fldCharType="end"/>
        </w:r>
      </w:hyperlink>
    </w:p>
    <w:p>
      <w:pPr>
        <w:pStyle w:val="TOC2"/>
        <w:tabs>
          <w:tab w:val="right" w:leader="dot" w:pos="8306"/>
        </w:tabs>
      </w:pPr>
      <w:hyperlink w:anchor="_Toc26448" w:history="1">
        <w:r>
          <w:rPr>
            <w:rFonts w:ascii="仿宋" w:eastAsia="仿宋" w:hAnsi="仿宋" w:cs="仿宋" w:hint="eastAsia"/>
            <w:lang w:eastAsia="zh-CN"/>
          </w:rPr>
          <w:t>(七)、安全规范管理</w:t>
        </w:r>
        <w:r>
          <w:tab/>
        </w:r>
        <w:r>
          <w:fldChar w:fldCharType="begin"/>
        </w:r>
        <w:r>
          <w:instrText xml:space="preserve"> PAGEREF _Toc26448 \h </w:instrText>
        </w:r>
        <w:r>
          <w:fldChar w:fldCharType="separate"/>
        </w:r>
        <w:r>
          <w:t>59</w:t>
        </w:r>
        <w:r>
          <w:fldChar w:fldCharType="end"/>
        </w:r>
      </w:hyperlink>
    </w:p>
    <w:p>
      <w:pPr>
        <w:pStyle w:val="TOC1"/>
        <w:tabs>
          <w:tab w:val="right" w:leader="dot" w:pos="8306"/>
        </w:tabs>
      </w:pPr>
      <w:hyperlink w:anchor="_Toc25010" w:history="1">
        <w:r>
          <w:rPr>
            <w:rFonts w:ascii="仿宋" w:eastAsia="仿宋" w:hAnsi="仿宋" w:cs="仿宋" w:hint="eastAsia"/>
            <w:lang w:eastAsia="zh-CN"/>
          </w:rPr>
          <w:t>十三、质量管理与控制</w:t>
        </w:r>
        <w:r>
          <w:tab/>
        </w:r>
        <w:r>
          <w:fldChar w:fldCharType="begin"/>
        </w:r>
        <w:r>
          <w:instrText xml:space="preserve"> PAGEREF _Toc25010 \h </w:instrText>
        </w:r>
        <w:r>
          <w:fldChar w:fldCharType="separate"/>
        </w:r>
        <w:r>
          <w:t>61</w:t>
        </w:r>
        <w:r>
          <w:fldChar w:fldCharType="end"/>
        </w:r>
      </w:hyperlink>
    </w:p>
    <w:p>
      <w:pPr>
        <w:pStyle w:val="TOC2"/>
        <w:tabs>
          <w:tab w:val="right" w:leader="dot" w:pos="8306"/>
        </w:tabs>
      </w:pPr>
      <w:hyperlink w:anchor="_Toc7015" w:history="1">
        <w:r>
          <w:rPr>
            <w:rFonts w:ascii="仿宋" w:eastAsia="仿宋" w:hAnsi="仿宋" w:cs="仿宋" w:hint="eastAsia"/>
            <w:lang w:eastAsia="zh-CN"/>
          </w:rPr>
          <w:t>(一)、质量管理体系建设</w:t>
        </w:r>
        <w:r>
          <w:tab/>
        </w:r>
        <w:r>
          <w:fldChar w:fldCharType="begin"/>
        </w:r>
        <w:r>
          <w:instrText xml:space="preserve"> PAGEREF _Toc7015 \h </w:instrText>
        </w:r>
        <w:r>
          <w:fldChar w:fldCharType="separate"/>
        </w:r>
        <w:r>
          <w:t>61</w:t>
        </w:r>
        <w:r>
          <w:fldChar w:fldCharType="end"/>
        </w:r>
      </w:hyperlink>
    </w:p>
    <w:p>
      <w:pPr>
        <w:pStyle w:val="TOC2"/>
        <w:tabs>
          <w:tab w:val="right" w:leader="dot" w:pos="8306"/>
        </w:tabs>
      </w:pPr>
      <w:hyperlink w:anchor="_Toc15464" w:history="1">
        <w:r>
          <w:rPr>
            <w:rFonts w:ascii="仿宋" w:eastAsia="仿宋" w:hAnsi="仿宋" w:cs="仿宋" w:hint="eastAsia"/>
            <w:lang w:eastAsia="zh-CN"/>
          </w:rPr>
          <w:t>(二)、质量控制措施</w:t>
        </w:r>
        <w:r>
          <w:tab/>
        </w:r>
        <w:r>
          <w:fldChar w:fldCharType="begin"/>
        </w:r>
        <w:r>
          <w:instrText xml:space="preserve"> PAGEREF _Toc15464 \h </w:instrText>
        </w:r>
        <w:r>
          <w:fldChar w:fldCharType="separate"/>
        </w:r>
        <w:r>
          <w:t>62</w:t>
        </w:r>
        <w:r>
          <w:fldChar w:fldCharType="end"/>
        </w:r>
      </w:hyperlink>
    </w:p>
    <w:p>
      <w:pPr>
        <w:pStyle w:val="TOC1"/>
        <w:tabs>
          <w:tab w:val="right" w:leader="dot" w:pos="8306"/>
        </w:tabs>
      </w:pPr>
      <w:hyperlink w:anchor="_Toc21747" w:history="1">
        <w:r>
          <w:rPr>
            <w:rFonts w:ascii="仿宋" w:eastAsia="仿宋" w:hAnsi="仿宋" w:cs="仿宋" w:hint="eastAsia"/>
            <w:lang w:eastAsia="zh-CN"/>
          </w:rPr>
          <w:t>十四、设施与设备管理</w:t>
        </w:r>
        <w:r>
          <w:tab/>
        </w:r>
        <w:r>
          <w:fldChar w:fldCharType="begin"/>
        </w:r>
        <w:r>
          <w:instrText xml:space="preserve"> PAGEREF _Toc21747 \h </w:instrText>
        </w:r>
        <w:r>
          <w:fldChar w:fldCharType="separate"/>
        </w:r>
        <w:r>
          <w:t>63</w:t>
        </w:r>
        <w:r>
          <w:fldChar w:fldCharType="end"/>
        </w:r>
      </w:hyperlink>
    </w:p>
    <w:p>
      <w:pPr>
        <w:pStyle w:val="TOC2"/>
        <w:tabs>
          <w:tab w:val="right" w:leader="dot" w:pos="8306"/>
        </w:tabs>
      </w:pPr>
      <w:hyperlink w:anchor="_Toc9946" w:history="1">
        <w:r>
          <w:rPr>
            <w:rFonts w:ascii="仿宋" w:eastAsia="仿宋" w:hAnsi="仿宋" w:cs="仿宋" w:hint="eastAsia"/>
            <w:lang w:eastAsia="zh-CN"/>
          </w:rPr>
          <w:t>(一)、设施规划与配置</w:t>
        </w:r>
        <w:r>
          <w:tab/>
        </w:r>
        <w:r>
          <w:fldChar w:fldCharType="begin"/>
        </w:r>
        <w:r>
          <w:instrText xml:space="preserve"> PAGEREF _Toc9946 \h </w:instrText>
        </w:r>
        <w:r>
          <w:fldChar w:fldCharType="separate"/>
        </w:r>
        <w:r>
          <w:t>63</w:t>
        </w:r>
        <w:r>
          <w:fldChar w:fldCharType="end"/>
        </w:r>
      </w:hyperlink>
    </w:p>
    <w:p>
      <w:pPr>
        <w:pStyle w:val="TOC2"/>
        <w:tabs>
          <w:tab w:val="right" w:leader="dot" w:pos="8306"/>
        </w:tabs>
      </w:pPr>
      <w:hyperlink w:anchor="_Toc29698" w:history="1">
        <w:r>
          <w:rPr>
            <w:rFonts w:ascii="仿宋" w:eastAsia="仿宋" w:hAnsi="仿宋" w:cs="仿宋" w:hint="eastAsia"/>
            <w:lang w:eastAsia="zh-CN"/>
          </w:rPr>
          <w:t>(二)、设备采购与维护管理</w:t>
        </w:r>
        <w:r>
          <w:tab/>
        </w:r>
        <w:r>
          <w:fldChar w:fldCharType="begin"/>
        </w:r>
        <w:r>
          <w:instrText xml:space="preserve"> PAGEREF _Toc29698 \h </w:instrText>
        </w:r>
        <w:r>
          <w:fldChar w:fldCharType="separate"/>
        </w:r>
        <w:r>
          <w:t>64</w:t>
        </w:r>
        <w:r>
          <w:fldChar w:fldCharType="end"/>
        </w:r>
      </w:hyperlink>
    </w:p>
    <w:p>
      <w:pPr>
        <w:pStyle w:val="TOC2"/>
        <w:tabs>
          <w:tab w:val="right" w:leader="dot" w:pos="8306"/>
        </w:tabs>
      </w:pPr>
      <w:hyperlink w:anchor="_Toc17318" w:history="1">
        <w:r>
          <w:rPr>
            <w:rFonts w:ascii="仿宋" w:eastAsia="仿宋" w:hAnsi="仿宋" w:cs="仿宋" w:hint="eastAsia"/>
            <w:lang w:eastAsia="zh-CN"/>
          </w:rPr>
          <w:t>(三)、设施设备升级策略</w:t>
        </w:r>
        <w:r>
          <w:tab/>
        </w:r>
        <w:r>
          <w:fldChar w:fldCharType="begin"/>
        </w:r>
        <w:r>
          <w:instrText xml:space="preserve"> PAGEREF _Toc17318 \h </w:instrText>
        </w:r>
        <w:r>
          <w:fldChar w:fldCharType="separate"/>
        </w:r>
        <w:r>
          <w:t>65</w:t>
        </w:r>
        <w:r>
          <w:fldChar w:fldCharType="end"/>
        </w:r>
      </w:hyperlink>
    </w:p>
    <w:p>
      <w:pPr>
        <w:pStyle w:val="TOC1"/>
        <w:tabs>
          <w:tab w:val="right" w:leader="dot" w:pos="8306"/>
        </w:tabs>
      </w:pPr>
      <w:hyperlink w:anchor="_Toc28758" w:history="1">
        <w:r>
          <w:rPr>
            <w:rFonts w:ascii="仿宋" w:eastAsia="仿宋" w:hAnsi="仿宋" w:cs="仿宋" w:hint="eastAsia"/>
            <w:lang w:eastAsia="zh-CN"/>
          </w:rPr>
          <w:t>十五、知识产权管理与保护</w:t>
        </w:r>
        <w:r>
          <w:tab/>
        </w:r>
        <w:r>
          <w:fldChar w:fldCharType="begin"/>
        </w:r>
        <w:r>
          <w:instrText xml:space="preserve"> PAGEREF _Toc28758 \h </w:instrText>
        </w:r>
        <w:r>
          <w:fldChar w:fldCharType="separate"/>
        </w:r>
        <w:r>
          <w:t>65</w:t>
        </w:r>
        <w:r>
          <w:fldChar w:fldCharType="end"/>
        </w:r>
      </w:hyperlink>
    </w:p>
    <w:p>
      <w:pPr>
        <w:pStyle w:val="TOC2"/>
        <w:tabs>
          <w:tab w:val="right" w:leader="dot" w:pos="8306"/>
        </w:tabs>
      </w:pPr>
      <w:hyperlink w:anchor="_Toc5276" w:history="1">
        <w:r>
          <w:rPr>
            <w:rFonts w:ascii="仿宋" w:eastAsia="仿宋" w:hAnsi="仿宋" w:cs="仿宋" w:hint="eastAsia"/>
            <w:lang w:eastAsia="zh-CN"/>
          </w:rPr>
          <w:t>(一)、知识产权管理体系建设</w:t>
        </w:r>
        <w:r>
          <w:tab/>
        </w:r>
        <w:r>
          <w:fldChar w:fldCharType="begin"/>
        </w:r>
        <w:r>
          <w:instrText xml:space="preserve"> PAGEREF _Toc5276 \h </w:instrText>
        </w:r>
        <w:r>
          <w:fldChar w:fldCharType="separate"/>
        </w:r>
        <w:r>
          <w:t>65</w:t>
        </w:r>
        <w:r>
          <w:fldChar w:fldCharType="end"/>
        </w:r>
      </w:hyperlink>
    </w:p>
    <w:p>
      <w:pPr>
        <w:pStyle w:val="TOC2"/>
        <w:tabs>
          <w:tab w:val="right" w:leader="dot" w:pos="8306"/>
        </w:tabs>
      </w:pPr>
      <w:hyperlink w:anchor="_Toc28981" w:history="1">
        <w:r>
          <w:rPr>
            <w:rFonts w:ascii="仿宋" w:eastAsia="仿宋" w:hAnsi="仿宋" w:cs="仿宋" w:hint="eastAsia"/>
            <w:lang w:eastAsia="zh-CN"/>
          </w:rPr>
          <w:t>(二)、知识产权保护措施</w:t>
        </w:r>
        <w:r>
          <w:tab/>
        </w:r>
        <w:r>
          <w:fldChar w:fldCharType="begin"/>
        </w:r>
        <w:r>
          <w:instrText xml:space="preserve"> PAGEREF _Toc28981 \h </w:instrText>
        </w:r>
        <w:r>
          <w:fldChar w:fldCharType="separate"/>
        </w:r>
        <w:r>
          <w:t>66</w:t>
        </w:r>
        <w:r>
          <w:fldChar w:fldCharType="end"/>
        </w:r>
      </w:hyperlink>
    </w:p>
    <w:p>
      <w:pPr>
        <w:pStyle w:val="TOC1"/>
        <w:tabs>
          <w:tab w:val="right" w:leader="dot" w:pos="8306"/>
        </w:tabs>
      </w:pPr>
      <w:hyperlink w:anchor="_Toc26076" w:history="1">
        <w:r>
          <w:rPr>
            <w:rFonts w:ascii="仿宋" w:eastAsia="仿宋" w:hAnsi="仿宋" w:cs="仿宋" w:hint="eastAsia"/>
            <w:lang w:eastAsia="zh-CN"/>
          </w:rPr>
          <w:t>十六、法律法规与政策遵循</w:t>
        </w:r>
        <w:r>
          <w:tab/>
        </w:r>
        <w:r>
          <w:fldChar w:fldCharType="begin"/>
        </w:r>
        <w:r>
          <w:instrText xml:space="preserve"> PAGEREF _Toc26076 \h </w:instrText>
        </w:r>
        <w:r>
          <w:fldChar w:fldCharType="separate"/>
        </w:r>
        <w:r>
          <w:t>68</w:t>
        </w:r>
        <w:r>
          <w:fldChar w:fldCharType="end"/>
        </w:r>
      </w:hyperlink>
    </w:p>
    <w:p>
      <w:pPr>
        <w:pStyle w:val="TOC2"/>
        <w:tabs>
          <w:tab w:val="right" w:leader="dot" w:pos="8306"/>
        </w:tabs>
      </w:pPr>
      <w:hyperlink w:anchor="_Toc29825" w:history="1">
        <w:r>
          <w:rPr>
            <w:rFonts w:ascii="仿宋" w:eastAsia="仿宋" w:hAnsi="仿宋" w:cs="仿宋" w:hint="eastAsia"/>
            <w:lang w:eastAsia="zh-CN"/>
          </w:rPr>
          <w:t>(一)、法律法规遵守</w:t>
        </w:r>
        <w:r>
          <w:tab/>
        </w:r>
        <w:r>
          <w:fldChar w:fldCharType="begin"/>
        </w:r>
        <w:r>
          <w:instrText xml:space="preserve"> PAGEREF _Toc29825 \h </w:instrText>
        </w:r>
        <w:r>
          <w:fldChar w:fldCharType="separate"/>
        </w:r>
        <w:r>
          <w:t>68</w:t>
        </w:r>
        <w:r>
          <w:fldChar w:fldCharType="end"/>
        </w:r>
      </w:hyperlink>
    </w:p>
    <w:p>
      <w:pPr>
        <w:pStyle w:val="TOC2"/>
        <w:tabs>
          <w:tab w:val="right" w:leader="dot" w:pos="8306"/>
        </w:tabs>
      </w:pPr>
      <w:hyperlink w:anchor="_Toc7927" w:history="1">
        <w:r>
          <w:rPr>
            <w:rFonts w:ascii="仿宋" w:eastAsia="仿宋" w:hAnsi="仿宋" w:cs="仿宋" w:hint="eastAsia"/>
            <w:lang w:eastAsia="zh-CN"/>
          </w:rPr>
          <w:t>(二)、政策导向与利用</w:t>
        </w:r>
        <w:r>
          <w:tab/>
        </w:r>
        <w:r>
          <w:fldChar w:fldCharType="begin"/>
        </w:r>
        <w:r>
          <w:instrText xml:space="preserve"> PAGEREF _Toc7927 \h </w:instrText>
        </w:r>
        <w:r>
          <w:fldChar w:fldCharType="separate"/>
        </w:r>
        <w:r>
          <w:t>69</w:t>
        </w:r>
        <w:r>
          <w:fldChar w:fldCharType="end"/>
        </w:r>
      </w:hyperlink>
    </w:p>
    <w:p>
      <w:pPr>
        <w:pStyle w:val="TOC1"/>
        <w:tabs>
          <w:tab w:val="right" w:leader="dot" w:pos="8306"/>
        </w:tabs>
      </w:pPr>
      <w:hyperlink w:anchor="_Toc2008" w:history="1">
        <w:r>
          <w:rPr>
            <w:rFonts w:ascii="仿宋" w:eastAsia="仿宋" w:hAnsi="仿宋" w:cs="仿宋" w:hint="eastAsia"/>
            <w:lang w:eastAsia="zh-CN"/>
          </w:rPr>
          <w:t>十七、项目施工方案</w:t>
        </w:r>
        <w:r>
          <w:tab/>
        </w:r>
        <w:r>
          <w:fldChar w:fldCharType="begin"/>
        </w:r>
        <w:r>
          <w:instrText xml:space="preserve"> PAGEREF _Toc2008 \h </w:instrText>
        </w:r>
        <w:r>
          <w:fldChar w:fldCharType="separate"/>
        </w:r>
        <w:r>
          <w:t>70</w:t>
        </w:r>
        <w:r>
          <w:fldChar w:fldCharType="end"/>
        </w:r>
      </w:hyperlink>
    </w:p>
    <w:p>
      <w:pPr>
        <w:pStyle w:val="TOC2"/>
        <w:tabs>
          <w:tab w:val="right" w:leader="dot" w:pos="8306"/>
        </w:tabs>
      </w:pPr>
      <w:hyperlink w:anchor="_Toc4632" w:history="1">
        <w:r>
          <w:rPr>
            <w:rFonts w:ascii="仿宋" w:eastAsia="仿宋" w:hAnsi="仿宋" w:cs="仿宋" w:hint="eastAsia"/>
            <w:lang w:eastAsia="zh-CN"/>
          </w:rPr>
          <w:t>(一)、施工组织设计</w:t>
        </w:r>
        <w:r>
          <w:tab/>
        </w:r>
        <w:r>
          <w:fldChar w:fldCharType="begin"/>
        </w:r>
        <w:r>
          <w:instrText xml:space="preserve"> PAGEREF _Toc4632 \h </w:instrText>
        </w:r>
        <w:r>
          <w:fldChar w:fldCharType="separate"/>
        </w:r>
        <w:r>
          <w:t>70</w:t>
        </w:r>
        <w:r>
          <w:fldChar w:fldCharType="end"/>
        </w:r>
      </w:hyperlink>
    </w:p>
    <w:p>
      <w:pPr>
        <w:pStyle w:val="TOC2"/>
        <w:tabs>
          <w:tab w:val="right" w:leader="dot" w:pos="8306"/>
        </w:tabs>
      </w:pPr>
      <w:hyperlink w:anchor="_Toc27545" w:history="1">
        <w:r>
          <w:rPr>
            <w:rFonts w:ascii="仿宋" w:eastAsia="仿宋" w:hAnsi="仿宋" w:cs="仿宋" w:hint="eastAsia"/>
            <w:lang w:eastAsia="zh-CN"/>
          </w:rPr>
          <w:t>(二)、施工工艺与技术路线</w:t>
        </w:r>
        <w:r>
          <w:tab/>
        </w:r>
        <w:r>
          <w:fldChar w:fldCharType="begin"/>
        </w:r>
        <w:r>
          <w:instrText xml:space="preserve"> PAGEREF _Toc27545 \h </w:instrText>
        </w:r>
        <w:r>
          <w:fldChar w:fldCharType="separate"/>
        </w:r>
        <w:r>
          <w:t>71</w:t>
        </w:r>
        <w:r>
          <w:fldChar w:fldCharType="end"/>
        </w:r>
      </w:hyperlink>
    </w:p>
    <w:p>
      <w:pPr>
        <w:pStyle w:val="TOC2"/>
        <w:tabs>
          <w:tab w:val="right" w:leader="dot" w:pos="8306"/>
        </w:tabs>
      </w:pPr>
      <w:hyperlink w:anchor="_Toc24964" w:history="1">
        <w:r>
          <w:rPr>
            <w:rFonts w:ascii="仿宋" w:eastAsia="仿宋" w:hAnsi="仿宋" w:cs="仿宋" w:hint="eastAsia"/>
            <w:lang w:eastAsia="zh-CN"/>
          </w:rPr>
          <w:t>(三)、关键节点施工计划</w:t>
        </w:r>
        <w:r>
          <w:tab/>
        </w:r>
        <w:r>
          <w:fldChar w:fldCharType="begin"/>
        </w:r>
        <w:r>
          <w:instrText xml:space="preserve"> PAGEREF _Toc24964 \h </w:instrText>
        </w:r>
        <w:r>
          <w:fldChar w:fldCharType="separate"/>
        </w:r>
        <w:r>
          <w:t>72</w:t>
        </w:r>
        <w:r>
          <w:fldChar w:fldCharType="end"/>
        </w:r>
      </w:hyperlink>
    </w:p>
    <w:p>
      <w:pPr>
        <w:pStyle w:val="TOC2"/>
        <w:tabs>
          <w:tab w:val="right" w:leader="dot" w:pos="8306"/>
        </w:tabs>
      </w:pPr>
      <w:hyperlink w:anchor="_Toc30445" w:history="1">
        <w:r>
          <w:rPr>
            <w:rFonts w:ascii="仿宋" w:eastAsia="仿宋" w:hAnsi="仿宋" w:cs="仿宋" w:hint="eastAsia"/>
            <w:lang w:eastAsia="zh-CN"/>
          </w:rPr>
          <w:t>(四)、施工现场管理</w:t>
        </w:r>
        <w:r>
          <w:tab/>
        </w:r>
        <w:r>
          <w:fldChar w:fldCharType="begin"/>
        </w:r>
        <w:r>
          <w:instrText xml:space="preserve"> PAGEREF _Toc30445 \h </w:instrText>
        </w:r>
        <w:r>
          <w:fldChar w:fldCharType="separate"/>
        </w:r>
        <w:r>
          <w:t>74</w:t>
        </w:r>
        <w:r>
          <w:fldChar w:fldCharType="end"/>
        </w:r>
      </w:hyperlink>
    </w:p>
    <w:p>
      <w:pPr>
        <w:pStyle w:val="TOC1"/>
        <w:tabs>
          <w:tab w:val="right" w:leader="dot" w:pos="8306"/>
        </w:tabs>
      </w:pPr>
      <w:hyperlink w:anchor="_Toc5607" w:history="1">
        <w:r>
          <w:rPr>
            <w:rFonts w:ascii="仿宋" w:eastAsia="仿宋" w:hAnsi="仿宋" w:cs="仿宋" w:hint="eastAsia"/>
            <w:lang w:eastAsia="zh-CN"/>
          </w:rPr>
          <w:t>十八、合作与交流机制建立</w:t>
        </w:r>
        <w:r>
          <w:tab/>
        </w:r>
        <w:r>
          <w:fldChar w:fldCharType="begin"/>
        </w:r>
        <w:r>
          <w:instrText xml:space="preserve"> PAGEREF _Toc5607 \h </w:instrText>
        </w:r>
        <w:r>
          <w:fldChar w:fldCharType="separate"/>
        </w:r>
        <w:r>
          <w:t>76</w:t>
        </w:r>
        <w:r>
          <w:fldChar w:fldCharType="end"/>
        </w:r>
      </w:hyperlink>
    </w:p>
    <w:p>
      <w:pPr>
        <w:pStyle w:val="TOC2"/>
        <w:tabs>
          <w:tab w:val="right" w:leader="dot" w:pos="8306"/>
        </w:tabs>
      </w:pPr>
      <w:hyperlink w:anchor="_Toc3404" w:history="1">
        <w:r>
          <w:rPr>
            <w:rFonts w:ascii="仿宋" w:eastAsia="仿宋" w:hAnsi="仿宋" w:cs="仿宋" w:hint="eastAsia"/>
            <w:lang w:eastAsia="zh-CN"/>
          </w:rPr>
          <w:t>(一)、合作伙伴选择与合作方式</w:t>
        </w:r>
        <w:r>
          <w:tab/>
        </w:r>
        <w:r>
          <w:fldChar w:fldCharType="begin"/>
        </w:r>
        <w:r>
          <w:instrText xml:space="preserve"> PAGEREF _Toc3404 \h </w:instrText>
        </w:r>
        <w:r>
          <w:fldChar w:fldCharType="separate"/>
        </w:r>
        <w:r>
          <w:t>76</w:t>
        </w:r>
        <w:r>
          <w:fldChar w:fldCharType="end"/>
        </w:r>
      </w:hyperlink>
    </w:p>
    <w:p>
      <w:pPr>
        <w:pStyle w:val="TOC2"/>
        <w:tabs>
          <w:tab w:val="right" w:leader="dot" w:pos="8306"/>
        </w:tabs>
      </w:pPr>
      <w:hyperlink w:anchor="_Toc5199" w:history="1">
        <w:r>
          <w:rPr>
            <w:rFonts w:ascii="仿宋" w:eastAsia="仿宋" w:hAnsi="仿宋" w:cs="仿宋" w:hint="eastAsia"/>
            <w:lang w:eastAsia="zh-CN"/>
          </w:rPr>
          <w:t>(二)、交流与合作平台搭建</w:t>
        </w:r>
        <w:r>
          <w:tab/>
        </w:r>
        <w:r>
          <w:fldChar w:fldCharType="begin"/>
        </w:r>
        <w:r>
          <w:instrText xml:space="preserve"> PAGEREF _Toc5199 \h </w:instrText>
        </w:r>
        <w:r>
          <w:fldChar w:fldCharType="separate"/>
        </w:r>
        <w:r>
          <w:t>77</w:t>
        </w:r>
        <w:r>
          <w:fldChar w:fldCharType="end"/>
        </w:r>
      </w:hyperlink>
    </w:p>
    <w:p>
      <w:pPr>
        <w:pStyle w:val="TOC1"/>
        <w:tabs>
          <w:tab w:val="right" w:leader="dot" w:pos="8306"/>
        </w:tabs>
      </w:pPr>
      <w:hyperlink w:anchor="_Toc14626" w:history="1">
        <w:r>
          <w:rPr>
            <w:rFonts w:ascii="仿宋" w:eastAsia="仿宋" w:hAnsi="仿宋" w:cs="仿宋" w:hint="eastAsia"/>
            <w:lang w:eastAsia="zh-CN"/>
          </w:rPr>
          <w:t>十九、创新驱动与持续发展</w:t>
        </w:r>
        <w:r>
          <w:tab/>
        </w:r>
        <w:r>
          <w:fldChar w:fldCharType="begin"/>
        </w:r>
        <w:r>
          <w:instrText xml:space="preserve"> PAGEREF _Toc14626 \h </w:instrText>
        </w:r>
        <w:r>
          <w:fldChar w:fldCharType="separate"/>
        </w:r>
        <w:r>
          <w:t>79</w:t>
        </w:r>
        <w:r>
          <w:fldChar w:fldCharType="end"/>
        </w:r>
      </w:hyperlink>
    </w:p>
    <w:p>
      <w:pPr>
        <w:pStyle w:val="TOC2"/>
        <w:tabs>
          <w:tab w:val="right" w:leader="dot" w:pos="8306"/>
        </w:tabs>
      </w:pPr>
      <w:hyperlink w:anchor="_Toc22726" w:history="1">
        <w:r>
          <w:rPr>
            <w:rFonts w:ascii="仿宋" w:eastAsia="仿宋" w:hAnsi="仿宋" w:cs="仿宋" w:hint="eastAsia"/>
            <w:lang w:eastAsia="zh-CN"/>
          </w:rPr>
          <w:t>(一)、创新驱动战略实施</w:t>
        </w:r>
        <w:r>
          <w:tab/>
        </w:r>
        <w:r>
          <w:fldChar w:fldCharType="begin"/>
        </w:r>
        <w:r>
          <w:instrText xml:space="preserve"> PAGEREF _Toc22726 \h </w:instrText>
        </w:r>
        <w:r>
          <w:fldChar w:fldCharType="separate"/>
        </w:r>
        <w:r>
          <w:t>79</w:t>
        </w:r>
        <w:r>
          <w:fldChar w:fldCharType="end"/>
        </w:r>
      </w:hyperlink>
    </w:p>
    <w:p>
      <w:pPr>
        <w:pStyle w:val="TOC2"/>
        <w:tabs>
          <w:tab w:val="right" w:leader="dot" w:pos="8306"/>
        </w:tabs>
      </w:pPr>
      <w:hyperlink w:anchor="_Toc23664" w:history="1">
        <w:r>
          <w:rPr>
            <w:rFonts w:ascii="仿宋" w:eastAsia="仿宋" w:hAnsi="仿宋" w:cs="仿宋" w:hint="eastAsia"/>
            <w:lang w:eastAsia="zh-CN"/>
          </w:rPr>
          <w:t>(二)、持续发展路径探索</w:t>
        </w:r>
        <w:r>
          <w:tab/>
        </w:r>
        <w:r>
          <w:fldChar w:fldCharType="begin"/>
        </w:r>
        <w:r>
          <w:instrText xml:space="preserve"> PAGEREF _Toc23664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04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023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卷扬机械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卷扬机械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卷扬机械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卷扬机械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卷扬机械项目的社会影响是全面而深远的。从提供就业机会和提升公共服务，到促进社会结构和劳动市场的多元化，再到推动社会责任和伦理标准的提高，项目对于提升社区的经济、文化和社会福祉有着重要作用。通过这些正面影响，卷扬机械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5766"/>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为了融入当地社区，卷扬机械项目需深入理解当地的文化特色和社会习俗。例如，项目在设计广告和市场推广活动时，应考虑使用当地语言和符合地方文化的表达方式。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卷扬机械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4942"/>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为了确保卷扬机械项目的成功并最大限度地减轻潜在的社会风险，详细的风险分析和具体的应对策略至关重要。以下是针对项目可能面临的具体社会风险及相应对策的分析：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风险描述：卷扬机械项目可能遭遇社区抵制，尤其如果社区成员认为项目会破坏他们的生活环境或忽略他们的意见。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风险描述：卷扬机械项目的商业实践可能与当地的文化和价值观存在冲突，导致社会紧张和文化冲突。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风险描述：卷扬机械项目可能会增加对公共资源和基础设施的需求，给当地带来额外压力，例如在水资源、能源供应和交通系统方面。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风险描述：卷扬机械项目可能会引起当地社会结构和动态的变化，例如改变社区的人口组成和社交模式。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风险描述：在卷扬机械项目运营过程中，可能涉及大量个人和商业敏感信息，存在信息安全和隐私保护的风险。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9776"/>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0222"/>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卷扬机械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8341"/>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https://d.book118.com/638020032006006030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卷扬机械项目建设总纲及方案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572DDC"/>
    <w:rsid w:val="47572D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38020032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2024-01-15T11:06:00Z</dcterms:created>
  <dcterms:modified xsi:type="dcterms:W3CDTF">2024-01-15T11:06:38Z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00A5FC891D3D4695A4613B2FE1E1216D_11</vt:lpwstr>
  </property>
  <property fmtid="{D5CDD505-2E9C-101B-9397-08002B2CF9AE}" pid="3" name="KSOProductBuildVer">
    <vt:lpwstr>2052-12.1.0.16120</vt:lpwstr>
  </property>
</Properties>
</file>