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叔胺项目规划设计方案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7" w:history="1">
        <w:r>
          <w:rPr>
            <w:rFonts w:ascii="仿宋" w:eastAsia="仿宋" w:hAnsi="仿宋" w:cs="仿宋" w:hint="eastAsia"/>
            <w:lang w:eastAsia="zh-CN"/>
          </w:rPr>
          <w:t>前言</w:t>
        </w:r>
        <w:r>
          <w:tab/>
        </w:r>
        <w:r>
          <w:fldChar w:fldCharType="begin"/>
        </w:r>
        <w:r>
          <w:instrText xml:space="preserve"> PAGEREF _Toc3677 \h </w:instrText>
        </w:r>
        <w:r>
          <w:fldChar w:fldCharType="separate"/>
        </w:r>
        <w:r>
          <w:t>3</w:t>
        </w:r>
        <w:r>
          <w:fldChar w:fldCharType="end"/>
        </w:r>
      </w:hyperlink>
    </w:p>
    <w:p>
      <w:pPr>
        <w:pStyle w:val="TOC1"/>
        <w:tabs>
          <w:tab w:val="right" w:leader="dot" w:pos="8306"/>
        </w:tabs>
      </w:pPr>
      <w:hyperlink w:anchor="_Toc4182" w:history="1">
        <w:r>
          <w:rPr>
            <w:rFonts w:ascii="仿宋" w:eastAsia="仿宋" w:hAnsi="仿宋" w:cs="仿宋" w:hint="eastAsia"/>
            <w:lang w:eastAsia="zh-CN"/>
          </w:rPr>
          <w:t>一、叔胺项目可持续发展</w:t>
        </w:r>
        <w:r>
          <w:tab/>
        </w:r>
        <w:r>
          <w:fldChar w:fldCharType="begin"/>
        </w:r>
        <w:r>
          <w:instrText xml:space="preserve"> PAGEREF _Toc4182 \h </w:instrText>
        </w:r>
        <w:r>
          <w:fldChar w:fldCharType="separate"/>
        </w:r>
        <w:r>
          <w:t>3</w:t>
        </w:r>
        <w:r>
          <w:fldChar w:fldCharType="end"/>
        </w:r>
      </w:hyperlink>
    </w:p>
    <w:p>
      <w:pPr>
        <w:pStyle w:val="TOC2"/>
        <w:tabs>
          <w:tab w:val="right" w:leader="dot" w:pos="8306"/>
        </w:tabs>
      </w:pPr>
      <w:hyperlink w:anchor="_Toc21499" w:history="1">
        <w:r>
          <w:rPr>
            <w:rFonts w:ascii="仿宋" w:eastAsia="仿宋" w:hAnsi="仿宋" w:cs="仿宋" w:hint="eastAsia"/>
            <w:lang w:eastAsia="zh-CN"/>
          </w:rPr>
          <w:t>(一)、可持续战略与实践</w:t>
        </w:r>
        <w:r>
          <w:tab/>
        </w:r>
        <w:r>
          <w:fldChar w:fldCharType="begin"/>
        </w:r>
        <w:r>
          <w:instrText xml:space="preserve"> PAGEREF _Toc21499 \h </w:instrText>
        </w:r>
        <w:r>
          <w:fldChar w:fldCharType="separate"/>
        </w:r>
        <w:r>
          <w:t>3</w:t>
        </w:r>
        <w:r>
          <w:fldChar w:fldCharType="end"/>
        </w:r>
      </w:hyperlink>
    </w:p>
    <w:p>
      <w:pPr>
        <w:pStyle w:val="TOC2"/>
        <w:tabs>
          <w:tab w:val="right" w:leader="dot" w:pos="8306"/>
        </w:tabs>
      </w:pPr>
      <w:hyperlink w:anchor="_Toc13707" w:history="1">
        <w:r>
          <w:rPr>
            <w:rFonts w:ascii="仿宋" w:eastAsia="仿宋" w:hAnsi="仿宋" w:cs="仿宋" w:hint="eastAsia"/>
            <w:lang w:eastAsia="zh-CN"/>
          </w:rPr>
          <w:t>(二)、环保与社会责任</w:t>
        </w:r>
        <w:r>
          <w:tab/>
        </w:r>
        <w:r>
          <w:fldChar w:fldCharType="begin"/>
        </w:r>
        <w:r>
          <w:instrText xml:space="preserve"> PAGEREF _Toc13707 \h </w:instrText>
        </w:r>
        <w:r>
          <w:fldChar w:fldCharType="separate"/>
        </w:r>
        <w:r>
          <w:t>4</w:t>
        </w:r>
        <w:r>
          <w:fldChar w:fldCharType="end"/>
        </w:r>
      </w:hyperlink>
    </w:p>
    <w:p>
      <w:pPr>
        <w:pStyle w:val="TOC1"/>
        <w:tabs>
          <w:tab w:val="right" w:leader="dot" w:pos="8306"/>
        </w:tabs>
      </w:pPr>
      <w:hyperlink w:anchor="_Toc12241" w:history="1">
        <w:r>
          <w:rPr>
            <w:rFonts w:ascii="仿宋" w:eastAsia="仿宋" w:hAnsi="仿宋" w:cs="仿宋" w:hint="eastAsia"/>
            <w:lang w:eastAsia="zh-CN"/>
          </w:rPr>
          <w:t>二、叔胺项目土建工程</w:t>
        </w:r>
        <w:r>
          <w:tab/>
        </w:r>
        <w:r>
          <w:fldChar w:fldCharType="begin"/>
        </w:r>
        <w:r>
          <w:instrText xml:space="preserve"> PAGEREF _Toc12241 \h </w:instrText>
        </w:r>
        <w:r>
          <w:fldChar w:fldCharType="separate"/>
        </w:r>
        <w:r>
          <w:t>5</w:t>
        </w:r>
        <w:r>
          <w:fldChar w:fldCharType="end"/>
        </w:r>
      </w:hyperlink>
    </w:p>
    <w:p>
      <w:pPr>
        <w:pStyle w:val="TOC2"/>
        <w:tabs>
          <w:tab w:val="right" w:leader="dot" w:pos="8306"/>
        </w:tabs>
      </w:pPr>
      <w:hyperlink w:anchor="_Toc14031" w:history="1">
        <w:r>
          <w:rPr>
            <w:rFonts w:ascii="仿宋" w:eastAsia="仿宋" w:hAnsi="仿宋" w:cs="仿宋" w:hint="eastAsia"/>
            <w:lang w:eastAsia="zh-CN"/>
          </w:rPr>
          <w:t>(一)、建筑工程设计原则</w:t>
        </w:r>
        <w:r>
          <w:tab/>
        </w:r>
        <w:r>
          <w:fldChar w:fldCharType="begin"/>
        </w:r>
        <w:r>
          <w:instrText xml:space="preserve"> PAGEREF _Toc14031 \h </w:instrText>
        </w:r>
        <w:r>
          <w:fldChar w:fldCharType="separate"/>
        </w:r>
        <w:r>
          <w:t>5</w:t>
        </w:r>
        <w:r>
          <w:fldChar w:fldCharType="end"/>
        </w:r>
      </w:hyperlink>
    </w:p>
    <w:p>
      <w:pPr>
        <w:pStyle w:val="TOC2"/>
        <w:tabs>
          <w:tab w:val="right" w:leader="dot" w:pos="8306"/>
        </w:tabs>
      </w:pPr>
      <w:hyperlink w:anchor="_Toc2130" w:history="1">
        <w:r>
          <w:rPr>
            <w:rFonts w:ascii="仿宋" w:eastAsia="仿宋" w:hAnsi="仿宋" w:cs="仿宋" w:hint="eastAsia"/>
            <w:lang w:eastAsia="zh-CN"/>
          </w:rPr>
          <w:t>(二)、土建工程设计年限及安全等级</w:t>
        </w:r>
        <w:r>
          <w:tab/>
        </w:r>
        <w:r>
          <w:fldChar w:fldCharType="begin"/>
        </w:r>
        <w:r>
          <w:instrText xml:space="preserve"> PAGEREF _Toc2130 \h </w:instrText>
        </w:r>
        <w:r>
          <w:fldChar w:fldCharType="separate"/>
        </w:r>
        <w:r>
          <w:t>6</w:t>
        </w:r>
        <w:r>
          <w:fldChar w:fldCharType="end"/>
        </w:r>
      </w:hyperlink>
    </w:p>
    <w:p>
      <w:pPr>
        <w:pStyle w:val="TOC2"/>
        <w:tabs>
          <w:tab w:val="right" w:leader="dot" w:pos="8306"/>
        </w:tabs>
      </w:pPr>
      <w:hyperlink w:anchor="_Toc18566" w:history="1">
        <w:r>
          <w:rPr>
            <w:rFonts w:ascii="仿宋" w:eastAsia="仿宋" w:hAnsi="仿宋" w:cs="仿宋" w:hint="eastAsia"/>
            <w:lang w:eastAsia="zh-CN"/>
          </w:rPr>
          <w:t>(三)、建筑工程设计总体要求</w:t>
        </w:r>
        <w:r>
          <w:tab/>
        </w:r>
        <w:r>
          <w:fldChar w:fldCharType="begin"/>
        </w:r>
        <w:r>
          <w:instrText xml:space="preserve"> PAGEREF _Toc18566 \h </w:instrText>
        </w:r>
        <w:r>
          <w:fldChar w:fldCharType="separate"/>
        </w:r>
        <w:r>
          <w:t>7</w:t>
        </w:r>
        <w:r>
          <w:fldChar w:fldCharType="end"/>
        </w:r>
      </w:hyperlink>
    </w:p>
    <w:p>
      <w:pPr>
        <w:pStyle w:val="TOC2"/>
        <w:tabs>
          <w:tab w:val="right" w:leader="dot" w:pos="8306"/>
        </w:tabs>
      </w:pPr>
      <w:hyperlink w:anchor="_Toc28968" w:history="1">
        <w:r>
          <w:rPr>
            <w:rFonts w:ascii="仿宋" w:eastAsia="仿宋" w:hAnsi="仿宋" w:cs="仿宋" w:hint="eastAsia"/>
            <w:lang w:eastAsia="zh-CN"/>
          </w:rPr>
          <w:t>(四)、土建工程建设指标</w:t>
        </w:r>
        <w:r>
          <w:tab/>
        </w:r>
        <w:r>
          <w:fldChar w:fldCharType="begin"/>
        </w:r>
        <w:r>
          <w:instrText xml:space="preserve"> PAGEREF _Toc28968 \h </w:instrText>
        </w:r>
        <w:r>
          <w:fldChar w:fldCharType="separate"/>
        </w:r>
        <w:r>
          <w:t>8</w:t>
        </w:r>
        <w:r>
          <w:fldChar w:fldCharType="end"/>
        </w:r>
      </w:hyperlink>
    </w:p>
    <w:p>
      <w:pPr>
        <w:pStyle w:val="TOC1"/>
        <w:tabs>
          <w:tab w:val="right" w:leader="dot" w:pos="8306"/>
        </w:tabs>
      </w:pPr>
      <w:hyperlink w:anchor="_Toc25908" w:history="1">
        <w:r>
          <w:rPr>
            <w:rFonts w:ascii="仿宋" w:eastAsia="仿宋" w:hAnsi="仿宋" w:cs="仿宋" w:hint="eastAsia"/>
            <w:lang w:eastAsia="zh-CN"/>
          </w:rPr>
          <w:t>三、市场分析、调研</w:t>
        </w:r>
        <w:r>
          <w:tab/>
        </w:r>
        <w:r>
          <w:fldChar w:fldCharType="begin"/>
        </w:r>
        <w:r>
          <w:instrText xml:space="preserve"> PAGEREF _Toc25908 \h </w:instrText>
        </w:r>
        <w:r>
          <w:fldChar w:fldCharType="separate"/>
        </w:r>
        <w:r>
          <w:t>8</w:t>
        </w:r>
        <w:r>
          <w:fldChar w:fldCharType="end"/>
        </w:r>
      </w:hyperlink>
    </w:p>
    <w:p>
      <w:pPr>
        <w:pStyle w:val="TOC2"/>
        <w:tabs>
          <w:tab w:val="right" w:leader="dot" w:pos="8306"/>
        </w:tabs>
      </w:pPr>
      <w:hyperlink w:anchor="_Toc548" w:history="1">
        <w:r>
          <w:rPr>
            <w:rFonts w:ascii="仿宋" w:eastAsia="仿宋" w:hAnsi="仿宋" w:cs="仿宋" w:hint="eastAsia"/>
            <w:lang w:eastAsia="zh-CN"/>
          </w:rPr>
          <w:t>(一)、叔胺行业分析</w:t>
        </w:r>
        <w:r>
          <w:tab/>
        </w:r>
        <w:r>
          <w:fldChar w:fldCharType="begin"/>
        </w:r>
        <w:r>
          <w:instrText xml:space="preserve"> PAGEREF _Toc548 \h </w:instrText>
        </w:r>
        <w:r>
          <w:fldChar w:fldCharType="separate"/>
        </w:r>
        <w:r>
          <w:t>8</w:t>
        </w:r>
        <w:r>
          <w:fldChar w:fldCharType="end"/>
        </w:r>
      </w:hyperlink>
    </w:p>
    <w:p>
      <w:pPr>
        <w:pStyle w:val="TOC2"/>
        <w:tabs>
          <w:tab w:val="right" w:leader="dot" w:pos="8306"/>
        </w:tabs>
      </w:pPr>
      <w:hyperlink w:anchor="_Toc14154" w:history="1">
        <w:r>
          <w:rPr>
            <w:rFonts w:ascii="仿宋" w:eastAsia="仿宋" w:hAnsi="仿宋" w:cs="仿宋" w:hint="eastAsia"/>
            <w:lang w:eastAsia="zh-CN"/>
          </w:rPr>
          <w:t>(二)、叔胺市场分析预测</w:t>
        </w:r>
        <w:r>
          <w:tab/>
        </w:r>
        <w:r>
          <w:fldChar w:fldCharType="begin"/>
        </w:r>
        <w:r>
          <w:instrText xml:space="preserve"> PAGEREF _Toc14154 \h </w:instrText>
        </w:r>
        <w:r>
          <w:fldChar w:fldCharType="separate"/>
        </w:r>
        <w:r>
          <w:t>9</w:t>
        </w:r>
        <w:r>
          <w:fldChar w:fldCharType="end"/>
        </w:r>
      </w:hyperlink>
    </w:p>
    <w:p>
      <w:pPr>
        <w:pStyle w:val="TOC1"/>
        <w:tabs>
          <w:tab w:val="right" w:leader="dot" w:pos="8306"/>
        </w:tabs>
      </w:pPr>
      <w:hyperlink w:anchor="_Toc20076" w:history="1">
        <w:r>
          <w:rPr>
            <w:rFonts w:ascii="仿宋" w:eastAsia="仿宋" w:hAnsi="仿宋" w:cs="仿宋" w:hint="eastAsia"/>
            <w:lang w:eastAsia="zh-CN"/>
          </w:rPr>
          <w:t>四、叔胺项目概论</w:t>
        </w:r>
        <w:r>
          <w:tab/>
        </w:r>
        <w:r>
          <w:fldChar w:fldCharType="begin"/>
        </w:r>
        <w:r>
          <w:instrText xml:space="preserve"> PAGEREF _Toc20076 \h </w:instrText>
        </w:r>
        <w:r>
          <w:fldChar w:fldCharType="separate"/>
        </w:r>
        <w:r>
          <w:t>9</w:t>
        </w:r>
        <w:r>
          <w:fldChar w:fldCharType="end"/>
        </w:r>
      </w:hyperlink>
    </w:p>
    <w:p>
      <w:pPr>
        <w:pStyle w:val="TOC2"/>
        <w:tabs>
          <w:tab w:val="right" w:leader="dot" w:pos="8306"/>
        </w:tabs>
      </w:pPr>
      <w:hyperlink w:anchor="_Toc5623" w:history="1">
        <w:r>
          <w:rPr>
            <w:rFonts w:ascii="仿宋" w:eastAsia="仿宋" w:hAnsi="仿宋" w:cs="仿宋" w:hint="eastAsia"/>
            <w:lang w:eastAsia="zh-CN"/>
          </w:rPr>
          <w:t>(一)、叔胺项目概况</w:t>
        </w:r>
        <w:r>
          <w:tab/>
        </w:r>
        <w:r>
          <w:fldChar w:fldCharType="begin"/>
        </w:r>
        <w:r>
          <w:instrText xml:space="preserve"> PAGEREF _Toc5623 \h </w:instrText>
        </w:r>
        <w:r>
          <w:fldChar w:fldCharType="separate"/>
        </w:r>
        <w:r>
          <w:t>9</w:t>
        </w:r>
        <w:r>
          <w:fldChar w:fldCharType="end"/>
        </w:r>
      </w:hyperlink>
    </w:p>
    <w:p>
      <w:pPr>
        <w:pStyle w:val="TOC2"/>
        <w:tabs>
          <w:tab w:val="right" w:leader="dot" w:pos="8306"/>
        </w:tabs>
      </w:pPr>
      <w:hyperlink w:anchor="_Toc18031" w:history="1">
        <w:r>
          <w:rPr>
            <w:rFonts w:ascii="仿宋" w:eastAsia="仿宋" w:hAnsi="仿宋" w:cs="仿宋" w:hint="eastAsia"/>
            <w:lang w:eastAsia="zh-CN"/>
          </w:rPr>
          <w:t>(二)、叔胺项目目标</w:t>
        </w:r>
        <w:r>
          <w:tab/>
        </w:r>
        <w:r>
          <w:fldChar w:fldCharType="begin"/>
        </w:r>
        <w:r>
          <w:instrText xml:space="preserve"> PAGEREF _Toc18031 \h </w:instrText>
        </w:r>
        <w:r>
          <w:fldChar w:fldCharType="separate"/>
        </w:r>
        <w:r>
          <w:t>11</w:t>
        </w:r>
        <w:r>
          <w:fldChar w:fldCharType="end"/>
        </w:r>
      </w:hyperlink>
    </w:p>
    <w:p>
      <w:pPr>
        <w:pStyle w:val="TOC2"/>
        <w:tabs>
          <w:tab w:val="right" w:leader="dot" w:pos="8306"/>
        </w:tabs>
      </w:pPr>
      <w:hyperlink w:anchor="_Toc21998" w:history="1">
        <w:r>
          <w:rPr>
            <w:rFonts w:ascii="仿宋" w:eastAsia="仿宋" w:hAnsi="仿宋" w:cs="仿宋" w:hint="eastAsia"/>
            <w:lang w:eastAsia="zh-CN"/>
          </w:rPr>
          <w:t>(三)、叔胺项目提出的理由</w:t>
        </w:r>
        <w:r>
          <w:tab/>
        </w:r>
        <w:r>
          <w:fldChar w:fldCharType="begin"/>
        </w:r>
        <w:r>
          <w:instrText xml:space="preserve"> PAGEREF _Toc21998 \h </w:instrText>
        </w:r>
        <w:r>
          <w:fldChar w:fldCharType="separate"/>
        </w:r>
        <w:r>
          <w:t>12</w:t>
        </w:r>
        <w:r>
          <w:fldChar w:fldCharType="end"/>
        </w:r>
      </w:hyperlink>
    </w:p>
    <w:p>
      <w:pPr>
        <w:pStyle w:val="TOC2"/>
        <w:tabs>
          <w:tab w:val="right" w:leader="dot" w:pos="8306"/>
        </w:tabs>
      </w:pPr>
      <w:hyperlink w:anchor="_Toc25127" w:history="1">
        <w:r>
          <w:rPr>
            <w:rFonts w:ascii="仿宋" w:eastAsia="仿宋" w:hAnsi="仿宋" w:cs="仿宋" w:hint="eastAsia"/>
            <w:lang w:eastAsia="zh-CN"/>
          </w:rPr>
          <w:t>(四)、叔胺项目意义</w:t>
        </w:r>
        <w:r>
          <w:tab/>
        </w:r>
        <w:r>
          <w:fldChar w:fldCharType="begin"/>
        </w:r>
        <w:r>
          <w:instrText xml:space="preserve"> PAGEREF _Toc25127 \h </w:instrText>
        </w:r>
        <w:r>
          <w:fldChar w:fldCharType="separate"/>
        </w:r>
        <w:r>
          <w:t>14</w:t>
        </w:r>
        <w:r>
          <w:fldChar w:fldCharType="end"/>
        </w:r>
      </w:hyperlink>
    </w:p>
    <w:p>
      <w:pPr>
        <w:pStyle w:val="TOC2"/>
        <w:tabs>
          <w:tab w:val="right" w:leader="dot" w:pos="8306"/>
        </w:tabs>
      </w:pPr>
      <w:hyperlink w:anchor="_Toc29961" w:history="1">
        <w:r>
          <w:rPr>
            <w:rFonts w:ascii="仿宋" w:eastAsia="仿宋" w:hAnsi="仿宋" w:cs="仿宋" w:hint="eastAsia"/>
            <w:lang w:eastAsia="zh-CN"/>
          </w:rPr>
          <w:t>(五)、叔胺项目背景</w:t>
        </w:r>
        <w:r>
          <w:tab/>
        </w:r>
        <w:r>
          <w:fldChar w:fldCharType="begin"/>
        </w:r>
        <w:r>
          <w:instrText xml:space="preserve"> PAGEREF _Toc29961 \h </w:instrText>
        </w:r>
        <w:r>
          <w:fldChar w:fldCharType="separate"/>
        </w:r>
        <w:r>
          <w:t>15</w:t>
        </w:r>
        <w:r>
          <w:fldChar w:fldCharType="end"/>
        </w:r>
      </w:hyperlink>
    </w:p>
    <w:p>
      <w:pPr>
        <w:pStyle w:val="TOC1"/>
        <w:tabs>
          <w:tab w:val="right" w:leader="dot" w:pos="8306"/>
        </w:tabs>
      </w:pPr>
      <w:hyperlink w:anchor="_Toc7851" w:history="1">
        <w:r>
          <w:rPr>
            <w:rFonts w:ascii="仿宋" w:eastAsia="仿宋" w:hAnsi="仿宋" w:cs="仿宋" w:hint="eastAsia"/>
            <w:lang w:eastAsia="zh-CN"/>
          </w:rPr>
          <w:t>五、叔胺项目建设单位说明</w:t>
        </w:r>
        <w:r>
          <w:tab/>
        </w:r>
        <w:r>
          <w:fldChar w:fldCharType="begin"/>
        </w:r>
        <w:r>
          <w:instrText xml:space="preserve"> PAGEREF _Toc7851 \h </w:instrText>
        </w:r>
        <w:r>
          <w:fldChar w:fldCharType="separate"/>
        </w:r>
        <w:r>
          <w:t>16</w:t>
        </w:r>
        <w:r>
          <w:fldChar w:fldCharType="end"/>
        </w:r>
      </w:hyperlink>
    </w:p>
    <w:p>
      <w:pPr>
        <w:pStyle w:val="TOC2"/>
        <w:tabs>
          <w:tab w:val="right" w:leader="dot" w:pos="8306"/>
        </w:tabs>
      </w:pPr>
      <w:hyperlink w:anchor="_Toc8223" w:history="1">
        <w:r>
          <w:rPr>
            <w:rFonts w:ascii="仿宋" w:eastAsia="仿宋" w:hAnsi="仿宋" w:cs="仿宋" w:hint="eastAsia"/>
            <w:lang w:eastAsia="zh-CN"/>
          </w:rPr>
          <w:t>(一)、叔胺项目承办单位基本情况</w:t>
        </w:r>
        <w:r>
          <w:tab/>
        </w:r>
        <w:r>
          <w:fldChar w:fldCharType="begin"/>
        </w:r>
        <w:r>
          <w:instrText xml:space="preserve"> PAGEREF _Toc8223 \h </w:instrText>
        </w:r>
        <w:r>
          <w:fldChar w:fldCharType="separate"/>
        </w:r>
        <w:r>
          <w:t>16</w:t>
        </w:r>
        <w:r>
          <w:fldChar w:fldCharType="end"/>
        </w:r>
      </w:hyperlink>
    </w:p>
    <w:p>
      <w:pPr>
        <w:pStyle w:val="TOC2"/>
        <w:tabs>
          <w:tab w:val="right" w:leader="dot" w:pos="8306"/>
        </w:tabs>
      </w:pPr>
      <w:hyperlink w:anchor="_Toc28966" w:history="1">
        <w:r>
          <w:rPr>
            <w:rFonts w:ascii="仿宋" w:eastAsia="仿宋" w:hAnsi="仿宋" w:cs="仿宋" w:hint="eastAsia"/>
            <w:lang w:eastAsia="zh-CN"/>
          </w:rPr>
          <w:t>(二)、公司经济效益分析</w:t>
        </w:r>
        <w:r>
          <w:tab/>
        </w:r>
        <w:r>
          <w:fldChar w:fldCharType="begin"/>
        </w:r>
        <w:r>
          <w:instrText xml:space="preserve"> PAGEREF _Toc28966 \h </w:instrText>
        </w:r>
        <w:r>
          <w:fldChar w:fldCharType="separate"/>
        </w:r>
        <w:r>
          <w:t>16</w:t>
        </w:r>
        <w:r>
          <w:fldChar w:fldCharType="end"/>
        </w:r>
      </w:hyperlink>
    </w:p>
    <w:p>
      <w:pPr>
        <w:pStyle w:val="TOC1"/>
        <w:tabs>
          <w:tab w:val="right" w:leader="dot" w:pos="8306"/>
        </w:tabs>
      </w:pPr>
      <w:hyperlink w:anchor="_Toc19606" w:history="1">
        <w:r>
          <w:rPr>
            <w:rFonts w:ascii="仿宋" w:eastAsia="仿宋" w:hAnsi="仿宋" w:cs="仿宋" w:hint="eastAsia"/>
            <w:lang w:eastAsia="zh-CN"/>
          </w:rPr>
          <w:t>六、叔胺项目危机管理</w:t>
        </w:r>
        <w:r>
          <w:tab/>
        </w:r>
        <w:r>
          <w:fldChar w:fldCharType="begin"/>
        </w:r>
        <w:r>
          <w:instrText xml:space="preserve"> PAGEREF _Toc19606 \h </w:instrText>
        </w:r>
        <w:r>
          <w:fldChar w:fldCharType="separate"/>
        </w:r>
        <w:r>
          <w:t>17</w:t>
        </w:r>
        <w:r>
          <w:fldChar w:fldCharType="end"/>
        </w:r>
      </w:hyperlink>
    </w:p>
    <w:p>
      <w:pPr>
        <w:pStyle w:val="TOC2"/>
        <w:tabs>
          <w:tab w:val="right" w:leader="dot" w:pos="8306"/>
        </w:tabs>
      </w:pPr>
      <w:hyperlink w:anchor="_Toc8875" w:history="1">
        <w:r>
          <w:rPr>
            <w:rFonts w:ascii="仿宋" w:eastAsia="仿宋" w:hAnsi="仿宋" w:cs="仿宋" w:hint="eastAsia"/>
            <w:lang w:eastAsia="zh-CN"/>
          </w:rPr>
          <w:t>(一)、危机预警与识别</w:t>
        </w:r>
        <w:r>
          <w:tab/>
        </w:r>
        <w:r>
          <w:fldChar w:fldCharType="begin"/>
        </w:r>
        <w:r>
          <w:instrText xml:space="preserve"> PAGEREF _Toc8875 \h </w:instrText>
        </w:r>
        <w:r>
          <w:fldChar w:fldCharType="separate"/>
        </w:r>
        <w:r>
          <w:t>17</w:t>
        </w:r>
        <w:r>
          <w:fldChar w:fldCharType="end"/>
        </w:r>
      </w:hyperlink>
    </w:p>
    <w:p>
      <w:pPr>
        <w:pStyle w:val="TOC2"/>
        <w:tabs>
          <w:tab w:val="right" w:leader="dot" w:pos="8306"/>
        </w:tabs>
      </w:pPr>
      <w:hyperlink w:anchor="_Toc11121" w:history="1">
        <w:r>
          <w:rPr>
            <w:rFonts w:ascii="仿宋" w:eastAsia="仿宋" w:hAnsi="仿宋" w:cs="仿宋" w:hint="eastAsia"/>
            <w:lang w:eastAsia="zh-CN"/>
          </w:rPr>
          <w:t>(二)、危机应对与恢复</w:t>
        </w:r>
        <w:r>
          <w:tab/>
        </w:r>
        <w:r>
          <w:fldChar w:fldCharType="begin"/>
        </w:r>
        <w:r>
          <w:instrText xml:space="preserve"> PAGEREF _Toc11121 \h </w:instrText>
        </w:r>
        <w:r>
          <w:fldChar w:fldCharType="separate"/>
        </w:r>
        <w:r>
          <w:t>18</w:t>
        </w:r>
        <w:r>
          <w:fldChar w:fldCharType="end"/>
        </w:r>
      </w:hyperlink>
    </w:p>
    <w:p>
      <w:pPr>
        <w:pStyle w:val="TOC1"/>
        <w:tabs>
          <w:tab w:val="right" w:leader="dot" w:pos="8306"/>
        </w:tabs>
      </w:pPr>
      <w:hyperlink w:anchor="_Toc25469" w:history="1">
        <w:r>
          <w:rPr>
            <w:rFonts w:ascii="仿宋" w:eastAsia="仿宋" w:hAnsi="仿宋" w:cs="仿宋" w:hint="eastAsia"/>
            <w:lang w:eastAsia="zh-CN"/>
          </w:rPr>
          <w:t>七、叔胺项目计划安排</w:t>
        </w:r>
        <w:r>
          <w:tab/>
        </w:r>
        <w:r>
          <w:fldChar w:fldCharType="begin"/>
        </w:r>
        <w:r>
          <w:instrText xml:space="preserve"> PAGEREF _Toc25469 \h </w:instrText>
        </w:r>
        <w:r>
          <w:fldChar w:fldCharType="separate"/>
        </w:r>
        <w:r>
          <w:t>20</w:t>
        </w:r>
        <w:r>
          <w:fldChar w:fldCharType="end"/>
        </w:r>
      </w:hyperlink>
    </w:p>
    <w:p>
      <w:pPr>
        <w:pStyle w:val="TOC2"/>
        <w:tabs>
          <w:tab w:val="right" w:leader="dot" w:pos="8306"/>
        </w:tabs>
      </w:pPr>
      <w:hyperlink w:anchor="_Toc10735" w:history="1">
        <w:r>
          <w:rPr>
            <w:rFonts w:ascii="仿宋" w:eastAsia="仿宋" w:hAnsi="仿宋" w:cs="仿宋" w:hint="eastAsia"/>
            <w:lang w:eastAsia="zh-CN"/>
          </w:rPr>
          <w:t>(一)、建设周期</w:t>
        </w:r>
        <w:r>
          <w:tab/>
        </w:r>
        <w:r>
          <w:fldChar w:fldCharType="begin"/>
        </w:r>
        <w:r>
          <w:instrText xml:space="preserve"> PAGEREF _Toc10735 \h </w:instrText>
        </w:r>
        <w:r>
          <w:fldChar w:fldCharType="separate"/>
        </w:r>
        <w:r>
          <w:t>20</w:t>
        </w:r>
        <w:r>
          <w:fldChar w:fldCharType="end"/>
        </w:r>
      </w:hyperlink>
    </w:p>
    <w:p>
      <w:pPr>
        <w:pStyle w:val="TOC2"/>
        <w:tabs>
          <w:tab w:val="right" w:leader="dot" w:pos="8306"/>
        </w:tabs>
      </w:pPr>
      <w:hyperlink w:anchor="_Toc6597" w:history="1">
        <w:r>
          <w:rPr>
            <w:rFonts w:ascii="仿宋" w:eastAsia="仿宋" w:hAnsi="仿宋" w:cs="仿宋" w:hint="eastAsia"/>
            <w:lang w:eastAsia="zh-CN"/>
          </w:rPr>
          <w:t>(二)、建设进度</w:t>
        </w:r>
        <w:r>
          <w:tab/>
        </w:r>
        <w:r>
          <w:fldChar w:fldCharType="begin"/>
        </w:r>
        <w:r>
          <w:instrText xml:space="preserve"> PAGEREF _Toc6597 \h </w:instrText>
        </w:r>
        <w:r>
          <w:fldChar w:fldCharType="separate"/>
        </w:r>
        <w:r>
          <w:t>20</w:t>
        </w:r>
        <w:r>
          <w:fldChar w:fldCharType="end"/>
        </w:r>
      </w:hyperlink>
    </w:p>
    <w:p>
      <w:pPr>
        <w:pStyle w:val="TOC2"/>
        <w:tabs>
          <w:tab w:val="right" w:leader="dot" w:pos="8306"/>
        </w:tabs>
      </w:pPr>
      <w:hyperlink w:anchor="_Toc5107" w:history="1">
        <w:r>
          <w:rPr>
            <w:rFonts w:ascii="仿宋" w:eastAsia="仿宋" w:hAnsi="仿宋" w:cs="仿宋" w:hint="eastAsia"/>
            <w:lang w:eastAsia="zh-CN"/>
          </w:rPr>
          <w:t>(三)、进度安排注意事项</w:t>
        </w:r>
        <w:r>
          <w:tab/>
        </w:r>
        <w:r>
          <w:fldChar w:fldCharType="begin"/>
        </w:r>
        <w:r>
          <w:instrText xml:space="preserve"> PAGEREF _Toc5107 \h </w:instrText>
        </w:r>
        <w:r>
          <w:fldChar w:fldCharType="separate"/>
        </w:r>
        <w:r>
          <w:t>21</w:t>
        </w:r>
        <w:r>
          <w:fldChar w:fldCharType="end"/>
        </w:r>
      </w:hyperlink>
    </w:p>
    <w:p>
      <w:pPr>
        <w:pStyle w:val="TOC2"/>
        <w:tabs>
          <w:tab w:val="right" w:leader="dot" w:pos="8306"/>
        </w:tabs>
      </w:pPr>
      <w:hyperlink w:anchor="_Toc20172" w:history="1">
        <w:r>
          <w:rPr>
            <w:rFonts w:ascii="仿宋" w:eastAsia="仿宋" w:hAnsi="仿宋" w:cs="仿宋" w:hint="eastAsia"/>
            <w:lang w:eastAsia="zh-CN"/>
          </w:rPr>
          <w:t>(四)、人力资源配置</w:t>
        </w:r>
        <w:r>
          <w:tab/>
        </w:r>
        <w:r>
          <w:fldChar w:fldCharType="begin"/>
        </w:r>
        <w:r>
          <w:instrText xml:space="preserve"> PAGEREF _Toc20172 \h </w:instrText>
        </w:r>
        <w:r>
          <w:fldChar w:fldCharType="separate"/>
        </w:r>
        <w:r>
          <w:t>23</w:t>
        </w:r>
        <w:r>
          <w:fldChar w:fldCharType="end"/>
        </w:r>
      </w:hyperlink>
    </w:p>
    <w:p>
      <w:pPr>
        <w:pStyle w:val="TOC1"/>
        <w:tabs>
          <w:tab w:val="right" w:leader="dot" w:pos="8306"/>
        </w:tabs>
      </w:pPr>
      <w:hyperlink w:anchor="_Toc20168" w:history="1">
        <w:r>
          <w:rPr>
            <w:rFonts w:ascii="仿宋" w:eastAsia="仿宋" w:hAnsi="仿宋" w:cs="仿宋" w:hint="eastAsia"/>
            <w:lang w:eastAsia="zh-CN"/>
          </w:rPr>
          <w:t>八、叔胺项目投资规划</w:t>
        </w:r>
        <w:r>
          <w:tab/>
        </w:r>
        <w:r>
          <w:fldChar w:fldCharType="begin"/>
        </w:r>
        <w:r>
          <w:instrText xml:space="preserve"> PAGEREF _Toc20168 \h </w:instrText>
        </w:r>
        <w:r>
          <w:fldChar w:fldCharType="separate"/>
        </w:r>
        <w:r>
          <w:t>24</w:t>
        </w:r>
        <w:r>
          <w:fldChar w:fldCharType="end"/>
        </w:r>
      </w:hyperlink>
    </w:p>
    <w:p>
      <w:pPr>
        <w:pStyle w:val="TOC2"/>
        <w:tabs>
          <w:tab w:val="right" w:leader="dot" w:pos="8306"/>
        </w:tabs>
      </w:pPr>
      <w:hyperlink w:anchor="_Toc30514" w:history="1">
        <w:r>
          <w:rPr>
            <w:rFonts w:ascii="仿宋" w:eastAsia="仿宋" w:hAnsi="仿宋" w:cs="仿宋" w:hint="eastAsia"/>
            <w:lang w:eastAsia="zh-CN"/>
          </w:rPr>
          <w:t>(一)、叔胺项目总投资估算</w:t>
        </w:r>
        <w:r>
          <w:tab/>
        </w:r>
        <w:r>
          <w:fldChar w:fldCharType="begin"/>
        </w:r>
        <w:r>
          <w:instrText xml:space="preserve"> PAGEREF _Toc30514 \h </w:instrText>
        </w:r>
        <w:r>
          <w:fldChar w:fldCharType="separate"/>
        </w:r>
        <w:r>
          <w:t>24</w:t>
        </w:r>
        <w:r>
          <w:fldChar w:fldCharType="end"/>
        </w:r>
      </w:hyperlink>
    </w:p>
    <w:p>
      <w:pPr>
        <w:pStyle w:val="TOC2"/>
        <w:tabs>
          <w:tab w:val="right" w:leader="dot" w:pos="8306"/>
        </w:tabs>
      </w:pPr>
      <w:hyperlink w:anchor="_Toc5894" w:history="1">
        <w:r>
          <w:rPr>
            <w:rFonts w:ascii="仿宋" w:eastAsia="仿宋" w:hAnsi="仿宋" w:cs="仿宋" w:hint="eastAsia"/>
            <w:lang w:eastAsia="zh-CN"/>
          </w:rPr>
          <w:t>(二)、资金筹措</w:t>
        </w:r>
        <w:r>
          <w:tab/>
        </w:r>
        <w:r>
          <w:fldChar w:fldCharType="begin"/>
        </w:r>
        <w:r>
          <w:instrText xml:space="preserve"> PAGEREF _Toc5894 \h </w:instrText>
        </w:r>
        <w:r>
          <w:fldChar w:fldCharType="separate"/>
        </w:r>
        <w:r>
          <w:t>25</w:t>
        </w:r>
        <w:r>
          <w:fldChar w:fldCharType="end"/>
        </w:r>
      </w:hyperlink>
    </w:p>
    <w:p>
      <w:pPr>
        <w:pStyle w:val="TOC1"/>
        <w:tabs>
          <w:tab w:val="right" w:leader="dot" w:pos="8306"/>
        </w:tabs>
      </w:pPr>
      <w:hyperlink w:anchor="_Toc30144" w:history="1">
        <w:r>
          <w:rPr>
            <w:rFonts w:ascii="仿宋" w:eastAsia="仿宋" w:hAnsi="仿宋" w:cs="仿宋" w:hint="eastAsia"/>
            <w:lang w:eastAsia="zh-CN"/>
          </w:rPr>
          <w:t>九、生产安全保护</w:t>
        </w:r>
        <w:r>
          <w:tab/>
        </w:r>
        <w:r>
          <w:fldChar w:fldCharType="begin"/>
        </w:r>
        <w:r>
          <w:instrText xml:space="preserve"> PAGEREF _Toc30144 \h </w:instrText>
        </w:r>
        <w:r>
          <w:fldChar w:fldCharType="separate"/>
        </w:r>
        <w:r>
          <w:t>26</w:t>
        </w:r>
        <w:r>
          <w:fldChar w:fldCharType="end"/>
        </w:r>
      </w:hyperlink>
    </w:p>
    <w:p>
      <w:pPr>
        <w:pStyle w:val="TOC2"/>
        <w:tabs>
          <w:tab w:val="right" w:leader="dot" w:pos="8306"/>
        </w:tabs>
      </w:pPr>
      <w:hyperlink w:anchor="_Toc17059" w:history="1">
        <w:r>
          <w:rPr>
            <w:rFonts w:ascii="仿宋" w:eastAsia="仿宋" w:hAnsi="仿宋" w:cs="仿宋" w:hint="eastAsia"/>
            <w:lang w:eastAsia="zh-CN"/>
          </w:rPr>
          <w:t>(一)、消防安全</w:t>
        </w:r>
        <w:r>
          <w:tab/>
        </w:r>
        <w:r>
          <w:fldChar w:fldCharType="begin"/>
        </w:r>
        <w:r>
          <w:instrText xml:space="preserve"> PAGEREF _Toc17059 \h </w:instrText>
        </w:r>
        <w:r>
          <w:fldChar w:fldCharType="separate"/>
        </w:r>
        <w:r>
          <w:t>26</w:t>
        </w:r>
        <w:r>
          <w:fldChar w:fldCharType="end"/>
        </w:r>
      </w:hyperlink>
    </w:p>
    <w:p>
      <w:pPr>
        <w:pStyle w:val="TOC2"/>
        <w:tabs>
          <w:tab w:val="right" w:leader="dot" w:pos="8306"/>
        </w:tabs>
      </w:pPr>
      <w:hyperlink w:anchor="_Toc30135" w:history="1">
        <w:r>
          <w:rPr>
            <w:rFonts w:ascii="仿宋" w:eastAsia="仿宋" w:hAnsi="仿宋" w:cs="仿宋" w:hint="eastAsia"/>
            <w:lang w:eastAsia="zh-CN"/>
          </w:rPr>
          <w:t>(二)、防火防爆总图布置措施</w:t>
        </w:r>
        <w:r>
          <w:tab/>
        </w:r>
        <w:r>
          <w:fldChar w:fldCharType="begin"/>
        </w:r>
        <w:r>
          <w:instrText xml:space="preserve"> PAGEREF _Toc30135 \h </w:instrText>
        </w:r>
        <w:r>
          <w:fldChar w:fldCharType="separate"/>
        </w:r>
        <w:r>
          <w:t>27</w:t>
        </w:r>
        <w:r>
          <w:fldChar w:fldCharType="end"/>
        </w:r>
      </w:hyperlink>
    </w:p>
    <w:p>
      <w:pPr>
        <w:pStyle w:val="TOC2"/>
        <w:tabs>
          <w:tab w:val="right" w:leader="dot" w:pos="8306"/>
        </w:tabs>
      </w:pPr>
      <w:hyperlink w:anchor="_Toc20591" w:history="1">
        <w:r>
          <w:rPr>
            <w:rFonts w:ascii="仿宋" w:eastAsia="仿宋" w:hAnsi="仿宋" w:cs="仿宋" w:hint="eastAsia"/>
            <w:lang w:eastAsia="zh-CN"/>
          </w:rPr>
          <w:t>(三)、自然灾害防范措施</w:t>
        </w:r>
        <w:r>
          <w:tab/>
        </w:r>
        <w:r>
          <w:fldChar w:fldCharType="begin"/>
        </w:r>
        <w:r>
          <w:instrText xml:space="preserve"> PAGEREF _Toc20591 \h </w:instrText>
        </w:r>
        <w:r>
          <w:fldChar w:fldCharType="separate"/>
        </w:r>
        <w:r>
          <w:t>28</w:t>
        </w:r>
        <w:r>
          <w:fldChar w:fldCharType="end"/>
        </w:r>
      </w:hyperlink>
    </w:p>
    <w:p>
      <w:pPr>
        <w:pStyle w:val="TOC2"/>
        <w:tabs>
          <w:tab w:val="right" w:leader="dot" w:pos="8306"/>
        </w:tabs>
      </w:pPr>
      <w:hyperlink w:anchor="_Toc24796" w:history="1">
        <w:r>
          <w:rPr>
            <w:rFonts w:ascii="仿宋" w:eastAsia="仿宋" w:hAnsi="仿宋" w:cs="仿宋" w:hint="eastAsia"/>
            <w:lang w:eastAsia="zh-CN"/>
          </w:rPr>
          <w:t>(四)、安全色及安全标志使用要求</w:t>
        </w:r>
        <w:r>
          <w:tab/>
        </w:r>
        <w:r>
          <w:fldChar w:fldCharType="begin"/>
        </w:r>
        <w:r>
          <w:instrText xml:space="preserve"> PAGEREF _Toc24796 \h </w:instrText>
        </w:r>
        <w:r>
          <w:fldChar w:fldCharType="separate"/>
        </w:r>
        <w:r>
          <w:t>29</w:t>
        </w:r>
        <w:r>
          <w:fldChar w:fldCharType="end"/>
        </w:r>
      </w:hyperlink>
    </w:p>
    <w:p>
      <w:pPr>
        <w:pStyle w:val="TOC2"/>
        <w:tabs>
          <w:tab w:val="right" w:leader="dot" w:pos="8306"/>
        </w:tabs>
      </w:pPr>
      <w:hyperlink w:anchor="_Toc6284" w:history="1">
        <w:r>
          <w:rPr>
            <w:rFonts w:ascii="仿宋" w:eastAsia="仿宋" w:hAnsi="仿宋" w:cs="仿宋" w:hint="eastAsia"/>
            <w:lang w:eastAsia="zh-CN"/>
          </w:rPr>
          <w:t>(五)、防尘防毒措施</w:t>
        </w:r>
        <w:r>
          <w:tab/>
        </w:r>
        <w:r>
          <w:fldChar w:fldCharType="begin"/>
        </w:r>
        <w:r>
          <w:instrText xml:space="preserve"> PAGEREF _Toc6284 \h </w:instrText>
        </w:r>
        <w:r>
          <w:fldChar w:fldCharType="separate"/>
        </w:r>
        <w:r>
          <w:t>30</w:t>
        </w:r>
        <w:r>
          <w:fldChar w:fldCharType="end"/>
        </w:r>
      </w:hyperlink>
    </w:p>
    <w:p>
      <w:pPr>
        <w:pStyle w:val="TOC2"/>
        <w:tabs>
          <w:tab w:val="right" w:leader="dot" w:pos="8306"/>
        </w:tabs>
      </w:pPr>
      <w:hyperlink w:anchor="_Toc5765" w:history="1">
        <w:r>
          <w:rPr>
            <w:rFonts w:ascii="仿宋" w:eastAsia="仿宋" w:hAnsi="仿宋" w:cs="仿宋" w:hint="eastAsia"/>
            <w:lang w:eastAsia="zh-CN"/>
          </w:rPr>
          <w:t>(六)、防静电、触电防护及防雷措施</w:t>
        </w:r>
        <w:r>
          <w:tab/>
        </w:r>
        <w:r>
          <w:fldChar w:fldCharType="begin"/>
        </w:r>
        <w:r>
          <w:instrText xml:space="preserve"> PAGEREF _Toc5765 \h </w:instrText>
        </w:r>
        <w:r>
          <w:fldChar w:fldCharType="separate"/>
        </w:r>
        <w:r>
          <w:t>31</w:t>
        </w:r>
        <w:r>
          <w:fldChar w:fldCharType="end"/>
        </w:r>
      </w:hyperlink>
    </w:p>
    <w:p>
      <w:pPr>
        <w:pStyle w:val="TOC2"/>
        <w:tabs>
          <w:tab w:val="right" w:leader="dot" w:pos="8306"/>
        </w:tabs>
      </w:pPr>
      <w:hyperlink w:anchor="_Toc19882" w:history="1">
        <w:r>
          <w:rPr>
            <w:rFonts w:ascii="仿宋" w:eastAsia="仿宋" w:hAnsi="仿宋" w:cs="仿宋" w:hint="eastAsia"/>
            <w:lang w:eastAsia="zh-CN"/>
          </w:rPr>
          <w:t>(七)、机械设备安全保障措施</w:t>
        </w:r>
        <w:r>
          <w:tab/>
        </w:r>
        <w:r>
          <w:fldChar w:fldCharType="begin"/>
        </w:r>
        <w:r>
          <w:instrText xml:space="preserve"> PAGEREF _Toc19882 \h </w:instrText>
        </w:r>
        <w:r>
          <w:fldChar w:fldCharType="separate"/>
        </w:r>
        <w:r>
          <w:t>32</w:t>
        </w:r>
        <w:r>
          <w:fldChar w:fldCharType="end"/>
        </w:r>
      </w:hyperlink>
    </w:p>
    <w:p>
      <w:pPr>
        <w:pStyle w:val="TOC1"/>
        <w:tabs>
          <w:tab w:val="right" w:leader="dot" w:pos="8306"/>
        </w:tabs>
      </w:pPr>
      <w:hyperlink w:anchor="_Toc29817" w:history="1">
        <w:r>
          <w:rPr>
            <w:rFonts w:ascii="仿宋" w:eastAsia="仿宋" w:hAnsi="仿宋" w:cs="仿宋" w:hint="eastAsia"/>
            <w:lang w:eastAsia="zh-CN"/>
          </w:rPr>
          <w:t>十、叔胺项目财务管理</w:t>
        </w:r>
        <w:r>
          <w:tab/>
        </w:r>
        <w:r>
          <w:fldChar w:fldCharType="begin"/>
        </w:r>
        <w:r>
          <w:instrText xml:space="preserve"> PAGEREF _Toc29817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23" w:history="1">
        <w:r>
          <w:rPr>
            <w:rFonts w:ascii="仿宋" w:eastAsia="仿宋" w:hAnsi="仿宋" w:cs="仿宋" w:hint="eastAsia"/>
            <w:lang w:eastAsia="zh-CN"/>
          </w:rPr>
          <w:t>(一)、资金需求大</w:t>
        </w:r>
        <w:r>
          <w:tab/>
        </w:r>
        <w:r>
          <w:fldChar w:fldCharType="begin"/>
        </w:r>
        <w:r>
          <w:instrText xml:space="preserve"> PAGEREF _Toc15623 \h </w:instrText>
        </w:r>
        <w:r>
          <w:fldChar w:fldCharType="separate"/>
        </w:r>
        <w:r>
          <w:t>33</w:t>
        </w:r>
        <w:r>
          <w:fldChar w:fldCharType="end"/>
        </w:r>
      </w:hyperlink>
    </w:p>
    <w:p>
      <w:pPr>
        <w:pStyle w:val="TOC2"/>
        <w:tabs>
          <w:tab w:val="right" w:leader="dot" w:pos="8306"/>
        </w:tabs>
      </w:pPr>
      <w:hyperlink w:anchor="_Toc1887" w:history="1">
        <w:r>
          <w:rPr>
            <w:rFonts w:ascii="仿宋" w:eastAsia="仿宋" w:hAnsi="仿宋" w:cs="仿宋" w:hint="eastAsia"/>
            <w:lang w:eastAsia="zh-CN"/>
          </w:rPr>
          <w:t>(二)、研发周期长</w:t>
        </w:r>
        <w:r>
          <w:tab/>
        </w:r>
        <w:r>
          <w:fldChar w:fldCharType="begin"/>
        </w:r>
        <w:r>
          <w:instrText xml:space="preserve"> PAGEREF _Toc1887 \h </w:instrText>
        </w:r>
        <w:r>
          <w:fldChar w:fldCharType="separate"/>
        </w:r>
        <w:r>
          <w:t>34</w:t>
        </w:r>
        <w:r>
          <w:fldChar w:fldCharType="end"/>
        </w:r>
      </w:hyperlink>
    </w:p>
    <w:p>
      <w:pPr>
        <w:pStyle w:val="TOC2"/>
        <w:tabs>
          <w:tab w:val="right" w:leader="dot" w:pos="8306"/>
        </w:tabs>
      </w:pPr>
      <w:hyperlink w:anchor="_Toc27521" w:history="1">
        <w:r>
          <w:rPr>
            <w:rFonts w:ascii="仿宋" w:eastAsia="仿宋" w:hAnsi="仿宋" w:cs="仿宋" w:hint="eastAsia"/>
            <w:lang w:eastAsia="zh-CN"/>
          </w:rPr>
          <w:t>(三)、市场风险大</w:t>
        </w:r>
        <w:r>
          <w:tab/>
        </w:r>
        <w:r>
          <w:fldChar w:fldCharType="begin"/>
        </w:r>
        <w:r>
          <w:instrText xml:space="preserve"> PAGEREF _Toc27521 \h </w:instrText>
        </w:r>
        <w:r>
          <w:fldChar w:fldCharType="separate"/>
        </w:r>
        <w:r>
          <w:t>36</w:t>
        </w:r>
        <w:r>
          <w:fldChar w:fldCharType="end"/>
        </w:r>
      </w:hyperlink>
    </w:p>
    <w:p>
      <w:pPr>
        <w:pStyle w:val="TOC2"/>
        <w:tabs>
          <w:tab w:val="right" w:leader="dot" w:pos="8306"/>
        </w:tabs>
      </w:pPr>
      <w:hyperlink w:anchor="_Toc10251" w:history="1">
        <w:r>
          <w:rPr>
            <w:rFonts w:ascii="仿宋" w:eastAsia="仿宋" w:hAnsi="仿宋" w:cs="仿宋" w:hint="eastAsia"/>
            <w:lang w:eastAsia="zh-CN"/>
          </w:rPr>
          <w:t>(四)、利润率高</w:t>
        </w:r>
        <w:r>
          <w:tab/>
        </w:r>
        <w:r>
          <w:fldChar w:fldCharType="begin"/>
        </w:r>
        <w:r>
          <w:instrText xml:space="preserve"> PAGEREF _Toc10251 \h </w:instrText>
        </w:r>
        <w:r>
          <w:fldChar w:fldCharType="separate"/>
        </w:r>
        <w:r>
          <w:t>38</w:t>
        </w:r>
        <w:r>
          <w:fldChar w:fldCharType="end"/>
        </w:r>
      </w:hyperlink>
    </w:p>
    <w:p>
      <w:pPr>
        <w:pStyle w:val="TOC1"/>
        <w:tabs>
          <w:tab w:val="right" w:leader="dot" w:pos="8306"/>
        </w:tabs>
      </w:pPr>
      <w:hyperlink w:anchor="_Toc24647" w:history="1">
        <w:r>
          <w:rPr>
            <w:rFonts w:ascii="仿宋" w:eastAsia="仿宋" w:hAnsi="仿宋" w:cs="仿宋" w:hint="eastAsia"/>
            <w:lang w:eastAsia="zh-CN"/>
          </w:rPr>
          <w:t>十一、叔胺项目环境影响分析</w:t>
        </w:r>
        <w:r>
          <w:tab/>
        </w:r>
        <w:r>
          <w:fldChar w:fldCharType="begin"/>
        </w:r>
        <w:r>
          <w:instrText xml:space="preserve"> PAGEREF _Toc24647 \h </w:instrText>
        </w:r>
        <w:r>
          <w:fldChar w:fldCharType="separate"/>
        </w:r>
        <w:r>
          <w:t>40</w:t>
        </w:r>
        <w:r>
          <w:fldChar w:fldCharType="end"/>
        </w:r>
      </w:hyperlink>
    </w:p>
    <w:p>
      <w:pPr>
        <w:pStyle w:val="TOC2"/>
        <w:tabs>
          <w:tab w:val="right" w:leader="dot" w:pos="8306"/>
        </w:tabs>
      </w:pPr>
      <w:hyperlink w:anchor="_Toc13306" w:history="1">
        <w:r>
          <w:rPr>
            <w:rFonts w:ascii="仿宋" w:eastAsia="仿宋" w:hAnsi="仿宋" w:cs="仿宋" w:hint="eastAsia"/>
            <w:lang w:eastAsia="zh-CN"/>
          </w:rPr>
          <w:t>(一)、建设区域环境质量现状</w:t>
        </w:r>
        <w:r>
          <w:tab/>
        </w:r>
        <w:r>
          <w:fldChar w:fldCharType="begin"/>
        </w:r>
        <w:r>
          <w:instrText xml:space="preserve"> PAGEREF _Toc13306 \h </w:instrText>
        </w:r>
        <w:r>
          <w:fldChar w:fldCharType="separate"/>
        </w:r>
        <w:r>
          <w:t>40</w:t>
        </w:r>
        <w:r>
          <w:fldChar w:fldCharType="end"/>
        </w:r>
      </w:hyperlink>
    </w:p>
    <w:p>
      <w:pPr>
        <w:pStyle w:val="TOC2"/>
        <w:tabs>
          <w:tab w:val="right" w:leader="dot" w:pos="8306"/>
        </w:tabs>
      </w:pPr>
      <w:hyperlink w:anchor="_Toc12766" w:history="1">
        <w:r>
          <w:rPr>
            <w:rFonts w:ascii="仿宋" w:eastAsia="仿宋" w:hAnsi="仿宋" w:cs="仿宋" w:hint="eastAsia"/>
            <w:lang w:eastAsia="zh-CN"/>
          </w:rPr>
          <w:t>(二)、建设期环境保护</w:t>
        </w:r>
        <w:r>
          <w:tab/>
        </w:r>
        <w:r>
          <w:fldChar w:fldCharType="begin"/>
        </w:r>
        <w:r>
          <w:instrText xml:space="preserve"> PAGEREF _Toc12766 \h </w:instrText>
        </w:r>
        <w:r>
          <w:fldChar w:fldCharType="separate"/>
        </w:r>
        <w:r>
          <w:t>41</w:t>
        </w:r>
        <w:r>
          <w:fldChar w:fldCharType="end"/>
        </w:r>
      </w:hyperlink>
    </w:p>
    <w:p>
      <w:pPr>
        <w:pStyle w:val="TOC2"/>
        <w:tabs>
          <w:tab w:val="right" w:leader="dot" w:pos="8306"/>
        </w:tabs>
      </w:pPr>
      <w:hyperlink w:anchor="_Toc17063" w:history="1">
        <w:r>
          <w:rPr>
            <w:rFonts w:ascii="仿宋" w:eastAsia="仿宋" w:hAnsi="仿宋" w:cs="仿宋" w:hint="eastAsia"/>
            <w:lang w:eastAsia="zh-CN"/>
          </w:rPr>
          <w:t>(三)、运营期环境保护</w:t>
        </w:r>
        <w:r>
          <w:tab/>
        </w:r>
        <w:r>
          <w:fldChar w:fldCharType="begin"/>
        </w:r>
        <w:r>
          <w:instrText xml:space="preserve"> PAGEREF _Toc17063 \h </w:instrText>
        </w:r>
        <w:r>
          <w:fldChar w:fldCharType="separate"/>
        </w:r>
        <w:r>
          <w:t>43</w:t>
        </w:r>
        <w:r>
          <w:fldChar w:fldCharType="end"/>
        </w:r>
      </w:hyperlink>
    </w:p>
    <w:p>
      <w:pPr>
        <w:pStyle w:val="TOC2"/>
        <w:tabs>
          <w:tab w:val="right" w:leader="dot" w:pos="8306"/>
        </w:tabs>
      </w:pPr>
      <w:hyperlink w:anchor="_Toc20640" w:history="1">
        <w:r>
          <w:rPr>
            <w:rFonts w:ascii="仿宋" w:eastAsia="仿宋" w:hAnsi="仿宋" w:cs="仿宋" w:hint="eastAsia"/>
            <w:lang w:eastAsia="zh-CN"/>
          </w:rPr>
          <w:t>(四)、叔胺项目建设对区域经济的影响</w:t>
        </w:r>
        <w:r>
          <w:tab/>
        </w:r>
        <w:r>
          <w:fldChar w:fldCharType="begin"/>
        </w:r>
        <w:r>
          <w:instrText xml:space="preserve"> PAGEREF _Toc20640 \h </w:instrText>
        </w:r>
        <w:r>
          <w:fldChar w:fldCharType="separate"/>
        </w:r>
        <w:r>
          <w:t>44</w:t>
        </w:r>
        <w:r>
          <w:fldChar w:fldCharType="end"/>
        </w:r>
      </w:hyperlink>
    </w:p>
    <w:p>
      <w:pPr>
        <w:pStyle w:val="TOC2"/>
        <w:tabs>
          <w:tab w:val="right" w:leader="dot" w:pos="8306"/>
        </w:tabs>
      </w:pPr>
      <w:hyperlink w:anchor="_Toc1705" w:history="1">
        <w:r>
          <w:rPr>
            <w:rFonts w:ascii="仿宋" w:eastAsia="仿宋" w:hAnsi="仿宋" w:cs="仿宋" w:hint="eastAsia"/>
            <w:lang w:eastAsia="zh-CN"/>
          </w:rPr>
          <w:t>(五)、废弃物处理</w:t>
        </w:r>
        <w:r>
          <w:tab/>
        </w:r>
        <w:r>
          <w:fldChar w:fldCharType="begin"/>
        </w:r>
        <w:r>
          <w:instrText xml:space="preserve"> PAGEREF _Toc1705 \h </w:instrText>
        </w:r>
        <w:r>
          <w:fldChar w:fldCharType="separate"/>
        </w:r>
        <w:r>
          <w:t>46</w:t>
        </w:r>
        <w:r>
          <w:fldChar w:fldCharType="end"/>
        </w:r>
      </w:hyperlink>
    </w:p>
    <w:p>
      <w:pPr>
        <w:pStyle w:val="TOC2"/>
        <w:tabs>
          <w:tab w:val="right" w:leader="dot" w:pos="8306"/>
        </w:tabs>
      </w:pPr>
      <w:hyperlink w:anchor="_Toc8670" w:history="1">
        <w:r>
          <w:rPr>
            <w:rFonts w:ascii="仿宋" w:eastAsia="仿宋" w:hAnsi="仿宋" w:cs="仿宋" w:hint="eastAsia"/>
            <w:lang w:eastAsia="zh-CN"/>
          </w:rPr>
          <w:t>(六)、特殊环境影响分析</w:t>
        </w:r>
        <w:r>
          <w:tab/>
        </w:r>
        <w:r>
          <w:fldChar w:fldCharType="begin"/>
        </w:r>
        <w:r>
          <w:instrText xml:space="preserve"> PAGEREF _Toc8670 \h </w:instrText>
        </w:r>
        <w:r>
          <w:fldChar w:fldCharType="separate"/>
        </w:r>
        <w:r>
          <w:t>47</w:t>
        </w:r>
        <w:r>
          <w:fldChar w:fldCharType="end"/>
        </w:r>
      </w:hyperlink>
    </w:p>
    <w:p>
      <w:pPr>
        <w:pStyle w:val="TOC2"/>
        <w:tabs>
          <w:tab w:val="right" w:leader="dot" w:pos="8306"/>
        </w:tabs>
      </w:pPr>
      <w:hyperlink w:anchor="_Toc16578" w:history="1">
        <w:r>
          <w:rPr>
            <w:rFonts w:ascii="仿宋" w:eastAsia="仿宋" w:hAnsi="仿宋" w:cs="仿宋" w:hint="eastAsia"/>
            <w:lang w:eastAsia="zh-CN"/>
          </w:rPr>
          <w:t>(七)、清洁生产</w:t>
        </w:r>
        <w:r>
          <w:tab/>
        </w:r>
        <w:r>
          <w:fldChar w:fldCharType="begin"/>
        </w:r>
        <w:r>
          <w:instrText xml:space="preserve"> PAGEREF _Toc16578 \h </w:instrText>
        </w:r>
        <w:r>
          <w:fldChar w:fldCharType="separate"/>
        </w:r>
        <w:r>
          <w:t>48</w:t>
        </w:r>
        <w:r>
          <w:fldChar w:fldCharType="end"/>
        </w:r>
      </w:hyperlink>
    </w:p>
    <w:p>
      <w:pPr>
        <w:pStyle w:val="TOC2"/>
        <w:tabs>
          <w:tab w:val="right" w:leader="dot" w:pos="8306"/>
        </w:tabs>
      </w:pPr>
      <w:hyperlink w:anchor="_Toc22847" w:history="1">
        <w:r>
          <w:rPr>
            <w:rFonts w:ascii="仿宋" w:eastAsia="仿宋" w:hAnsi="仿宋" w:cs="仿宋" w:hint="eastAsia"/>
            <w:lang w:eastAsia="zh-CN"/>
          </w:rPr>
          <w:t>(八)、环境保护综合评价</w:t>
        </w:r>
        <w:r>
          <w:tab/>
        </w:r>
        <w:r>
          <w:fldChar w:fldCharType="begin"/>
        </w:r>
        <w:r>
          <w:instrText xml:space="preserve"> PAGEREF _Toc22847 \h </w:instrText>
        </w:r>
        <w:r>
          <w:fldChar w:fldCharType="separate"/>
        </w:r>
        <w:r>
          <w:t>49</w:t>
        </w:r>
        <w:r>
          <w:fldChar w:fldCharType="end"/>
        </w:r>
      </w:hyperlink>
    </w:p>
    <w:p>
      <w:pPr>
        <w:pStyle w:val="TOC1"/>
        <w:tabs>
          <w:tab w:val="right" w:leader="dot" w:pos="8306"/>
        </w:tabs>
      </w:pPr>
      <w:hyperlink w:anchor="_Toc7226" w:history="1">
        <w:r>
          <w:rPr>
            <w:rFonts w:ascii="仿宋" w:eastAsia="仿宋" w:hAnsi="仿宋" w:cs="仿宋" w:hint="eastAsia"/>
            <w:lang w:eastAsia="zh-CN"/>
          </w:rPr>
          <w:t>十二、叔胺项目技术管理</w:t>
        </w:r>
        <w:r>
          <w:tab/>
        </w:r>
        <w:r>
          <w:fldChar w:fldCharType="begin"/>
        </w:r>
        <w:r>
          <w:instrText xml:space="preserve"> PAGEREF _Toc7226 \h </w:instrText>
        </w:r>
        <w:r>
          <w:fldChar w:fldCharType="separate"/>
        </w:r>
        <w:r>
          <w:t>51</w:t>
        </w:r>
        <w:r>
          <w:fldChar w:fldCharType="end"/>
        </w:r>
      </w:hyperlink>
    </w:p>
    <w:p>
      <w:pPr>
        <w:pStyle w:val="TOC2"/>
        <w:tabs>
          <w:tab w:val="right" w:leader="dot" w:pos="8306"/>
        </w:tabs>
      </w:pPr>
      <w:hyperlink w:anchor="_Toc10790" w:history="1">
        <w:r>
          <w:rPr>
            <w:rFonts w:ascii="仿宋" w:eastAsia="仿宋" w:hAnsi="仿宋" w:cs="仿宋" w:hint="eastAsia"/>
            <w:lang w:eastAsia="zh-CN"/>
          </w:rPr>
          <w:t>(一)、技术方案选用方向</w:t>
        </w:r>
        <w:r>
          <w:tab/>
        </w:r>
        <w:r>
          <w:fldChar w:fldCharType="begin"/>
        </w:r>
        <w:r>
          <w:instrText xml:space="preserve"> PAGEREF _Toc10790 \h </w:instrText>
        </w:r>
        <w:r>
          <w:fldChar w:fldCharType="separate"/>
        </w:r>
        <w:r>
          <w:t>51</w:t>
        </w:r>
        <w:r>
          <w:fldChar w:fldCharType="end"/>
        </w:r>
      </w:hyperlink>
    </w:p>
    <w:p>
      <w:pPr>
        <w:pStyle w:val="TOC2"/>
        <w:tabs>
          <w:tab w:val="right" w:leader="dot" w:pos="8306"/>
        </w:tabs>
      </w:pPr>
      <w:hyperlink w:anchor="_Toc18236" w:history="1">
        <w:r>
          <w:rPr>
            <w:rFonts w:ascii="仿宋" w:eastAsia="仿宋" w:hAnsi="仿宋" w:cs="仿宋" w:hint="eastAsia"/>
            <w:lang w:eastAsia="zh-CN"/>
          </w:rPr>
          <w:t>(二)、工艺技术方案选用原则</w:t>
        </w:r>
        <w:r>
          <w:tab/>
        </w:r>
        <w:r>
          <w:fldChar w:fldCharType="begin"/>
        </w:r>
        <w:r>
          <w:instrText xml:space="preserve"> PAGEREF _Toc18236 \h </w:instrText>
        </w:r>
        <w:r>
          <w:fldChar w:fldCharType="separate"/>
        </w:r>
        <w:r>
          <w:t>52</w:t>
        </w:r>
        <w:r>
          <w:fldChar w:fldCharType="end"/>
        </w:r>
      </w:hyperlink>
    </w:p>
    <w:p>
      <w:pPr>
        <w:pStyle w:val="TOC2"/>
        <w:tabs>
          <w:tab w:val="right" w:leader="dot" w:pos="8306"/>
        </w:tabs>
      </w:pPr>
      <w:hyperlink w:anchor="_Toc31001" w:history="1">
        <w:r>
          <w:rPr>
            <w:rFonts w:ascii="仿宋" w:eastAsia="仿宋" w:hAnsi="仿宋" w:cs="仿宋" w:hint="eastAsia"/>
            <w:lang w:eastAsia="zh-CN"/>
          </w:rPr>
          <w:t>(三)、工艺技术方案要求</w:t>
        </w:r>
        <w:r>
          <w:tab/>
        </w:r>
        <w:r>
          <w:fldChar w:fldCharType="begin"/>
        </w:r>
        <w:r>
          <w:instrText xml:space="preserve"> PAGEREF _Toc31001 \h </w:instrText>
        </w:r>
        <w:r>
          <w:fldChar w:fldCharType="separate"/>
        </w:r>
        <w:r>
          <w:t>54</w:t>
        </w:r>
        <w:r>
          <w:fldChar w:fldCharType="end"/>
        </w:r>
      </w:hyperlink>
    </w:p>
    <w:p>
      <w:pPr>
        <w:pStyle w:val="TOC1"/>
        <w:tabs>
          <w:tab w:val="right" w:leader="dot" w:pos="8306"/>
        </w:tabs>
      </w:pPr>
      <w:hyperlink w:anchor="_Toc28442" w:history="1">
        <w:r>
          <w:rPr>
            <w:rFonts w:ascii="仿宋" w:eastAsia="仿宋" w:hAnsi="仿宋" w:cs="仿宋" w:hint="eastAsia"/>
            <w:lang w:eastAsia="zh-CN"/>
          </w:rPr>
          <w:t>十三、营销与推广策略</w:t>
        </w:r>
        <w:r>
          <w:tab/>
        </w:r>
        <w:r>
          <w:fldChar w:fldCharType="begin"/>
        </w:r>
        <w:r>
          <w:instrText xml:space="preserve"> PAGEREF _Toc28442 \h </w:instrText>
        </w:r>
        <w:r>
          <w:fldChar w:fldCharType="separate"/>
        </w:r>
        <w:r>
          <w:t>57</w:t>
        </w:r>
        <w:r>
          <w:fldChar w:fldCharType="end"/>
        </w:r>
      </w:hyperlink>
    </w:p>
    <w:p>
      <w:pPr>
        <w:pStyle w:val="TOC2"/>
        <w:tabs>
          <w:tab w:val="right" w:leader="dot" w:pos="8306"/>
        </w:tabs>
      </w:pPr>
      <w:hyperlink w:anchor="_Toc13690" w:history="1">
        <w:r>
          <w:rPr>
            <w:rFonts w:ascii="仿宋" w:eastAsia="仿宋" w:hAnsi="仿宋" w:cs="仿宋" w:hint="eastAsia"/>
            <w:lang w:eastAsia="zh-CN"/>
          </w:rPr>
          <w:t>(一)、产品/服务定位与特点</w:t>
        </w:r>
        <w:r>
          <w:tab/>
        </w:r>
        <w:r>
          <w:fldChar w:fldCharType="begin"/>
        </w:r>
        <w:r>
          <w:instrText xml:space="preserve"> PAGEREF _Toc13690 \h </w:instrText>
        </w:r>
        <w:r>
          <w:fldChar w:fldCharType="separate"/>
        </w:r>
        <w:r>
          <w:t>57</w:t>
        </w:r>
        <w:r>
          <w:fldChar w:fldCharType="end"/>
        </w:r>
      </w:hyperlink>
    </w:p>
    <w:p>
      <w:pPr>
        <w:pStyle w:val="TOC2"/>
        <w:tabs>
          <w:tab w:val="right" w:leader="dot" w:pos="8306"/>
        </w:tabs>
      </w:pPr>
      <w:hyperlink w:anchor="_Toc18333" w:history="1">
        <w:r>
          <w:rPr>
            <w:rFonts w:ascii="仿宋" w:eastAsia="仿宋" w:hAnsi="仿宋" w:cs="仿宋" w:hint="eastAsia"/>
            <w:lang w:eastAsia="zh-CN"/>
          </w:rPr>
          <w:t>(二)、市场定位与竞争分析</w:t>
        </w:r>
        <w:r>
          <w:tab/>
        </w:r>
        <w:r>
          <w:fldChar w:fldCharType="begin"/>
        </w:r>
        <w:r>
          <w:instrText xml:space="preserve"> PAGEREF _Toc18333 \h </w:instrText>
        </w:r>
        <w:r>
          <w:fldChar w:fldCharType="separate"/>
        </w:r>
        <w:r>
          <w:t>58</w:t>
        </w:r>
        <w:r>
          <w:fldChar w:fldCharType="end"/>
        </w:r>
      </w:hyperlink>
    </w:p>
    <w:p>
      <w:pPr>
        <w:pStyle w:val="TOC2"/>
        <w:tabs>
          <w:tab w:val="right" w:leader="dot" w:pos="8306"/>
        </w:tabs>
      </w:pPr>
      <w:hyperlink w:anchor="_Toc1569" w:history="1">
        <w:r>
          <w:rPr>
            <w:rFonts w:ascii="仿宋" w:eastAsia="仿宋" w:hAnsi="仿宋" w:cs="仿宋" w:hint="eastAsia"/>
            <w:lang w:eastAsia="zh-CN"/>
          </w:rPr>
          <w:t>(三)、营销渠道与策略</w:t>
        </w:r>
        <w:r>
          <w:tab/>
        </w:r>
        <w:r>
          <w:fldChar w:fldCharType="begin"/>
        </w:r>
        <w:r>
          <w:instrText xml:space="preserve"> PAGEREF _Toc1569 \h </w:instrText>
        </w:r>
        <w:r>
          <w:fldChar w:fldCharType="separate"/>
        </w:r>
        <w:r>
          <w:t>59</w:t>
        </w:r>
        <w:r>
          <w:fldChar w:fldCharType="end"/>
        </w:r>
      </w:hyperlink>
    </w:p>
    <w:p>
      <w:pPr>
        <w:pStyle w:val="TOC2"/>
        <w:tabs>
          <w:tab w:val="right" w:leader="dot" w:pos="8306"/>
        </w:tabs>
      </w:pPr>
      <w:hyperlink w:anchor="_Toc15808" w:history="1">
        <w:r>
          <w:rPr>
            <w:rFonts w:ascii="仿宋" w:eastAsia="仿宋" w:hAnsi="仿宋" w:cs="仿宋" w:hint="eastAsia"/>
            <w:lang w:eastAsia="zh-CN"/>
          </w:rPr>
          <w:t>(四)、推广与宣传活动</w:t>
        </w:r>
        <w:r>
          <w:tab/>
        </w:r>
        <w:r>
          <w:fldChar w:fldCharType="begin"/>
        </w:r>
        <w:r>
          <w:instrText xml:space="preserve"> PAGEREF _Toc15808 \h </w:instrText>
        </w:r>
        <w:r>
          <w:fldChar w:fldCharType="separate"/>
        </w:r>
        <w:r>
          <w:t>60</w:t>
        </w:r>
        <w:r>
          <w:fldChar w:fldCharType="end"/>
        </w:r>
      </w:hyperlink>
    </w:p>
    <w:p>
      <w:pPr>
        <w:pStyle w:val="TOC1"/>
        <w:tabs>
          <w:tab w:val="right" w:leader="dot" w:pos="8306"/>
        </w:tabs>
      </w:pPr>
      <w:hyperlink w:anchor="_Toc1932" w:history="1">
        <w:r>
          <w:rPr>
            <w:rFonts w:ascii="仿宋" w:eastAsia="仿宋" w:hAnsi="仿宋" w:cs="仿宋" w:hint="eastAsia"/>
            <w:lang w:eastAsia="zh-CN"/>
          </w:rPr>
          <w:t>十四、叔胺项目工程方案分析</w:t>
        </w:r>
        <w:r>
          <w:tab/>
        </w:r>
        <w:r>
          <w:fldChar w:fldCharType="begin"/>
        </w:r>
        <w:r>
          <w:instrText xml:space="preserve"> PAGEREF _Toc1932 \h </w:instrText>
        </w:r>
        <w:r>
          <w:fldChar w:fldCharType="separate"/>
        </w:r>
        <w:r>
          <w:t>66</w:t>
        </w:r>
        <w:r>
          <w:fldChar w:fldCharType="end"/>
        </w:r>
      </w:hyperlink>
    </w:p>
    <w:p>
      <w:pPr>
        <w:pStyle w:val="TOC2"/>
        <w:tabs>
          <w:tab w:val="right" w:leader="dot" w:pos="8306"/>
        </w:tabs>
      </w:pPr>
      <w:hyperlink w:anchor="_Toc14750" w:history="1">
        <w:r>
          <w:rPr>
            <w:rFonts w:ascii="仿宋" w:eastAsia="仿宋" w:hAnsi="仿宋" w:cs="仿宋" w:hint="eastAsia"/>
            <w:lang w:eastAsia="zh-CN"/>
          </w:rPr>
          <w:t>(一)、建筑工程设计原则</w:t>
        </w:r>
        <w:r>
          <w:tab/>
        </w:r>
        <w:r>
          <w:fldChar w:fldCharType="begin"/>
        </w:r>
        <w:r>
          <w:instrText xml:space="preserve"> PAGEREF _Toc14750 \h </w:instrText>
        </w:r>
        <w:r>
          <w:fldChar w:fldCharType="separate"/>
        </w:r>
        <w:r>
          <w:t>66</w:t>
        </w:r>
        <w:r>
          <w:fldChar w:fldCharType="end"/>
        </w:r>
      </w:hyperlink>
    </w:p>
    <w:p>
      <w:pPr>
        <w:pStyle w:val="TOC2"/>
        <w:tabs>
          <w:tab w:val="right" w:leader="dot" w:pos="8306"/>
        </w:tabs>
      </w:pPr>
      <w:hyperlink w:anchor="_Toc4286" w:history="1">
        <w:r>
          <w:rPr>
            <w:rFonts w:ascii="仿宋" w:eastAsia="仿宋" w:hAnsi="仿宋" w:cs="仿宋" w:hint="eastAsia"/>
            <w:lang w:eastAsia="zh-CN"/>
          </w:rPr>
          <w:t>(二)、土建工程建设指标</w:t>
        </w:r>
        <w:r>
          <w:tab/>
        </w:r>
        <w:r>
          <w:fldChar w:fldCharType="begin"/>
        </w:r>
        <w:r>
          <w:instrText xml:space="preserve"> PAGEREF _Toc4286 \h </w:instrText>
        </w:r>
        <w:r>
          <w:fldChar w:fldCharType="separate"/>
        </w:r>
        <w:r>
          <w:t>69</w:t>
        </w:r>
        <w:r>
          <w:fldChar w:fldCharType="end"/>
        </w:r>
      </w:hyperlink>
    </w:p>
    <w:p>
      <w:pPr>
        <w:pStyle w:val="TOC1"/>
        <w:tabs>
          <w:tab w:val="right" w:leader="dot" w:pos="8306"/>
        </w:tabs>
      </w:pPr>
      <w:hyperlink w:anchor="_Toc12361" w:history="1">
        <w:r>
          <w:rPr>
            <w:rFonts w:ascii="仿宋" w:eastAsia="仿宋" w:hAnsi="仿宋" w:cs="仿宋" w:hint="eastAsia"/>
            <w:lang w:eastAsia="zh-CN"/>
          </w:rPr>
          <w:t>十五、叔胺项目实施时间节点</w:t>
        </w:r>
        <w:r>
          <w:tab/>
        </w:r>
        <w:r>
          <w:fldChar w:fldCharType="begin"/>
        </w:r>
        <w:r>
          <w:instrText xml:space="preserve"> PAGEREF _Toc12361 \h </w:instrText>
        </w:r>
        <w:r>
          <w:fldChar w:fldCharType="separate"/>
        </w:r>
        <w:r>
          <w:t>71</w:t>
        </w:r>
        <w:r>
          <w:fldChar w:fldCharType="end"/>
        </w:r>
      </w:hyperlink>
    </w:p>
    <w:p>
      <w:pPr>
        <w:pStyle w:val="TOC2"/>
        <w:tabs>
          <w:tab w:val="right" w:leader="dot" w:pos="8306"/>
        </w:tabs>
      </w:pPr>
      <w:hyperlink w:anchor="_Toc23569" w:history="1">
        <w:r>
          <w:rPr>
            <w:rFonts w:ascii="仿宋" w:eastAsia="仿宋" w:hAnsi="仿宋" w:cs="仿宋" w:hint="eastAsia"/>
            <w:lang w:eastAsia="zh-CN"/>
          </w:rPr>
          <w:t>(一)、叔胺项目启动阶段时间节点</w:t>
        </w:r>
        <w:r>
          <w:tab/>
        </w:r>
        <w:r>
          <w:fldChar w:fldCharType="begin"/>
        </w:r>
        <w:r>
          <w:instrText xml:space="preserve"> PAGEREF _Toc23569 \h </w:instrText>
        </w:r>
        <w:r>
          <w:fldChar w:fldCharType="separate"/>
        </w:r>
        <w:r>
          <w:t>71</w:t>
        </w:r>
        <w:r>
          <w:fldChar w:fldCharType="end"/>
        </w:r>
      </w:hyperlink>
    </w:p>
    <w:p>
      <w:pPr>
        <w:pStyle w:val="TOC2"/>
        <w:tabs>
          <w:tab w:val="right" w:leader="dot" w:pos="8306"/>
        </w:tabs>
      </w:pPr>
      <w:hyperlink w:anchor="_Toc3563" w:history="1">
        <w:r>
          <w:rPr>
            <w:rFonts w:ascii="仿宋" w:eastAsia="仿宋" w:hAnsi="仿宋" w:cs="仿宋" w:hint="eastAsia"/>
            <w:lang w:eastAsia="zh-CN"/>
          </w:rPr>
          <w:t>(二)、叔胺项目执行阶段时间节点</w:t>
        </w:r>
        <w:r>
          <w:tab/>
        </w:r>
        <w:r>
          <w:fldChar w:fldCharType="begin"/>
        </w:r>
        <w:r>
          <w:instrText xml:space="preserve"> PAGEREF _Toc3563 \h </w:instrText>
        </w:r>
        <w:r>
          <w:fldChar w:fldCharType="separate"/>
        </w:r>
        <w:r>
          <w:t>72</w:t>
        </w:r>
        <w:r>
          <w:fldChar w:fldCharType="end"/>
        </w:r>
      </w:hyperlink>
    </w:p>
    <w:p>
      <w:pPr>
        <w:pStyle w:val="TOC2"/>
        <w:tabs>
          <w:tab w:val="right" w:leader="dot" w:pos="8306"/>
        </w:tabs>
      </w:pPr>
      <w:hyperlink w:anchor="_Toc7036" w:history="1">
        <w:r>
          <w:rPr>
            <w:rFonts w:ascii="仿宋" w:eastAsia="仿宋" w:hAnsi="仿宋" w:cs="仿宋" w:hint="eastAsia"/>
            <w:lang w:eastAsia="zh-CN"/>
          </w:rPr>
          <w:t>(三)、叔胺项目完成阶段时间节点</w:t>
        </w:r>
        <w:r>
          <w:tab/>
        </w:r>
        <w:r>
          <w:fldChar w:fldCharType="begin"/>
        </w:r>
        <w:r>
          <w:instrText xml:space="preserve"> PAGEREF _Toc7036 \h </w:instrText>
        </w:r>
        <w:r>
          <w:fldChar w:fldCharType="separate"/>
        </w:r>
        <w:r>
          <w:t>73</w:t>
        </w:r>
        <w:r>
          <w:fldChar w:fldCharType="end"/>
        </w:r>
      </w:hyperlink>
    </w:p>
    <w:p>
      <w:pPr>
        <w:pStyle w:val="TOC1"/>
        <w:tabs>
          <w:tab w:val="right" w:leader="dot" w:pos="8306"/>
        </w:tabs>
      </w:pPr>
      <w:hyperlink w:anchor="_Toc352" w:history="1">
        <w:r>
          <w:rPr>
            <w:rFonts w:ascii="仿宋" w:eastAsia="仿宋" w:hAnsi="仿宋" w:cs="仿宋" w:hint="eastAsia"/>
            <w:lang w:eastAsia="zh-CN"/>
          </w:rPr>
          <w:t>十六、风险识别与分类</w:t>
        </w:r>
        <w:r>
          <w:tab/>
        </w:r>
        <w:r>
          <w:fldChar w:fldCharType="begin"/>
        </w:r>
        <w:r>
          <w:instrText xml:space="preserve"> PAGEREF _Toc352 \h </w:instrText>
        </w:r>
        <w:r>
          <w:fldChar w:fldCharType="separate"/>
        </w:r>
        <w:r>
          <w:t>74</w:t>
        </w:r>
        <w:r>
          <w:fldChar w:fldCharType="end"/>
        </w:r>
      </w:hyperlink>
    </w:p>
    <w:p>
      <w:pPr>
        <w:pStyle w:val="TOC2"/>
        <w:tabs>
          <w:tab w:val="right" w:leader="dot" w:pos="8306"/>
        </w:tabs>
      </w:pPr>
      <w:hyperlink w:anchor="_Toc31770" w:history="1">
        <w:r>
          <w:rPr>
            <w:rFonts w:ascii="仿宋" w:eastAsia="仿宋" w:hAnsi="仿宋" w:cs="仿宋" w:hint="eastAsia"/>
            <w:lang w:eastAsia="zh-CN"/>
          </w:rPr>
          <w:t>(一)、风险识别</w:t>
        </w:r>
        <w:r>
          <w:tab/>
        </w:r>
        <w:r>
          <w:fldChar w:fldCharType="begin"/>
        </w:r>
        <w:r>
          <w:instrText xml:space="preserve"> PAGEREF _Toc31770 \h </w:instrText>
        </w:r>
        <w:r>
          <w:fldChar w:fldCharType="separate"/>
        </w:r>
        <w:r>
          <w:t>74</w:t>
        </w:r>
        <w:r>
          <w:fldChar w:fldCharType="end"/>
        </w:r>
      </w:hyperlink>
    </w:p>
    <w:p>
      <w:pPr>
        <w:pStyle w:val="TOC2"/>
        <w:tabs>
          <w:tab w:val="right" w:leader="dot" w:pos="8306"/>
        </w:tabs>
      </w:pPr>
      <w:hyperlink w:anchor="_Toc15911" w:history="1">
        <w:r>
          <w:rPr>
            <w:rFonts w:ascii="仿宋" w:eastAsia="仿宋" w:hAnsi="仿宋" w:cs="仿宋" w:hint="eastAsia"/>
            <w:lang w:eastAsia="zh-CN"/>
          </w:rPr>
          <w:t>(二)、风险分类</w:t>
        </w:r>
        <w:r>
          <w:tab/>
        </w:r>
        <w:r>
          <w:fldChar w:fldCharType="begin"/>
        </w:r>
        <w:r>
          <w:instrText xml:space="preserve"> PAGEREF _Toc15911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82"/>
      <w:r>
        <w:rPr>
          <w:rFonts w:ascii="仿宋" w:eastAsia="仿宋" w:hAnsi="仿宋" w:cs="仿宋" w:hint="eastAsia"/>
          <w:sz w:val="28"/>
          <w:lang w:eastAsia="zh-CN"/>
        </w:rPr>
        <w:t>一、叔胺项目可持续发展</w:t>
      </w:r>
      <w:bookmarkEnd w:id="2"/>
    </w:p>
    <w:p>
      <w:pPr>
        <w:pStyle w:val="Heading2"/>
        <w:rPr>
          <w:rFonts w:ascii="仿宋" w:eastAsia="仿宋" w:hAnsi="仿宋" w:cs="仿宋" w:hint="eastAsia"/>
          <w:lang w:eastAsia="zh-CN"/>
        </w:rPr>
      </w:pPr>
      <w:bookmarkStart w:id="3" w:name="_Toc2149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中，叔胺项目团队着眼于未来，明确了可持续发展的战略方向。制定的具体可持续发展目标包括降低资源使用、采用环保技术、最大化社会效益等。这一步骤不仅有助于叔胺项目在环保和社会责任方面达到最高标准，也为未来提供了明确的指引，确保叔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可持续实践的融入叔胺项目管理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叔胺项目管理周期。从叔胺项目规划开始，叔胺项目团队就考虑了环境和社会的因素。在执行阶段，叔胺项目团队积极推动绿色技术的应用，优化资源利用。此外，关注员工的社会责任，通过培训和沟通活动提高员工对可持续发展的认知，使他们能够在日常工作中践行可持续实践。这些举措不仅为叔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70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扎根于叔胺项目的可持续发展理念，我们深信环保与社会责任是叔胺项目成功的关键支柱。在叔胺项目的每一步，我们都致力于通过创新和实践，履行对环境和社会的坚定责任。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团队通过引入先进的环保技术、建立高效的废物处理系统以及推动能源节约措施，积极履行环保责任。定期的环保监测和评估确保叔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不仅致力于自身可持续发展，还注重对社会的回馈。通过支持社区叔胺项目、参与慈善事业、提供培训机会等方式，叔胺项目积极履行社会责任。与当地社区建立积极互动，关注员工的工作与生活平衡，以及员工的身心健康，是叔胺项目在社会责任层面的关键举措。这样的实践不仅增强了叔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2241"/>
      <w:r>
        <w:rPr>
          <w:rFonts w:ascii="仿宋" w:eastAsia="仿宋" w:hAnsi="仿宋" w:cs="仿宋" w:hint="eastAsia"/>
          <w:sz w:val="28"/>
          <w:lang w:eastAsia="zh-CN"/>
        </w:rPr>
        <w:t>二、叔胺项目土建工程</w:t>
      </w:r>
      <w:bookmarkEnd w:id="5"/>
    </w:p>
    <w:p>
      <w:pPr>
        <w:pStyle w:val="Heading2"/>
        <w:rPr>
          <w:rFonts w:ascii="仿宋" w:eastAsia="仿宋" w:hAnsi="仿宋" w:cs="仿宋" w:hint="eastAsia"/>
          <w:lang w:eastAsia="zh-CN"/>
        </w:rPr>
      </w:pPr>
      <w:bookmarkStart w:id="6" w:name="_Toc1403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在叔胺项目的建筑工程设计中，我们将秉承一系列重要的设计原则，以确保叔胺项目建筑在功能、美观、可持续性等方面达到最佳效果。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首要原则是确保建筑的功能性得到最大化的发挥。我们将充分理解叔胺项目的实际需求，合理布局各个功能区域，保证建筑在满足业务需求的同时，提供高效的工作环境。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在建筑设计中，我们将综合考虑建设和运营成本。通过精细的经济效益分析，确保设计方案在高效利用资源的同时，对叔胺项目的长期盈利能力有积极的贡献。</w:t>
      </w:r>
    </w:p>
    <w:p>
      <w:pPr>
        <w:pStyle w:val="Heading2"/>
        <w:ind w:firstLine="560" w:firstLineChars="200"/>
        <w:rPr>
          <w:rFonts w:ascii="仿宋" w:eastAsia="仿宋" w:hAnsi="仿宋" w:cs="仿宋" w:hint="eastAsia"/>
          <w:sz w:val="28"/>
          <w:lang w:eastAsia="zh-CN"/>
        </w:rPr>
      </w:pPr>
      <w:bookmarkStart w:id="7" w:name="_Toc2130"/>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项目的土建工程设计中，我们将精准设定设计年限，结合叔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叔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56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叔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叔胺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叔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896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本期工程叔胺项目预计总建筑面积XXX平方米，其中：计容建筑面积XXX平方米，计划建筑工程投资XX万元，占叔胺项目总投资的XX%。</w:t>
      </w:r>
    </w:p>
    <w:p>
      <w:pPr>
        <w:pStyle w:val="Heading1"/>
        <w:ind w:firstLine="560" w:firstLineChars="200"/>
        <w:rPr>
          <w:rFonts w:ascii="仿宋" w:eastAsia="仿宋" w:hAnsi="仿宋" w:cs="仿宋" w:hint="eastAsia"/>
          <w:sz w:val="28"/>
          <w:lang w:eastAsia="zh-CN"/>
        </w:rPr>
      </w:pPr>
      <w:bookmarkStart w:id="10" w:name="_Toc25908"/>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548"/>
      <w:r>
        <w:rPr>
          <w:rFonts w:ascii="仿宋" w:eastAsia="仿宋" w:hAnsi="仿宋" w:cs="仿宋" w:hint="eastAsia"/>
          <w:lang w:eastAsia="zh-CN"/>
        </w:rPr>
        <w:t>(一)、叔胺行业分析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叔胺行业一直以来都是市场的关注焦点。行业内的发展趋势、竞争态势以及潜在机会都对叔胺项目的推进产生深远的影响。通过深入研究行业的整体概貌，我们将更好地理解行业的核心特征，为叔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叔胺行业，技术一直是推动创新和发展的关键因素。我们将对当前技术趋势进行详尽分析，包括但不限于人工智能、大数据应用、先进制造技术等。这有助于叔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了解行业内的竞争格局是叔胺项目成功的基础。我们将对主要竞争对手进行深入研究，包括其市场份额、产品特点、市场定位等。通过全面了解竞争对手的优势和劣势，叔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14154"/>
      <w:r>
        <w:rPr>
          <w:rFonts w:ascii="仿宋" w:eastAsia="仿宋" w:hAnsi="仿宋" w:cs="仿宋" w:hint="eastAsia"/>
          <w:sz w:val="28"/>
          <w:lang w:eastAsia="zh-CN"/>
        </w:rPr>
        <w:t>(二)、叔胺市场分析预测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通过对市场规模的深入调研，我们将预测叔胺市场未来的增长趋势。这包括市场的整体规模、各细分领域的发展趋势等。叔胺项目可以根据市场的扩张速度和潜在机会，制定更符合市场需求的发展策略。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了解消费者的需求是市场分析的核心。我们将通过调查研究，深入挖掘目标消费者的需求特点、购买习惯以及对产品和服务的期望。这有助于叔胺项目更好地定位目标市场，提供更符合消费者期待的解决方案。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叔胺项目实施过程中需要充分考虑的因素。我们将对市场风险进行全面评估，包括但不限于政策法规风险、市场竞争风险、技术变革风险等。通过对潜在风险的深入分析，叔胺项目可以制定相应的风险缓解策略，降低不确定性对叔胺项目的影响。</w:t>
      </w:r>
    </w:p>
    <w:p>
      <w:pPr>
        <w:pStyle w:val="Heading1"/>
        <w:ind w:firstLine="560" w:firstLineChars="200"/>
        <w:rPr>
          <w:rFonts w:ascii="仿宋" w:eastAsia="仿宋" w:hAnsi="仿宋" w:cs="仿宋" w:hint="eastAsia"/>
          <w:sz w:val="28"/>
          <w:lang w:eastAsia="zh-CN"/>
        </w:rPr>
      </w:pPr>
      <w:bookmarkStart w:id="13" w:name="_Toc20076"/>
      <w:r>
        <w:rPr>
          <w:rFonts w:ascii="仿宋" w:eastAsia="仿宋" w:hAnsi="仿宋" w:cs="仿宋" w:hint="eastAsia"/>
          <w:sz w:val="28"/>
          <w:lang w:eastAsia="zh-CN"/>
        </w:rPr>
        <w:t>四、叔胺项目概论</w:t>
      </w:r>
      <w:bookmarkEnd w:id="13"/>
    </w:p>
    <w:p>
      <w:pPr>
        <w:pStyle w:val="Heading2"/>
        <w:rPr>
          <w:rFonts w:ascii="仿宋" w:eastAsia="仿宋" w:hAnsi="仿宋" w:cs="仿宋" w:hint="eastAsia"/>
          <w:lang w:eastAsia="zh-CN"/>
        </w:rPr>
      </w:pPr>
      <w:bookmarkStart w:id="14" w:name="_Toc5623"/>
      <w:r>
        <w:rPr>
          <w:rFonts w:ascii="仿宋" w:eastAsia="仿宋" w:hAnsi="仿宋" w:cs="仿宋" w:hint="eastAsia"/>
          <w:lang w:eastAsia="zh-CN"/>
        </w:rPr>
        <w:t>(一)、叔胺项目概况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起源追溯至对市场的深入洞察。市场的不断演变与变革为叔胺项目提供了难得的机遇。当前市场存在的需求缺口和变革的大环境共同构成了叔胺项目的背景。这个叔胺项目旨在充分利用市场机遇，填补行业中尚未满足的需求，为客户提供全新的解决方案。市场的变革和需求的增长使得这个叔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叔胺项目名称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叔胺项目正式命名为叔胺。这个名称不仅仅是一个标识，更代表了叔胺项目的核心理念和愿景。它蕴含着叔胺项目所要解决问题的关键字，具有强烈的表达和辨识度，为叔胺项目树立了鲜明的品牌形象。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叔胺项目目标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核心目标是提供一种全新、高效的解决方案，满足客户日益增长的需求。叔胺项目追求的不仅仅是满足市场需求，更是在市场中获得卓越的竞争优势。通过不断提升产品或服务的质量和创新水平，叔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叔胺项目范围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全面涵盖了产品研发、制造、市场推广和售后服务，确保从产品设计到最终用户体验的全方位关注。这一全面的叔胺项目范围是为了确保叔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叔胺项目时间表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叔胺项目计划在未来18个月内完成，包括研发、测试、市场试点和正式推出等不同阶段。这个时间表的合理设计是为了确保叔胺项目各个阶段的顺利推进，以便按时交付高质量的成果。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叔胺项目预算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叔胺项目总预算估算为XX百万美元，主要分配在研发、市场推广、人员培训和运营等方面。这一充足的预算为叔胺项目提供了充足的资源，确保叔胺项目在各个方面都能取得优异的表现。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叔胺项目风险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叔胺项目可能面临的风险包括市场接受度低、技术难题、竞争激烈等。叔胺项目团队已经制定了相应的风险应对计划，通过前瞻性的风险管理，确保叔胺项目在面对不确定性时能够迅速做出应对。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叔胺项目团队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叔胺项目汇聚了一支经验丰富、多领域专业素养的核心团队，确保叔胺项目在各个方面都能拥有高水平的执行力。团队的协同作战是叔胺项目成功的关键因素之一。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叔胺项目背景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叔胺项目的背景根植于市场对更高效、创新产品的渴望，同时也受到科技发展对行业格局的深刻改变的影响。这为叔胺项目提供了广阔的发展空间和市场需求。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叔胺项目现状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截至目前，叔胺项目已完成市场调研和技术验证，取得了初步的成功。这为叔胺项目在未来的发展奠定了坚实的基础，为更远大的目标打下了坚实的基石。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8031"/>
      <w:r>
        <w:rPr>
          <w:rFonts w:ascii="仿宋" w:eastAsia="仿宋" w:hAnsi="仿宋" w:cs="仿宋" w:hint="eastAsia"/>
          <w:sz w:val="28"/>
          <w:lang w:eastAsia="zh-CN"/>
        </w:rPr>
        <w:t>(二)、叔胺项目目标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keyword》叔胺项目首要业务目标是在市场中占据有利地位，实现产品/服务的成功推广和销售。通过不断提升产品质量、创新性，叔胺项目追求成为行业中的领导者，赢得更多客户的青睐。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在科技迅速发展的时代，叔胺项目着眼于技术创新。通过持续的研发和技术升级，叔胺项目旨在推出更具创新性的产品或服务，以满足市场对新鲜、先进解决方案的需求。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为了建立可持续的客户关系，叔胺项目设定了客户满意度目标。通过提供卓越的产品质量和优质的客户服务，叔胺项目追求赢得客户的信任和忠诚度，确保他们的满意度达到行业领先水平。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叔胺项目注重社会责任和可持续发展。通过实施环保、社会责任叔胺项目，叔胺项目致力于在经济发展的同时保护环境，促进社会公平，实现可持续经营。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叔胺项目的团队是实现目标的核心驱动力。因此，叔胺项目设定了团队发展目标，包括提升团队成员的专业技能、培养领导力，以及搭建协同高效的团队工作氛围。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1998"/>
      <w:r>
        <w:rPr>
          <w:rFonts w:ascii="仿宋" w:eastAsia="仿宋" w:hAnsi="仿宋" w:cs="仿宋" w:hint="eastAsia"/>
          <w:sz w:val="28"/>
          <w:lang w:eastAsia="zh-CN"/>
        </w:rPr>
        <w:t>(三)、叔胺项目提出的理由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叔胺项目提出的理由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叔胺项目的提出源于对市场机遇的深刻洞察。当前市场中存在的需求缺口和行业发展趋势表明，有巨大的商业机会等待被开发。通过准确捕捉市场机遇，叔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理念基于对技术创新的信仰。通过持续的研发和技术投入，叔胺项目有望推出更具创新性的产品或服务。在科技飞速发展的当下，叔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是为了增强企业的行业竞争力。通过提升产品或服务的质量和独特性，叔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响应了消费者需求的变化。随着社会和科技的不断发展，消费者对产品和服务的需求也在发生变化。通过深入了解并及时回应消费者的新需求，叔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叔胺项目的提出是企业战略发展规划的一部分。在面对日益激烈的市场竞争和不断变化的商业环境中，叔胺项目作为企业战略的一环，旨在为企业开辟新的增长领域，巩固企业在行业中的地位。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叔胺项目的提出不仅仅是基于商业考量，还注重社会责任。通过推出环保、社会责任等方面的叔胺项目，叔胺企业可以在社会中树立积极形象，为社会做出积极贡献，实现经济效益和社会效益的双赢。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叔胺项目的提出反映了对利益相关者期望的关注。包括客户、员工、投资者等利益相关者在企业发展中都有着各自的期望，叔胺项目力求在满足这些期望的同时，取得更大的共赢。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5127"/>
      <w:r>
        <w:rPr>
          <w:rFonts w:ascii="仿宋" w:eastAsia="仿宋" w:hAnsi="仿宋" w:cs="仿宋" w:hint="eastAsia"/>
          <w:sz w:val="28"/>
          <w:lang w:eastAsia="zh-CN"/>
        </w:rPr>
        <w:t>(四)、叔胺项目意义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在实施叔胺项目的过程中，我们不仅仅是在追逐商业成功，更是为企业和社会的多个层面创造了深远的意义。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叔胺项目的首要意义在于提升企业的市场竞争力。通过持续的创新和对产品质量的高标准要求，叔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叔胺项目的推进将促使行业技术水平的提升。通过引入先进技术和创新性解决方案，叔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在社会层面，叔胺项目不仅创造了大量就业机会，提高了就业水平，还注重社会责任和环保。通过参与社会公益事业和推动环保叔胺项目，叔胺项目为社会贡献了一份力量，体现了企业对社会的积极回馈。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综合而言，叔胺项目意义重大，不仅推动了企业的发展，也为行业和社会的进步贡献了积极力量。这是一个全面而深刻的影响，将在未来产生可持续的正面效应。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29961"/>
      <w:r>
        <w:rPr>
          <w:rFonts w:ascii="仿宋" w:eastAsia="仿宋" w:hAnsi="仿宋" w:cs="仿宋" w:hint="eastAsia"/>
          <w:sz w:val="28"/>
          <w:lang w:eastAsia="zh-CN"/>
        </w:rPr>
        <w:t>(五)、叔胺项目背景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在当今迅猛发展的商业环境中，叔胺项目的动因根植于对多方面因素的审慎考量。这个叔胺项目的提出并非孤立的决策，而是对企业所处背景深入思考的产物。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市场的不断演变是叔胺项目背后的首要原因。科技的迅速发展和全球市场的快速变化使得企业必须灵活应对。叔胺项目应运而生，旨在通过创新性的解决方案迎合市场的多变需求，赢得竞争中的先机。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竞争的激烈程度也是叔胺项目背景中不可忽视的一环。企业需要在激烈竞争中脱颖而出，为此，叔胺项目致力于打破常规，提供独特的价值主张，以吸引客户并确保市场份额的增长。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技术的迅速发展为企业带来了机遇与挑战。作为叔胺项目启动的背景之一，对新兴技术的应用将有助于提升企业的技术水平，使其在不断演进的商业环境中保持竞争优势。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此外，社会对企业责任的期望也在逐渐升高。叔胺项目充分融入了社会责任的理念，通过可持续经营和社会公益叔胺项目，企图为社会贡献一份力量，在商业成功的同时关注社会价值。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7851"/>
      <w:r>
        <w:rPr>
          <w:rFonts w:ascii="仿宋" w:eastAsia="仿宋" w:hAnsi="仿宋" w:cs="仿宋" w:hint="eastAsia"/>
          <w:sz w:val="28"/>
          <w:lang w:eastAsia="zh-CN"/>
        </w:rPr>
        <w:t>五、叔胺项目建设单位说明</w:t>
      </w:r>
      <w:bookmarkEnd w:id="19"/>
    </w:p>
    <w:p>
      <w:pPr>
        <w:pStyle w:val="Heading2"/>
        <w:rPr>
          <w:rFonts w:ascii="仿宋" w:eastAsia="仿宋" w:hAnsi="仿宋" w:cs="仿宋" w:hint="eastAsia"/>
          <w:lang w:eastAsia="zh-CN"/>
        </w:rPr>
      </w:pPr>
      <w:bookmarkStart w:id="20" w:name="_Toc8223"/>
      <w:r>
        <w:rPr>
          <w:rFonts w:ascii="仿宋" w:eastAsia="仿宋" w:hAnsi="仿宋" w:cs="仿宋" w:hint="eastAsia"/>
          <w:lang w:eastAsia="zh-CN"/>
        </w:rPr>
        <w:t>(一)、叔胺项目承办单位基本情况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8966"/>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叔胺项目承办单位的XXXX，我们着眼于实现可持续的经济效益。通过技术创新和解决方案的提供，公司预计在叔胺项目执行期间将获得可观的收入增长。这一收入来源主要包括叔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https://d.book118.com/638032035135006034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叔胺项目规划设计方案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380676"/>
    <w:rsid w:val="43380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32035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2024-02-06T19:20:00Z</dcterms:created>
  <dcterms:modified xsi:type="dcterms:W3CDTF">2024-02-06T19:21:10Z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A7A95ACFD0B7417ABDB562AC4E2DA704_11</vt:lpwstr>
  </property>
  <property fmtid="{D5CDD505-2E9C-101B-9397-08002B2CF9AE}" pid="3" name="KSOProductBuildVer">
    <vt:lpwstr>2052-12.1.0.16250</vt:lpwstr>
  </property>
</Properties>
</file>