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消肿散结类用药项目建设方案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4" w:history="1">
        <w:r>
          <w:rPr>
            <w:rFonts w:ascii="仿宋" w:eastAsia="仿宋" w:hAnsi="仿宋" w:cs="仿宋" w:hint="eastAsia"/>
            <w:lang w:eastAsia="zh-CN"/>
          </w:rPr>
          <w:t>前言</w:t>
        </w:r>
        <w:r>
          <w:tab/>
        </w:r>
        <w:r>
          <w:fldChar w:fldCharType="begin"/>
        </w:r>
        <w:r>
          <w:instrText xml:space="preserve"> PAGEREF _Toc13314 \h </w:instrText>
        </w:r>
        <w:r>
          <w:fldChar w:fldCharType="separate"/>
        </w:r>
        <w:r>
          <w:t>3</w:t>
        </w:r>
        <w:r>
          <w:fldChar w:fldCharType="end"/>
        </w:r>
      </w:hyperlink>
    </w:p>
    <w:p>
      <w:pPr>
        <w:pStyle w:val="TOC1"/>
        <w:tabs>
          <w:tab w:val="right" w:leader="dot" w:pos="8306"/>
        </w:tabs>
      </w:pPr>
      <w:hyperlink w:anchor="_Toc27041" w:history="1">
        <w:r>
          <w:rPr>
            <w:rFonts w:ascii="仿宋" w:eastAsia="仿宋" w:hAnsi="仿宋" w:cs="仿宋" w:hint="eastAsia"/>
            <w:lang w:eastAsia="zh-CN"/>
          </w:rPr>
          <w:t>一、社会影响分析</w:t>
        </w:r>
        <w:r>
          <w:tab/>
        </w:r>
        <w:r>
          <w:fldChar w:fldCharType="begin"/>
        </w:r>
        <w:r>
          <w:instrText xml:space="preserve"> PAGEREF _Toc27041 \h </w:instrText>
        </w:r>
        <w:r>
          <w:fldChar w:fldCharType="separate"/>
        </w:r>
        <w:r>
          <w:t>3</w:t>
        </w:r>
        <w:r>
          <w:fldChar w:fldCharType="end"/>
        </w:r>
      </w:hyperlink>
    </w:p>
    <w:p>
      <w:pPr>
        <w:pStyle w:val="TOC2"/>
        <w:tabs>
          <w:tab w:val="right" w:leader="dot" w:pos="8306"/>
        </w:tabs>
      </w:pPr>
      <w:hyperlink w:anchor="_Toc13487" w:history="1">
        <w:r>
          <w:rPr>
            <w:rFonts w:ascii="仿宋" w:eastAsia="仿宋" w:hAnsi="仿宋" w:cs="仿宋" w:hint="eastAsia"/>
            <w:lang w:eastAsia="zh-CN"/>
          </w:rPr>
          <w:t>(一)、社会影响效果分析</w:t>
        </w:r>
        <w:r>
          <w:tab/>
        </w:r>
        <w:r>
          <w:fldChar w:fldCharType="begin"/>
        </w:r>
        <w:r>
          <w:instrText xml:space="preserve"> PAGEREF _Toc13487 \h </w:instrText>
        </w:r>
        <w:r>
          <w:fldChar w:fldCharType="separate"/>
        </w:r>
        <w:r>
          <w:t>3</w:t>
        </w:r>
        <w:r>
          <w:fldChar w:fldCharType="end"/>
        </w:r>
      </w:hyperlink>
    </w:p>
    <w:p>
      <w:pPr>
        <w:pStyle w:val="TOC2"/>
        <w:tabs>
          <w:tab w:val="right" w:leader="dot" w:pos="8306"/>
        </w:tabs>
      </w:pPr>
      <w:hyperlink w:anchor="_Toc27641" w:history="1">
        <w:r>
          <w:rPr>
            <w:rFonts w:ascii="仿宋" w:eastAsia="仿宋" w:hAnsi="仿宋" w:cs="仿宋" w:hint="eastAsia"/>
            <w:lang w:eastAsia="zh-CN"/>
          </w:rPr>
          <w:t>(二)、社会适应性分析</w:t>
        </w:r>
        <w:r>
          <w:tab/>
        </w:r>
        <w:r>
          <w:fldChar w:fldCharType="begin"/>
        </w:r>
        <w:r>
          <w:instrText xml:space="preserve"> PAGEREF _Toc27641 \h </w:instrText>
        </w:r>
        <w:r>
          <w:fldChar w:fldCharType="separate"/>
        </w:r>
        <w:r>
          <w:t>5</w:t>
        </w:r>
        <w:r>
          <w:fldChar w:fldCharType="end"/>
        </w:r>
      </w:hyperlink>
    </w:p>
    <w:p>
      <w:pPr>
        <w:pStyle w:val="TOC2"/>
        <w:tabs>
          <w:tab w:val="right" w:leader="dot" w:pos="8306"/>
        </w:tabs>
      </w:pPr>
      <w:hyperlink w:anchor="_Toc10286" w:history="1">
        <w:r>
          <w:rPr>
            <w:rFonts w:ascii="仿宋" w:eastAsia="仿宋" w:hAnsi="仿宋" w:cs="仿宋" w:hint="eastAsia"/>
            <w:lang w:eastAsia="zh-CN"/>
          </w:rPr>
          <w:t>(三)、社会风险及对策分析</w:t>
        </w:r>
        <w:r>
          <w:tab/>
        </w:r>
        <w:r>
          <w:fldChar w:fldCharType="begin"/>
        </w:r>
        <w:r>
          <w:instrText xml:space="preserve"> PAGEREF _Toc10286 \h </w:instrText>
        </w:r>
        <w:r>
          <w:fldChar w:fldCharType="separate"/>
        </w:r>
        <w:r>
          <w:t>7</w:t>
        </w:r>
        <w:r>
          <w:fldChar w:fldCharType="end"/>
        </w:r>
      </w:hyperlink>
    </w:p>
    <w:p>
      <w:pPr>
        <w:pStyle w:val="TOC1"/>
        <w:tabs>
          <w:tab w:val="right" w:leader="dot" w:pos="8306"/>
        </w:tabs>
      </w:pPr>
      <w:hyperlink w:anchor="_Toc2820" w:history="1">
        <w:r>
          <w:rPr>
            <w:rFonts w:ascii="仿宋" w:eastAsia="仿宋" w:hAnsi="仿宋" w:cs="仿宋" w:hint="eastAsia"/>
            <w:lang w:eastAsia="zh-CN"/>
          </w:rPr>
          <w:t>二、经济影响分析</w:t>
        </w:r>
        <w:r>
          <w:tab/>
        </w:r>
        <w:r>
          <w:fldChar w:fldCharType="begin"/>
        </w:r>
        <w:r>
          <w:instrText xml:space="preserve"> PAGEREF _Toc2820 \h </w:instrText>
        </w:r>
        <w:r>
          <w:fldChar w:fldCharType="separate"/>
        </w:r>
        <w:r>
          <w:t>10</w:t>
        </w:r>
        <w:r>
          <w:fldChar w:fldCharType="end"/>
        </w:r>
      </w:hyperlink>
    </w:p>
    <w:p>
      <w:pPr>
        <w:pStyle w:val="TOC2"/>
        <w:tabs>
          <w:tab w:val="right" w:leader="dot" w:pos="8306"/>
        </w:tabs>
      </w:pPr>
      <w:hyperlink w:anchor="_Toc8979" w:history="1">
        <w:r>
          <w:rPr>
            <w:rFonts w:ascii="仿宋" w:eastAsia="仿宋" w:hAnsi="仿宋" w:cs="仿宋" w:hint="eastAsia"/>
            <w:lang w:eastAsia="zh-CN"/>
          </w:rPr>
          <w:t>(一)、经济费用效益或费用效果分析</w:t>
        </w:r>
        <w:r>
          <w:tab/>
        </w:r>
        <w:r>
          <w:fldChar w:fldCharType="begin"/>
        </w:r>
        <w:r>
          <w:instrText xml:space="preserve"> PAGEREF _Toc8979 \h </w:instrText>
        </w:r>
        <w:r>
          <w:fldChar w:fldCharType="separate"/>
        </w:r>
        <w:r>
          <w:t>10</w:t>
        </w:r>
        <w:r>
          <w:fldChar w:fldCharType="end"/>
        </w:r>
      </w:hyperlink>
    </w:p>
    <w:p>
      <w:pPr>
        <w:pStyle w:val="TOC2"/>
        <w:tabs>
          <w:tab w:val="right" w:leader="dot" w:pos="8306"/>
        </w:tabs>
      </w:pPr>
      <w:hyperlink w:anchor="_Toc17506" w:history="1">
        <w:r>
          <w:rPr>
            <w:rFonts w:ascii="仿宋" w:eastAsia="仿宋" w:hAnsi="仿宋" w:cs="仿宋" w:hint="eastAsia"/>
            <w:lang w:eastAsia="zh-CN"/>
          </w:rPr>
          <w:t>(二)、行业影响分析</w:t>
        </w:r>
        <w:r>
          <w:tab/>
        </w:r>
        <w:r>
          <w:fldChar w:fldCharType="begin"/>
        </w:r>
        <w:r>
          <w:instrText xml:space="preserve"> PAGEREF _Toc17506 \h </w:instrText>
        </w:r>
        <w:r>
          <w:fldChar w:fldCharType="separate"/>
        </w:r>
        <w:r>
          <w:t>13</w:t>
        </w:r>
        <w:r>
          <w:fldChar w:fldCharType="end"/>
        </w:r>
      </w:hyperlink>
    </w:p>
    <w:p>
      <w:pPr>
        <w:pStyle w:val="TOC2"/>
        <w:tabs>
          <w:tab w:val="right" w:leader="dot" w:pos="8306"/>
        </w:tabs>
      </w:pPr>
      <w:hyperlink w:anchor="_Toc25197" w:history="1">
        <w:r>
          <w:rPr>
            <w:rFonts w:ascii="仿宋" w:eastAsia="仿宋" w:hAnsi="仿宋" w:cs="仿宋" w:hint="eastAsia"/>
            <w:lang w:eastAsia="zh-CN"/>
          </w:rPr>
          <w:t>(三)、区域经济影响分析</w:t>
        </w:r>
        <w:r>
          <w:tab/>
        </w:r>
        <w:r>
          <w:fldChar w:fldCharType="begin"/>
        </w:r>
        <w:r>
          <w:instrText xml:space="preserve"> PAGEREF _Toc25197 \h </w:instrText>
        </w:r>
        <w:r>
          <w:fldChar w:fldCharType="separate"/>
        </w:r>
        <w:r>
          <w:t>14</w:t>
        </w:r>
        <w:r>
          <w:fldChar w:fldCharType="end"/>
        </w:r>
      </w:hyperlink>
    </w:p>
    <w:p>
      <w:pPr>
        <w:pStyle w:val="TOC2"/>
        <w:tabs>
          <w:tab w:val="right" w:leader="dot" w:pos="8306"/>
        </w:tabs>
      </w:pPr>
      <w:hyperlink w:anchor="_Toc1808" w:history="1">
        <w:r>
          <w:rPr>
            <w:rFonts w:ascii="仿宋" w:eastAsia="仿宋" w:hAnsi="仿宋" w:cs="仿宋" w:hint="eastAsia"/>
            <w:lang w:eastAsia="zh-CN"/>
          </w:rPr>
          <w:t>(四)、宏观经济影响分析</w:t>
        </w:r>
        <w:r>
          <w:tab/>
        </w:r>
        <w:r>
          <w:fldChar w:fldCharType="begin"/>
        </w:r>
        <w:r>
          <w:instrText xml:space="preserve"> PAGEREF _Toc1808 \h </w:instrText>
        </w:r>
        <w:r>
          <w:fldChar w:fldCharType="separate"/>
        </w:r>
        <w:r>
          <w:t>15</w:t>
        </w:r>
        <w:r>
          <w:fldChar w:fldCharType="end"/>
        </w:r>
      </w:hyperlink>
    </w:p>
    <w:p>
      <w:pPr>
        <w:pStyle w:val="TOC1"/>
        <w:tabs>
          <w:tab w:val="right" w:leader="dot" w:pos="8306"/>
        </w:tabs>
      </w:pPr>
      <w:hyperlink w:anchor="_Toc20173" w:history="1">
        <w:r>
          <w:rPr>
            <w:rFonts w:ascii="仿宋" w:eastAsia="仿宋" w:hAnsi="仿宋" w:cs="仿宋" w:hint="eastAsia"/>
            <w:lang w:eastAsia="zh-CN"/>
          </w:rPr>
          <w:t>三、背景、必要性分析</w:t>
        </w:r>
        <w:r>
          <w:tab/>
        </w:r>
        <w:r>
          <w:fldChar w:fldCharType="begin"/>
        </w:r>
        <w:r>
          <w:instrText xml:space="preserve"> PAGEREF _Toc20173 \h </w:instrText>
        </w:r>
        <w:r>
          <w:fldChar w:fldCharType="separate"/>
        </w:r>
        <w:r>
          <w:t>17</w:t>
        </w:r>
        <w:r>
          <w:fldChar w:fldCharType="end"/>
        </w:r>
      </w:hyperlink>
    </w:p>
    <w:p>
      <w:pPr>
        <w:pStyle w:val="TOC2"/>
        <w:tabs>
          <w:tab w:val="right" w:leader="dot" w:pos="8306"/>
        </w:tabs>
      </w:pPr>
      <w:hyperlink w:anchor="_Toc216" w:history="1">
        <w:r>
          <w:rPr>
            <w:rFonts w:ascii="仿宋" w:eastAsia="仿宋" w:hAnsi="仿宋" w:cs="仿宋" w:hint="eastAsia"/>
            <w:lang w:eastAsia="zh-CN"/>
          </w:rPr>
          <w:t>(一)、项目建设背景</w:t>
        </w:r>
        <w:r>
          <w:tab/>
        </w:r>
        <w:r>
          <w:fldChar w:fldCharType="begin"/>
        </w:r>
        <w:r>
          <w:instrText xml:space="preserve"> PAGEREF _Toc216 \h </w:instrText>
        </w:r>
        <w:r>
          <w:fldChar w:fldCharType="separate"/>
        </w:r>
        <w:r>
          <w:t>17</w:t>
        </w:r>
        <w:r>
          <w:fldChar w:fldCharType="end"/>
        </w:r>
      </w:hyperlink>
    </w:p>
    <w:p>
      <w:pPr>
        <w:pStyle w:val="TOC2"/>
        <w:tabs>
          <w:tab w:val="right" w:leader="dot" w:pos="8306"/>
        </w:tabs>
      </w:pPr>
      <w:hyperlink w:anchor="_Toc4194" w:history="1">
        <w:r>
          <w:rPr>
            <w:rFonts w:ascii="仿宋" w:eastAsia="仿宋" w:hAnsi="仿宋" w:cs="仿宋" w:hint="eastAsia"/>
            <w:lang w:eastAsia="zh-CN"/>
          </w:rPr>
          <w:t>(二)、必要性分析</w:t>
        </w:r>
        <w:r>
          <w:tab/>
        </w:r>
        <w:r>
          <w:fldChar w:fldCharType="begin"/>
        </w:r>
        <w:r>
          <w:instrText xml:space="preserve"> PAGEREF _Toc4194 \h </w:instrText>
        </w:r>
        <w:r>
          <w:fldChar w:fldCharType="separate"/>
        </w:r>
        <w:r>
          <w:t>18</w:t>
        </w:r>
        <w:r>
          <w:fldChar w:fldCharType="end"/>
        </w:r>
      </w:hyperlink>
    </w:p>
    <w:p>
      <w:pPr>
        <w:pStyle w:val="TOC2"/>
        <w:tabs>
          <w:tab w:val="right" w:leader="dot" w:pos="8306"/>
        </w:tabs>
      </w:pPr>
      <w:hyperlink w:anchor="_Toc27764" w:history="1">
        <w:r>
          <w:rPr>
            <w:rFonts w:ascii="仿宋" w:eastAsia="仿宋" w:hAnsi="仿宋" w:cs="仿宋" w:hint="eastAsia"/>
            <w:lang w:eastAsia="zh-CN"/>
          </w:rPr>
          <w:t>(三)、项目建设有利条件</w:t>
        </w:r>
        <w:r>
          <w:tab/>
        </w:r>
        <w:r>
          <w:fldChar w:fldCharType="begin"/>
        </w:r>
        <w:r>
          <w:instrText xml:space="preserve"> PAGEREF _Toc27764 \h </w:instrText>
        </w:r>
        <w:r>
          <w:fldChar w:fldCharType="separate"/>
        </w:r>
        <w:r>
          <w:t>19</w:t>
        </w:r>
        <w:r>
          <w:fldChar w:fldCharType="end"/>
        </w:r>
      </w:hyperlink>
    </w:p>
    <w:p>
      <w:pPr>
        <w:pStyle w:val="TOC1"/>
        <w:tabs>
          <w:tab w:val="right" w:leader="dot" w:pos="8306"/>
        </w:tabs>
      </w:pPr>
      <w:hyperlink w:anchor="_Toc1314" w:history="1">
        <w:r>
          <w:rPr>
            <w:rFonts w:ascii="仿宋" w:eastAsia="仿宋" w:hAnsi="仿宋" w:cs="仿宋" w:hint="eastAsia"/>
            <w:lang w:eastAsia="zh-CN"/>
          </w:rPr>
          <w:t>四、环境和生态影响分析</w:t>
        </w:r>
        <w:r>
          <w:tab/>
        </w:r>
        <w:r>
          <w:fldChar w:fldCharType="begin"/>
        </w:r>
        <w:r>
          <w:instrText xml:space="preserve"> PAGEREF _Toc1314 \h </w:instrText>
        </w:r>
        <w:r>
          <w:fldChar w:fldCharType="separate"/>
        </w:r>
        <w:r>
          <w:t>21</w:t>
        </w:r>
        <w:r>
          <w:fldChar w:fldCharType="end"/>
        </w:r>
      </w:hyperlink>
    </w:p>
    <w:p>
      <w:pPr>
        <w:pStyle w:val="TOC2"/>
        <w:tabs>
          <w:tab w:val="right" w:leader="dot" w:pos="8306"/>
        </w:tabs>
      </w:pPr>
      <w:hyperlink w:anchor="_Toc3481" w:history="1">
        <w:r>
          <w:rPr>
            <w:rFonts w:ascii="仿宋" w:eastAsia="仿宋" w:hAnsi="仿宋" w:cs="仿宋" w:hint="eastAsia"/>
            <w:lang w:eastAsia="zh-CN"/>
          </w:rPr>
          <w:t>(一)、环境和生态现状</w:t>
        </w:r>
        <w:r>
          <w:tab/>
        </w:r>
        <w:r>
          <w:fldChar w:fldCharType="begin"/>
        </w:r>
        <w:r>
          <w:instrText xml:space="preserve"> PAGEREF _Toc3481 \h </w:instrText>
        </w:r>
        <w:r>
          <w:fldChar w:fldCharType="separate"/>
        </w:r>
        <w:r>
          <w:t>21</w:t>
        </w:r>
        <w:r>
          <w:fldChar w:fldCharType="end"/>
        </w:r>
      </w:hyperlink>
    </w:p>
    <w:p>
      <w:pPr>
        <w:pStyle w:val="TOC2"/>
        <w:tabs>
          <w:tab w:val="right" w:leader="dot" w:pos="8306"/>
        </w:tabs>
      </w:pPr>
      <w:hyperlink w:anchor="_Toc12574" w:history="1">
        <w:r>
          <w:rPr>
            <w:rFonts w:ascii="仿宋" w:eastAsia="仿宋" w:hAnsi="仿宋" w:cs="仿宋" w:hint="eastAsia"/>
            <w:lang w:eastAsia="zh-CN"/>
          </w:rPr>
          <w:t>(二)、生态环境影响分析</w:t>
        </w:r>
        <w:r>
          <w:tab/>
        </w:r>
        <w:r>
          <w:fldChar w:fldCharType="begin"/>
        </w:r>
        <w:r>
          <w:instrText xml:space="preserve"> PAGEREF _Toc12574 \h </w:instrText>
        </w:r>
        <w:r>
          <w:fldChar w:fldCharType="separate"/>
        </w:r>
        <w:r>
          <w:t>22</w:t>
        </w:r>
        <w:r>
          <w:fldChar w:fldCharType="end"/>
        </w:r>
      </w:hyperlink>
    </w:p>
    <w:p>
      <w:pPr>
        <w:pStyle w:val="TOC2"/>
        <w:tabs>
          <w:tab w:val="right" w:leader="dot" w:pos="8306"/>
        </w:tabs>
      </w:pPr>
      <w:hyperlink w:anchor="_Toc12931" w:history="1">
        <w:r>
          <w:rPr>
            <w:rFonts w:ascii="仿宋" w:eastAsia="仿宋" w:hAnsi="仿宋" w:cs="仿宋" w:hint="eastAsia"/>
            <w:lang w:eastAsia="zh-CN"/>
          </w:rPr>
          <w:t>(三)、生态环境保护措施</w:t>
        </w:r>
        <w:r>
          <w:tab/>
        </w:r>
        <w:r>
          <w:fldChar w:fldCharType="begin"/>
        </w:r>
        <w:r>
          <w:instrText xml:space="preserve"> PAGEREF _Toc12931 \h </w:instrText>
        </w:r>
        <w:r>
          <w:fldChar w:fldCharType="separate"/>
        </w:r>
        <w:r>
          <w:t>24</w:t>
        </w:r>
        <w:r>
          <w:fldChar w:fldCharType="end"/>
        </w:r>
      </w:hyperlink>
    </w:p>
    <w:p>
      <w:pPr>
        <w:pStyle w:val="TOC2"/>
        <w:tabs>
          <w:tab w:val="right" w:leader="dot" w:pos="8306"/>
        </w:tabs>
      </w:pPr>
      <w:hyperlink w:anchor="_Toc16998" w:history="1">
        <w:r>
          <w:rPr>
            <w:rFonts w:ascii="仿宋" w:eastAsia="仿宋" w:hAnsi="仿宋" w:cs="仿宋" w:hint="eastAsia"/>
            <w:lang w:eastAsia="zh-CN"/>
          </w:rPr>
          <w:t>(四)、地质灾害影响分析</w:t>
        </w:r>
        <w:r>
          <w:tab/>
        </w:r>
        <w:r>
          <w:fldChar w:fldCharType="begin"/>
        </w:r>
        <w:r>
          <w:instrText xml:space="preserve"> PAGEREF _Toc16998 \h </w:instrText>
        </w:r>
        <w:r>
          <w:fldChar w:fldCharType="separate"/>
        </w:r>
        <w:r>
          <w:t>25</w:t>
        </w:r>
        <w:r>
          <w:fldChar w:fldCharType="end"/>
        </w:r>
      </w:hyperlink>
    </w:p>
    <w:p>
      <w:pPr>
        <w:pStyle w:val="TOC2"/>
        <w:tabs>
          <w:tab w:val="right" w:leader="dot" w:pos="8306"/>
        </w:tabs>
      </w:pPr>
      <w:hyperlink w:anchor="_Toc3771" w:history="1">
        <w:r>
          <w:rPr>
            <w:rFonts w:ascii="仿宋" w:eastAsia="仿宋" w:hAnsi="仿宋" w:cs="仿宋" w:hint="eastAsia"/>
            <w:lang w:eastAsia="zh-CN"/>
          </w:rPr>
          <w:t>(五)、特殊环境影响</w:t>
        </w:r>
        <w:r>
          <w:tab/>
        </w:r>
        <w:r>
          <w:fldChar w:fldCharType="begin"/>
        </w:r>
        <w:r>
          <w:instrText xml:space="preserve"> PAGEREF _Toc3771 \h </w:instrText>
        </w:r>
        <w:r>
          <w:fldChar w:fldCharType="separate"/>
        </w:r>
        <w:r>
          <w:t>27</w:t>
        </w:r>
        <w:r>
          <w:fldChar w:fldCharType="end"/>
        </w:r>
      </w:hyperlink>
    </w:p>
    <w:p>
      <w:pPr>
        <w:pStyle w:val="TOC1"/>
        <w:tabs>
          <w:tab w:val="right" w:leader="dot" w:pos="8306"/>
        </w:tabs>
      </w:pPr>
      <w:hyperlink w:anchor="_Toc19759" w:history="1">
        <w:r>
          <w:rPr>
            <w:rFonts w:ascii="仿宋" w:eastAsia="仿宋" w:hAnsi="仿宋" w:cs="仿宋" w:hint="eastAsia"/>
            <w:lang w:eastAsia="zh-CN"/>
          </w:rPr>
          <w:t>五、建设风险评估分析</w:t>
        </w:r>
        <w:r>
          <w:tab/>
        </w:r>
        <w:r>
          <w:fldChar w:fldCharType="begin"/>
        </w:r>
        <w:r>
          <w:instrText xml:space="preserve"> PAGEREF _Toc19759 \h </w:instrText>
        </w:r>
        <w:r>
          <w:fldChar w:fldCharType="separate"/>
        </w:r>
        <w:r>
          <w:t>28</w:t>
        </w:r>
        <w:r>
          <w:fldChar w:fldCharType="end"/>
        </w:r>
      </w:hyperlink>
    </w:p>
    <w:p>
      <w:pPr>
        <w:pStyle w:val="TOC2"/>
        <w:tabs>
          <w:tab w:val="right" w:leader="dot" w:pos="8306"/>
        </w:tabs>
      </w:pPr>
      <w:hyperlink w:anchor="_Toc8492" w:history="1">
        <w:r>
          <w:rPr>
            <w:rFonts w:ascii="仿宋" w:eastAsia="仿宋" w:hAnsi="仿宋" w:cs="仿宋" w:hint="eastAsia"/>
            <w:lang w:eastAsia="zh-CN"/>
          </w:rPr>
          <w:t>(一)、政策风险分析</w:t>
        </w:r>
        <w:r>
          <w:tab/>
        </w:r>
        <w:r>
          <w:fldChar w:fldCharType="begin"/>
        </w:r>
        <w:r>
          <w:instrText xml:space="preserve"> PAGEREF _Toc8492 \h </w:instrText>
        </w:r>
        <w:r>
          <w:fldChar w:fldCharType="separate"/>
        </w:r>
        <w:r>
          <w:t>28</w:t>
        </w:r>
        <w:r>
          <w:fldChar w:fldCharType="end"/>
        </w:r>
      </w:hyperlink>
    </w:p>
    <w:p>
      <w:pPr>
        <w:pStyle w:val="TOC2"/>
        <w:tabs>
          <w:tab w:val="right" w:leader="dot" w:pos="8306"/>
        </w:tabs>
      </w:pPr>
      <w:hyperlink w:anchor="_Toc18972" w:history="1">
        <w:r>
          <w:rPr>
            <w:rFonts w:ascii="仿宋" w:eastAsia="仿宋" w:hAnsi="仿宋" w:cs="仿宋" w:hint="eastAsia"/>
            <w:lang w:eastAsia="zh-CN"/>
          </w:rPr>
          <w:t>(二)、社会风险分析</w:t>
        </w:r>
        <w:r>
          <w:tab/>
        </w:r>
        <w:r>
          <w:fldChar w:fldCharType="begin"/>
        </w:r>
        <w:r>
          <w:instrText xml:space="preserve"> PAGEREF _Toc18972 \h </w:instrText>
        </w:r>
        <w:r>
          <w:fldChar w:fldCharType="separate"/>
        </w:r>
        <w:r>
          <w:t>29</w:t>
        </w:r>
        <w:r>
          <w:fldChar w:fldCharType="end"/>
        </w:r>
      </w:hyperlink>
    </w:p>
    <w:p>
      <w:pPr>
        <w:pStyle w:val="TOC2"/>
        <w:tabs>
          <w:tab w:val="right" w:leader="dot" w:pos="8306"/>
        </w:tabs>
      </w:pPr>
      <w:hyperlink w:anchor="_Toc10178" w:history="1">
        <w:r>
          <w:rPr>
            <w:rFonts w:ascii="仿宋" w:eastAsia="仿宋" w:hAnsi="仿宋" w:cs="仿宋" w:hint="eastAsia"/>
            <w:lang w:eastAsia="zh-CN"/>
          </w:rPr>
          <w:t>(三)、市场风险分析</w:t>
        </w:r>
        <w:r>
          <w:tab/>
        </w:r>
        <w:r>
          <w:fldChar w:fldCharType="begin"/>
        </w:r>
        <w:r>
          <w:instrText xml:space="preserve"> PAGEREF _Toc10178 \h </w:instrText>
        </w:r>
        <w:r>
          <w:fldChar w:fldCharType="separate"/>
        </w:r>
        <w:r>
          <w:t>31</w:t>
        </w:r>
        <w:r>
          <w:fldChar w:fldCharType="end"/>
        </w:r>
      </w:hyperlink>
    </w:p>
    <w:p>
      <w:pPr>
        <w:pStyle w:val="TOC2"/>
        <w:tabs>
          <w:tab w:val="right" w:leader="dot" w:pos="8306"/>
        </w:tabs>
      </w:pPr>
      <w:hyperlink w:anchor="_Toc28633" w:history="1">
        <w:r>
          <w:rPr>
            <w:rFonts w:ascii="仿宋" w:eastAsia="仿宋" w:hAnsi="仿宋" w:cs="仿宋" w:hint="eastAsia"/>
            <w:lang w:eastAsia="zh-CN"/>
          </w:rPr>
          <w:t>(四)、资金风险分析</w:t>
        </w:r>
        <w:r>
          <w:tab/>
        </w:r>
        <w:r>
          <w:fldChar w:fldCharType="begin"/>
        </w:r>
        <w:r>
          <w:instrText xml:space="preserve"> PAGEREF _Toc28633 \h </w:instrText>
        </w:r>
        <w:r>
          <w:fldChar w:fldCharType="separate"/>
        </w:r>
        <w:r>
          <w:t>31</w:t>
        </w:r>
        <w:r>
          <w:fldChar w:fldCharType="end"/>
        </w:r>
      </w:hyperlink>
    </w:p>
    <w:p>
      <w:pPr>
        <w:pStyle w:val="TOC2"/>
        <w:tabs>
          <w:tab w:val="right" w:leader="dot" w:pos="8306"/>
        </w:tabs>
      </w:pPr>
      <w:hyperlink w:anchor="_Toc29996" w:history="1">
        <w:r>
          <w:rPr>
            <w:rFonts w:ascii="仿宋" w:eastAsia="仿宋" w:hAnsi="仿宋" w:cs="仿宋" w:hint="eastAsia"/>
            <w:lang w:eastAsia="zh-CN"/>
          </w:rPr>
          <w:t>(五)、技术风险分析</w:t>
        </w:r>
        <w:r>
          <w:tab/>
        </w:r>
        <w:r>
          <w:fldChar w:fldCharType="begin"/>
        </w:r>
        <w:r>
          <w:instrText xml:space="preserve"> PAGEREF _Toc29996 \h </w:instrText>
        </w:r>
        <w:r>
          <w:fldChar w:fldCharType="separate"/>
        </w:r>
        <w:r>
          <w:t>33</w:t>
        </w:r>
        <w:r>
          <w:fldChar w:fldCharType="end"/>
        </w:r>
      </w:hyperlink>
    </w:p>
    <w:p>
      <w:pPr>
        <w:pStyle w:val="TOC2"/>
        <w:tabs>
          <w:tab w:val="right" w:leader="dot" w:pos="8306"/>
        </w:tabs>
      </w:pPr>
      <w:hyperlink w:anchor="_Toc2655" w:history="1">
        <w:r>
          <w:rPr>
            <w:rFonts w:ascii="仿宋" w:eastAsia="仿宋" w:hAnsi="仿宋" w:cs="仿宋" w:hint="eastAsia"/>
            <w:lang w:eastAsia="zh-CN"/>
          </w:rPr>
          <w:t>(六)、财务风险分析</w:t>
        </w:r>
        <w:r>
          <w:tab/>
        </w:r>
        <w:r>
          <w:fldChar w:fldCharType="begin"/>
        </w:r>
        <w:r>
          <w:instrText xml:space="preserve"> PAGEREF _Toc2655 \h </w:instrText>
        </w:r>
        <w:r>
          <w:fldChar w:fldCharType="separate"/>
        </w:r>
        <w:r>
          <w:t>34</w:t>
        </w:r>
        <w:r>
          <w:fldChar w:fldCharType="end"/>
        </w:r>
      </w:hyperlink>
    </w:p>
    <w:p>
      <w:pPr>
        <w:pStyle w:val="TOC2"/>
        <w:tabs>
          <w:tab w:val="right" w:leader="dot" w:pos="8306"/>
        </w:tabs>
      </w:pPr>
      <w:hyperlink w:anchor="_Toc24946" w:history="1">
        <w:r>
          <w:rPr>
            <w:rFonts w:ascii="仿宋" w:eastAsia="仿宋" w:hAnsi="仿宋" w:cs="仿宋" w:hint="eastAsia"/>
            <w:lang w:eastAsia="zh-CN"/>
          </w:rPr>
          <w:t>(七)、管理风险分析</w:t>
        </w:r>
        <w:r>
          <w:tab/>
        </w:r>
        <w:r>
          <w:fldChar w:fldCharType="begin"/>
        </w:r>
        <w:r>
          <w:instrText xml:space="preserve"> PAGEREF _Toc24946 \h </w:instrText>
        </w:r>
        <w:r>
          <w:fldChar w:fldCharType="separate"/>
        </w:r>
        <w:r>
          <w:t>36</w:t>
        </w:r>
        <w:r>
          <w:fldChar w:fldCharType="end"/>
        </w:r>
      </w:hyperlink>
    </w:p>
    <w:p>
      <w:pPr>
        <w:pStyle w:val="TOC2"/>
        <w:tabs>
          <w:tab w:val="right" w:leader="dot" w:pos="8306"/>
        </w:tabs>
      </w:pPr>
      <w:hyperlink w:anchor="_Toc17827" w:history="1">
        <w:r>
          <w:rPr>
            <w:rFonts w:ascii="仿宋" w:eastAsia="仿宋" w:hAnsi="仿宋" w:cs="仿宋" w:hint="eastAsia"/>
            <w:lang w:eastAsia="zh-CN"/>
          </w:rPr>
          <w:t>(八)、其它风险分析</w:t>
        </w:r>
        <w:r>
          <w:tab/>
        </w:r>
        <w:r>
          <w:fldChar w:fldCharType="begin"/>
        </w:r>
        <w:r>
          <w:instrText xml:space="preserve"> PAGEREF _Toc17827 \h </w:instrText>
        </w:r>
        <w:r>
          <w:fldChar w:fldCharType="separate"/>
        </w:r>
        <w:r>
          <w:t>37</w:t>
        </w:r>
        <w:r>
          <w:fldChar w:fldCharType="end"/>
        </w:r>
      </w:hyperlink>
    </w:p>
    <w:p>
      <w:pPr>
        <w:pStyle w:val="TOC2"/>
        <w:tabs>
          <w:tab w:val="right" w:leader="dot" w:pos="8306"/>
        </w:tabs>
      </w:pPr>
      <w:hyperlink w:anchor="_Toc5250" w:history="1">
        <w:r>
          <w:rPr>
            <w:rFonts w:ascii="仿宋" w:eastAsia="仿宋" w:hAnsi="仿宋" w:cs="仿宋" w:hint="eastAsia"/>
            <w:lang w:eastAsia="zh-CN"/>
          </w:rPr>
          <w:t>(九)、社会影响评估</w:t>
        </w:r>
        <w:r>
          <w:tab/>
        </w:r>
        <w:r>
          <w:fldChar w:fldCharType="begin"/>
        </w:r>
        <w:r>
          <w:instrText xml:space="preserve"> PAGEREF _Toc5250 \h </w:instrText>
        </w:r>
        <w:r>
          <w:fldChar w:fldCharType="separate"/>
        </w:r>
        <w:r>
          <w:t>38</w:t>
        </w:r>
        <w:r>
          <w:fldChar w:fldCharType="end"/>
        </w:r>
      </w:hyperlink>
    </w:p>
    <w:p>
      <w:pPr>
        <w:pStyle w:val="TOC1"/>
        <w:tabs>
          <w:tab w:val="right" w:leader="dot" w:pos="8306"/>
        </w:tabs>
      </w:pPr>
      <w:hyperlink w:anchor="_Toc20097" w:history="1">
        <w:r>
          <w:rPr>
            <w:rFonts w:ascii="仿宋" w:eastAsia="仿宋" w:hAnsi="仿宋" w:cs="仿宋" w:hint="eastAsia"/>
            <w:lang w:eastAsia="zh-CN"/>
          </w:rPr>
          <w:t>六、发展规划、产业政策和行业准入分析</w:t>
        </w:r>
        <w:r>
          <w:tab/>
        </w:r>
        <w:r>
          <w:fldChar w:fldCharType="begin"/>
        </w:r>
        <w:r>
          <w:instrText xml:space="preserve"> PAGEREF _Toc20097 \h </w:instrText>
        </w:r>
        <w:r>
          <w:fldChar w:fldCharType="separate"/>
        </w:r>
        <w:r>
          <w:t>40</w:t>
        </w:r>
        <w:r>
          <w:fldChar w:fldCharType="end"/>
        </w:r>
      </w:hyperlink>
    </w:p>
    <w:p>
      <w:pPr>
        <w:pStyle w:val="TOC2"/>
        <w:tabs>
          <w:tab w:val="right" w:leader="dot" w:pos="8306"/>
        </w:tabs>
      </w:pPr>
      <w:hyperlink w:anchor="_Toc8674" w:history="1">
        <w:r>
          <w:rPr>
            <w:rFonts w:ascii="仿宋" w:eastAsia="仿宋" w:hAnsi="仿宋" w:cs="仿宋" w:hint="eastAsia"/>
            <w:lang w:eastAsia="zh-CN"/>
          </w:rPr>
          <w:t>(一)、发展规划分析</w:t>
        </w:r>
        <w:r>
          <w:tab/>
        </w:r>
        <w:r>
          <w:fldChar w:fldCharType="begin"/>
        </w:r>
        <w:r>
          <w:instrText xml:space="preserve"> PAGEREF _Toc8674 \h </w:instrText>
        </w:r>
        <w:r>
          <w:fldChar w:fldCharType="separate"/>
        </w:r>
        <w:r>
          <w:t>40</w:t>
        </w:r>
        <w:r>
          <w:fldChar w:fldCharType="end"/>
        </w:r>
      </w:hyperlink>
    </w:p>
    <w:p>
      <w:pPr>
        <w:pStyle w:val="TOC2"/>
        <w:tabs>
          <w:tab w:val="right" w:leader="dot" w:pos="8306"/>
        </w:tabs>
      </w:pPr>
      <w:hyperlink w:anchor="_Toc1046" w:history="1">
        <w:r>
          <w:rPr>
            <w:rFonts w:ascii="仿宋" w:eastAsia="仿宋" w:hAnsi="仿宋" w:cs="仿宋" w:hint="eastAsia"/>
            <w:lang w:eastAsia="zh-CN"/>
          </w:rPr>
          <w:t>(二)、产业政策分析</w:t>
        </w:r>
        <w:r>
          <w:tab/>
        </w:r>
        <w:r>
          <w:fldChar w:fldCharType="begin"/>
        </w:r>
        <w:r>
          <w:instrText xml:space="preserve"> PAGEREF _Toc1046 \h </w:instrText>
        </w:r>
        <w:r>
          <w:fldChar w:fldCharType="separate"/>
        </w:r>
        <w:r>
          <w:t>42</w:t>
        </w:r>
        <w:r>
          <w:fldChar w:fldCharType="end"/>
        </w:r>
      </w:hyperlink>
    </w:p>
    <w:p>
      <w:pPr>
        <w:pStyle w:val="TOC2"/>
        <w:tabs>
          <w:tab w:val="right" w:leader="dot" w:pos="8306"/>
        </w:tabs>
      </w:pPr>
      <w:hyperlink w:anchor="_Toc26403" w:history="1">
        <w:r>
          <w:rPr>
            <w:rFonts w:ascii="仿宋" w:eastAsia="仿宋" w:hAnsi="仿宋" w:cs="仿宋" w:hint="eastAsia"/>
            <w:lang w:eastAsia="zh-CN"/>
          </w:rPr>
          <w:t>(三)、行业准入分析</w:t>
        </w:r>
        <w:r>
          <w:tab/>
        </w:r>
        <w:r>
          <w:fldChar w:fldCharType="begin"/>
        </w:r>
        <w:r>
          <w:instrText xml:space="preserve"> PAGEREF _Toc26403 \h </w:instrText>
        </w:r>
        <w:r>
          <w:fldChar w:fldCharType="separate"/>
        </w:r>
        <w:r>
          <w:t>44</w:t>
        </w:r>
        <w:r>
          <w:fldChar w:fldCharType="end"/>
        </w:r>
      </w:hyperlink>
    </w:p>
    <w:p>
      <w:pPr>
        <w:pStyle w:val="TOC1"/>
        <w:tabs>
          <w:tab w:val="right" w:leader="dot" w:pos="8306"/>
        </w:tabs>
      </w:pPr>
      <w:hyperlink w:anchor="_Toc1265" w:history="1">
        <w:r>
          <w:rPr>
            <w:rFonts w:ascii="仿宋" w:eastAsia="仿宋" w:hAnsi="仿宋" w:cs="仿宋" w:hint="eastAsia"/>
            <w:lang w:eastAsia="zh-CN"/>
          </w:rPr>
          <w:t>七、技术创新与产业升级</w:t>
        </w:r>
        <w:r>
          <w:tab/>
        </w:r>
        <w:r>
          <w:fldChar w:fldCharType="begin"/>
        </w:r>
        <w:r>
          <w:instrText xml:space="preserve"> PAGEREF _Toc1265 \h </w:instrText>
        </w:r>
        <w:r>
          <w:fldChar w:fldCharType="separate"/>
        </w:r>
        <w:r>
          <w:t>45</w:t>
        </w:r>
        <w:r>
          <w:fldChar w:fldCharType="end"/>
        </w:r>
      </w:hyperlink>
    </w:p>
    <w:p>
      <w:pPr>
        <w:pStyle w:val="TOC2"/>
        <w:tabs>
          <w:tab w:val="right" w:leader="dot" w:pos="8306"/>
        </w:tabs>
      </w:pPr>
      <w:hyperlink w:anchor="_Toc27346" w:history="1">
        <w:r>
          <w:rPr>
            <w:rFonts w:ascii="仿宋" w:eastAsia="仿宋" w:hAnsi="仿宋" w:cs="仿宋" w:hint="eastAsia"/>
            <w:lang w:eastAsia="zh-CN"/>
          </w:rPr>
          <w:t>(一)、技术创新方向与目标</w:t>
        </w:r>
        <w:r>
          <w:tab/>
        </w:r>
        <w:r>
          <w:fldChar w:fldCharType="begin"/>
        </w:r>
        <w:r>
          <w:instrText xml:space="preserve"> PAGEREF _Toc27346 \h </w:instrText>
        </w:r>
        <w:r>
          <w:fldChar w:fldCharType="separate"/>
        </w:r>
        <w:r>
          <w:t>45</w:t>
        </w:r>
        <w:r>
          <w:fldChar w:fldCharType="end"/>
        </w:r>
      </w:hyperlink>
    </w:p>
    <w:p>
      <w:pPr>
        <w:pStyle w:val="TOC2"/>
        <w:tabs>
          <w:tab w:val="right" w:leader="dot" w:pos="8306"/>
        </w:tabs>
      </w:pPr>
      <w:hyperlink w:anchor="_Toc32449" w:history="1">
        <w:r>
          <w:rPr>
            <w:rFonts w:ascii="仿宋" w:eastAsia="仿宋" w:hAnsi="仿宋" w:cs="仿宋" w:hint="eastAsia"/>
            <w:lang w:eastAsia="zh-CN"/>
          </w:rPr>
          <w:t>(二)、产业升级路径与措施</w:t>
        </w:r>
        <w:r>
          <w:tab/>
        </w:r>
        <w:r>
          <w:fldChar w:fldCharType="begin"/>
        </w:r>
        <w:r>
          <w:instrText xml:space="preserve"> PAGEREF _Toc32449 \h </w:instrText>
        </w:r>
        <w:r>
          <w:fldChar w:fldCharType="separate"/>
        </w:r>
        <w:r>
          <w:t>46</w:t>
        </w:r>
        <w:r>
          <w:fldChar w:fldCharType="end"/>
        </w:r>
      </w:hyperlink>
    </w:p>
    <w:p>
      <w:pPr>
        <w:pStyle w:val="TOC1"/>
        <w:tabs>
          <w:tab w:val="right" w:leader="dot" w:pos="8306"/>
        </w:tabs>
      </w:pPr>
      <w:hyperlink w:anchor="_Toc10224" w:history="1">
        <w:r>
          <w:rPr>
            <w:rFonts w:ascii="仿宋" w:eastAsia="仿宋" w:hAnsi="仿宋" w:cs="仿宋" w:hint="eastAsia"/>
            <w:lang w:eastAsia="zh-CN"/>
          </w:rPr>
          <w:t>八、资金管理与财务规划</w:t>
        </w:r>
        <w:r>
          <w:tab/>
        </w:r>
        <w:r>
          <w:fldChar w:fldCharType="begin"/>
        </w:r>
        <w:r>
          <w:instrText xml:space="preserve"> PAGEREF _Toc10224 \h </w:instrText>
        </w:r>
        <w:r>
          <w:fldChar w:fldCharType="separate"/>
        </w:r>
        <w:r>
          <w:t>48</w:t>
        </w:r>
        <w:r>
          <w:fldChar w:fldCharType="end"/>
        </w:r>
      </w:hyperlink>
    </w:p>
    <w:p>
      <w:pPr>
        <w:pStyle w:val="TOC2"/>
        <w:tabs>
          <w:tab w:val="right" w:leader="dot" w:pos="8306"/>
        </w:tabs>
      </w:pPr>
      <w:hyperlink w:anchor="_Toc7266" w:history="1">
        <w:r>
          <w:rPr>
            <w:rFonts w:ascii="仿宋" w:eastAsia="仿宋" w:hAnsi="仿宋" w:cs="仿宋" w:hint="eastAsia"/>
            <w:lang w:eastAsia="zh-CN"/>
          </w:rPr>
          <w:t>(一)、项目资金来源与筹措</w:t>
        </w:r>
        <w:r>
          <w:tab/>
        </w:r>
        <w:r>
          <w:fldChar w:fldCharType="begin"/>
        </w:r>
        <w:r>
          <w:instrText xml:space="preserve"> PAGEREF _Toc7266 \h </w:instrText>
        </w:r>
        <w:r>
          <w:fldChar w:fldCharType="separate"/>
        </w:r>
        <w:r>
          <w:t>48</w:t>
        </w:r>
        <w:r>
          <w:fldChar w:fldCharType="end"/>
        </w:r>
      </w:hyperlink>
    </w:p>
    <w:p>
      <w:pPr>
        <w:pStyle w:val="TOC2"/>
        <w:tabs>
          <w:tab w:val="right" w:leader="dot" w:pos="8306"/>
        </w:tabs>
      </w:pPr>
      <w:hyperlink w:anchor="_Toc21054" w:history="1">
        <w:r>
          <w:rPr>
            <w:rFonts w:ascii="仿宋" w:eastAsia="仿宋" w:hAnsi="仿宋" w:cs="仿宋" w:hint="eastAsia"/>
            <w:lang w:eastAsia="zh-CN"/>
          </w:rPr>
          <w:t>(二)、资金使用与监管</w:t>
        </w:r>
        <w:r>
          <w:tab/>
        </w:r>
        <w:r>
          <w:fldChar w:fldCharType="begin"/>
        </w:r>
        <w:r>
          <w:instrText xml:space="preserve"> PAGEREF _Toc21054 \h </w:instrText>
        </w:r>
        <w:r>
          <w:fldChar w:fldCharType="separate"/>
        </w:r>
        <w:r>
          <w:t>49</w:t>
        </w:r>
        <w:r>
          <w:fldChar w:fldCharType="end"/>
        </w:r>
      </w:hyperlink>
    </w:p>
    <w:p>
      <w:pPr>
        <w:pStyle w:val="TOC2"/>
        <w:tabs>
          <w:tab w:val="right" w:leader="dot" w:pos="8306"/>
        </w:tabs>
      </w:pPr>
      <w:hyperlink w:anchor="_Toc3456" w:history="1">
        <w:r>
          <w:rPr>
            <w:rFonts w:ascii="仿宋" w:eastAsia="仿宋" w:hAnsi="仿宋" w:cs="仿宋" w:hint="eastAsia"/>
            <w:lang w:eastAsia="zh-CN"/>
          </w:rPr>
          <w:t>(三)、财务规划与预测</w:t>
        </w:r>
        <w:r>
          <w:tab/>
        </w:r>
        <w:r>
          <w:fldChar w:fldCharType="begin"/>
        </w:r>
        <w:r>
          <w:instrText xml:space="preserve"> PAGEREF _Toc3456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9" w:history="1">
        <w:r>
          <w:rPr>
            <w:rFonts w:ascii="仿宋" w:eastAsia="仿宋" w:hAnsi="仿宋" w:cs="仿宋" w:hint="eastAsia"/>
            <w:lang w:eastAsia="zh-CN"/>
          </w:rPr>
          <w:t>九、环境保护与治理方案</w:t>
        </w:r>
        <w:r>
          <w:tab/>
        </w:r>
        <w:r>
          <w:fldChar w:fldCharType="begin"/>
        </w:r>
        <w:r>
          <w:instrText xml:space="preserve"> PAGEREF _Toc16869 \h </w:instrText>
        </w:r>
        <w:r>
          <w:fldChar w:fldCharType="separate"/>
        </w:r>
        <w:r>
          <w:t>51</w:t>
        </w:r>
        <w:r>
          <w:fldChar w:fldCharType="end"/>
        </w:r>
      </w:hyperlink>
    </w:p>
    <w:p>
      <w:pPr>
        <w:pStyle w:val="TOC2"/>
        <w:tabs>
          <w:tab w:val="right" w:leader="dot" w:pos="8306"/>
        </w:tabs>
      </w:pPr>
      <w:hyperlink w:anchor="_Toc15401" w:history="1">
        <w:r>
          <w:rPr>
            <w:rFonts w:ascii="仿宋" w:eastAsia="仿宋" w:hAnsi="仿宋" w:cs="仿宋" w:hint="eastAsia"/>
            <w:lang w:eastAsia="zh-CN"/>
          </w:rPr>
          <w:t>(一)、项目环境影响评估</w:t>
        </w:r>
        <w:r>
          <w:tab/>
        </w:r>
        <w:r>
          <w:fldChar w:fldCharType="begin"/>
        </w:r>
        <w:r>
          <w:instrText xml:space="preserve"> PAGEREF _Toc15401 \h </w:instrText>
        </w:r>
        <w:r>
          <w:fldChar w:fldCharType="separate"/>
        </w:r>
        <w:r>
          <w:t>51</w:t>
        </w:r>
        <w:r>
          <w:fldChar w:fldCharType="end"/>
        </w:r>
      </w:hyperlink>
    </w:p>
    <w:p>
      <w:pPr>
        <w:pStyle w:val="TOC2"/>
        <w:tabs>
          <w:tab w:val="right" w:leader="dot" w:pos="8306"/>
        </w:tabs>
      </w:pPr>
      <w:hyperlink w:anchor="_Toc26932" w:history="1">
        <w:r>
          <w:rPr>
            <w:rFonts w:ascii="仿宋" w:eastAsia="仿宋" w:hAnsi="仿宋" w:cs="仿宋" w:hint="eastAsia"/>
            <w:lang w:eastAsia="zh-CN"/>
          </w:rPr>
          <w:t>(二)、环境保护措施与治理方案</w:t>
        </w:r>
        <w:r>
          <w:tab/>
        </w:r>
        <w:r>
          <w:fldChar w:fldCharType="begin"/>
        </w:r>
        <w:r>
          <w:instrText xml:space="preserve"> PAGEREF _Toc26932 \h </w:instrText>
        </w:r>
        <w:r>
          <w:fldChar w:fldCharType="separate"/>
        </w:r>
        <w:r>
          <w:t>52</w:t>
        </w:r>
        <w:r>
          <w:fldChar w:fldCharType="end"/>
        </w:r>
      </w:hyperlink>
    </w:p>
    <w:p>
      <w:pPr>
        <w:pStyle w:val="TOC1"/>
        <w:tabs>
          <w:tab w:val="right" w:leader="dot" w:pos="8306"/>
        </w:tabs>
      </w:pPr>
      <w:hyperlink w:anchor="_Toc10238" w:history="1">
        <w:r>
          <w:rPr>
            <w:rFonts w:ascii="仿宋" w:eastAsia="仿宋" w:hAnsi="仿宋" w:cs="仿宋" w:hint="eastAsia"/>
            <w:lang w:eastAsia="zh-CN"/>
          </w:rPr>
          <w:t>十、经济效益与社会效益优化</w:t>
        </w:r>
        <w:r>
          <w:tab/>
        </w:r>
        <w:r>
          <w:fldChar w:fldCharType="begin"/>
        </w:r>
        <w:r>
          <w:instrText xml:space="preserve"> PAGEREF _Toc10238 \h </w:instrText>
        </w:r>
        <w:r>
          <w:fldChar w:fldCharType="separate"/>
        </w:r>
        <w:r>
          <w:t>52</w:t>
        </w:r>
        <w:r>
          <w:fldChar w:fldCharType="end"/>
        </w:r>
      </w:hyperlink>
    </w:p>
    <w:p>
      <w:pPr>
        <w:pStyle w:val="TOC2"/>
        <w:tabs>
          <w:tab w:val="right" w:leader="dot" w:pos="8306"/>
        </w:tabs>
      </w:pPr>
      <w:hyperlink w:anchor="_Toc3475" w:history="1">
        <w:r>
          <w:rPr>
            <w:rFonts w:ascii="仿宋" w:eastAsia="仿宋" w:hAnsi="仿宋" w:cs="仿宋" w:hint="eastAsia"/>
            <w:lang w:eastAsia="zh-CN"/>
          </w:rPr>
          <w:t>(一)、经济效益提升策略</w:t>
        </w:r>
        <w:r>
          <w:tab/>
        </w:r>
        <w:r>
          <w:fldChar w:fldCharType="begin"/>
        </w:r>
        <w:r>
          <w:instrText xml:space="preserve"> PAGEREF _Toc3475 \h </w:instrText>
        </w:r>
        <w:r>
          <w:fldChar w:fldCharType="separate"/>
        </w:r>
        <w:r>
          <w:t>52</w:t>
        </w:r>
        <w:r>
          <w:fldChar w:fldCharType="end"/>
        </w:r>
      </w:hyperlink>
    </w:p>
    <w:p>
      <w:pPr>
        <w:pStyle w:val="TOC2"/>
        <w:tabs>
          <w:tab w:val="right" w:leader="dot" w:pos="8306"/>
        </w:tabs>
      </w:pPr>
      <w:hyperlink w:anchor="_Toc23527" w:history="1">
        <w:r>
          <w:rPr>
            <w:rFonts w:ascii="仿宋" w:eastAsia="仿宋" w:hAnsi="仿宋" w:cs="仿宋" w:hint="eastAsia"/>
            <w:lang w:eastAsia="zh-CN"/>
          </w:rPr>
          <w:t>(二)、社会效益增强方案</w:t>
        </w:r>
        <w:r>
          <w:tab/>
        </w:r>
        <w:r>
          <w:fldChar w:fldCharType="begin"/>
        </w:r>
        <w:r>
          <w:instrText xml:space="preserve"> PAGEREF _Toc23527 \h </w:instrText>
        </w:r>
        <w:r>
          <w:fldChar w:fldCharType="separate"/>
        </w:r>
        <w:r>
          <w:t>54</w:t>
        </w:r>
        <w:r>
          <w:fldChar w:fldCharType="end"/>
        </w:r>
      </w:hyperlink>
    </w:p>
    <w:p>
      <w:pPr>
        <w:pStyle w:val="TOC1"/>
        <w:tabs>
          <w:tab w:val="right" w:leader="dot" w:pos="8306"/>
        </w:tabs>
      </w:pPr>
      <w:hyperlink w:anchor="_Toc1250" w:history="1">
        <w:r>
          <w:rPr>
            <w:rFonts w:ascii="仿宋" w:eastAsia="仿宋" w:hAnsi="仿宋" w:cs="仿宋" w:hint="eastAsia"/>
            <w:lang w:eastAsia="zh-CN"/>
          </w:rPr>
          <w:t>十一、项目质量与标准</w:t>
        </w:r>
        <w:r>
          <w:tab/>
        </w:r>
        <w:r>
          <w:fldChar w:fldCharType="begin"/>
        </w:r>
        <w:r>
          <w:instrText xml:space="preserve"> PAGEREF _Toc1250 \h </w:instrText>
        </w:r>
        <w:r>
          <w:fldChar w:fldCharType="separate"/>
        </w:r>
        <w:r>
          <w:t>54</w:t>
        </w:r>
        <w:r>
          <w:fldChar w:fldCharType="end"/>
        </w:r>
      </w:hyperlink>
    </w:p>
    <w:p>
      <w:pPr>
        <w:pStyle w:val="TOC2"/>
        <w:tabs>
          <w:tab w:val="right" w:leader="dot" w:pos="8306"/>
        </w:tabs>
      </w:pPr>
      <w:hyperlink w:anchor="_Toc23161" w:history="1">
        <w:r>
          <w:rPr>
            <w:rFonts w:ascii="仿宋" w:eastAsia="仿宋" w:hAnsi="仿宋" w:cs="仿宋" w:hint="eastAsia"/>
            <w:lang w:eastAsia="zh-CN"/>
          </w:rPr>
          <w:t>(一)、质量保障体系</w:t>
        </w:r>
        <w:r>
          <w:tab/>
        </w:r>
        <w:r>
          <w:fldChar w:fldCharType="begin"/>
        </w:r>
        <w:r>
          <w:instrText xml:space="preserve"> PAGEREF _Toc23161 \h </w:instrText>
        </w:r>
        <w:r>
          <w:fldChar w:fldCharType="separate"/>
        </w:r>
        <w:r>
          <w:t>54</w:t>
        </w:r>
        <w:r>
          <w:fldChar w:fldCharType="end"/>
        </w:r>
      </w:hyperlink>
    </w:p>
    <w:p>
      <w:pPr>
        <w:pStyle w:val="TOC2"/>
        <w:tabs>
          <w:tab w:val="right" w:leader="dot" w:pos="8306"/>
        </w:tabs>
      </w:pPr>
      <w:hyperlink w:anchor="_Toc720" w:history="1">
        <w:r>
          <w:rPr>
            <w:rFonts w:ascii="仿宋" w:eastAsia="仿宋" w:hAnsi="仿宋" w:cs="仿宋" w:hint="eastAsia"/>
            <w:lang w:eastAsia="zh-CN"/>
          </w:rPr>
          <w:t>(二)、标准化作业流程</w:t>
        </w:r>
        <w:r>
          <w:tab/>
        </w:r>
        <w:r>
          <w:fldChar w:fldCharType="begin"/>
        </w:r>
        <w:r>
          <w:instrText xml:space="preserve"> PAGEREF _Toc720 \h </w:instrText>
        </w:r>
        <w:r>
          <w:fldChar w:fldCharType="separate"/>
        </w:r>
        <w:r>
          <w:t>56</w:t>
        </w:r>
        <w:r>
          <w:fldChar w:fldCharType="end"/>
        </w:r>
      </w:hyperlink>
    </w:p>
    <w:p>
      <w:pPr>
        <w:pStyle w:val="TOC2"/>
        <w:tabs>
          <w:tab w:val="right" w:leader="dot" w:pos="8306"/>
        </w:tabs>
      </w:pPr>
      <w:hyperlink w:anchor="_Toc32361" w:history="1">
        <w:r>
          <w:rPr>
            <w:rFonts w:ascii="仿宋" w:eastAsia="仿宋" w:hAnsi="仿宋" w:cs="仿宋" w:hint="eastAsia"/>
            <w:lang w:eastAsia="zh-CN"/>
          </w:rPr>
          <w:t>(三)、质量监控与评估</w:t>
        </w:r>
        <w:r>
          <w:tab/>
        </w:r>
        <w:r>
          <w:fldChar w:fldCharType="begin"/>
        </w:r>
        <w:r>
          <w:instrText xml:space="preserve"> PAGEREF _Toc32361 \h </w:instrText>
        </w:r>
        <w:r>
          <w:fldChar w:fldCharType="separate"/>
        </w:r>
        <w:r>
          <w:t>58</w:t>
        </w:r>
        <w:r>
          <w:fldChar w:fldCharType="end"/>
        </w:r>
      </w:hyperlink>
    </w:p>
    <w:p>
      <w:pPr>
        <w:pStyle w:val="TOC2"/>
        <w:tabs>
          <w:tab w:val="right" w:leader="dot" w:pos="8306"/>
        </w:tabs>
      </w:pPr>
      <w:hyperlink w:anchor="_Toc7667" w:history="1">
        <w:r>
          <w:rPr>
            <w:rFonts w:ascii="仿宋" w:eastAsia="仿宋" w:hAnsi="仿宋" w:cs="仿宋" w:hint="eastAsia"/>
            <w:lang w:eastAsia="zh-CN"/>
          </w:rPr>
          <w:t>(四)、质量改进计划</w:t>
        </w:r>
        <w:r>
          <w:tab/>
        </w:r>
        <w:r>
          <w:fldChar w:fldCharType="begin"/>
        </w:r>
        <w:r>
          <w:instrText xml:space="preserve"> PAGEREF _Toc7667 \h </w:instrText>
        </w:r>
        <w:r>
          <w:fldChar w:fldCharType="separate"/>
        </w:r>
        <w:r>
          <w:t>58</w:t>
        </w:r>
        <w:r>
          <w:fldChar w:fldCharType="end"/>
        </w:r>
      </w:hyperlink>
    </w:p>
    <w:p>
      <w:pPr>
        <w:pStyle w:val="TOC1"/>
        <w:tabs>
          <w:tab w:val="right" w:leader="dot" w:pos="8306"/>
        </w:tabs>
      </w:pPr>
      <w:hyperlink w:anchor="_Toc30661" w:history="1">
        <w:r>
          <w:rPr>
            <w:rFonts w:ascii="仿宋" w:eastAsia="仿宋" w:hAnsi="仿宋" w:cs="仿宋" w:hint="eastAsia"/>
            <w:lang w:eastAsia="zh-CN"/>
          </w:rPr>
          <w:t>十二、客户关系管理与市场拓展</w:t>
        </w:r>
        <w:r>
          <w:tab/>
        </w:r>
        <w:r>
          <w:fldChar w:fldCharType="begin"/>
        </w:r>
        <w:r>
          <w:instrText xml:space="preserve"> PAGEREF _Toc30661 \h </w:instrText>
        </w:r>
        <w:r>
          <w:fldChar w:fldCharType="separate"/>
        </w:r>
        <w:r>
          <w:t>60</w:t>
        </w:r>
        <w:r>
          <w:fldChar w:fldCharType="end"/>
        </w:r>
      </w:hyperlink>
    </w:p>
    <w:p>
      <w:pPr>
        <w:pStyle w:val="TOC2"/>
        <w:tabs>
          <w:tab w:val="right" w:leader="dot" w:pos="8306"/>
        </w:tabs>
      </w:pPr>
      <w:hyperlink w:anchor="_Toc12973" w:history="1">
        <w:r>
          <w:rPr>
            <w:rFonts w:ascii="仿宋" w:eastAsia="仿宋" w:hAnsi="仿宋" w:cs="仿宋" w:hint="eastAsia"/>
            <w:lang w:eastAsia="zh-CN"/>
          </w:rPr>
          <w:t>(一)、客户关系管理策略</w:t>
        </w:r>
        <w:r>
          <w:tab/>
        </w:r>
        <w:r>
          <w:fldChar w:fldCharType="begin"/>
        </w:r>
        <w:r>
          <w:instrText xml:space="preserve"> PAGEREF _Toc12973 \h </w:instrText>
        </w:r>
        <w:r>
          <w:fldChar w:fldCharType="separate"/>
        </w:r>
        <w:r>
          <w:t>60</w:t>
        </w:r>
        <w:r>
          <w:fldChar w:fldCharType="end"/>
        </w:r>
      </w:hyperlink>
    </w:p>
    <w:p>
      <w:pPr>
        <w:pStyle w:val="TOC2"/>
        <w:tabs>
          <w:tab w:val="right" w:leader="dot" w:pos="8306"/>
        </w:tabs>
      </w:pPr>
      <w:hyperlink w:anchor="_Toc5068" w:history="1">
        <w:r>
          <w:rPr>
            <w:rFonts w:ascii="仿宋" w:eastAsia="仿宋" w:hAnsi="仿宋" w:cs="仿宋" w:hint="eastAsia"/>
            <w:lang w:eastAsia="zh-CN"/>
          </w:rPr>
          <w:t>(二)、市场拓展方案</w:t>
        </w:r>
        <w:r>
          <w:tab/>
        </w:r>
        <w:r>
          <w:fldChar w:fldCharType="begin"/>
        </w:r>
        <w:r>
          <w:instrText xml:space="preserve"> PAGEREF _Toc5068 \h </w:instrText>
        </w:r>
        <w:r>
          <w:fldChar w:fldCharType="separate"/>
        </w:r>
        <w:r>
          <w:t>61</w:t>
        </w:r>
        <w:r>
          <w:fldChar w:fldCharType="end"/>
        </w:r>
      </w:hyperlink>
    </w:p>
    <w:p>
      <w:pPr>
        <w:pStyle w:val="TOC1"/>
        <w:tabs>
          <w:tab w:val="right" w:leader="dot" w:pos="8306"/>
        </w:tabs>
      </w:pPr>
      <w:hyperlink w:anchor="_Toc14876" w:history="1">
        <w:r>
          <w:rPr>
            <w:rFonts w:ascii="仿宋" w:eastAsia="仿宋" w:hAnsi="仿宋" w:cs="仿宋" w:hint="eastAsia"/>
            <w:lang w:eastAsia="zh-CN"/>
          </w:rPr>
          <w:t>十三、创新驱动与持续发展</w:t>
        </w:r>
        <w:r>
          <w:tab/>
        </w:r>
        <w:r>
          <w:fldChar w:fldCharType="begin"/>
        </w:r>
        <w:r>
          <w:instrText xml:space="preserve"> PAGEREF _Toc14876 \h </w:instrText>
        </w:r>
        <w:r>
          <w:fldChar w:fldCharType="separate"/>
        </w:r>
        <w:r>
          <w:t>62</w:t>
        </w:r>
        <w:r>
          <w:fldChar w:fldCharType="end"/>
        </w:r>
      </w:hyperlink>
    </w:p>
    <w:p>
      <w:pPr>
        <w:pStyle w:val="TOC2"/>
        <w:tabs>
          <w:tab w:val="right" w:leader="dot" w:pos="8306"/>
        </w:tabs>
      </w:pPr>
      <w:hyperlink w:anchor="_Toc11412" w:history="1">
        <w:r>
          <w:rPr>
            <w:rFonts w:ascii="仿宋" w:eastAsia="仿宋" w:hAnsi="仿宋" w:cs="仿宋" w:hint="eastAsia"/>
            <w:lang w:eastAsia="zh-CN"/>
          </w:rPr>
          <w:t>(一)、创新驱动战略实施</w:t>
        </w:r>
        <w:r>
          <w:tab/>
        </w:r>
        <w:r>
          <w:fldChar w:fldCharType="begin"/>
        </w:r>
        <w:r>
          <w:instrText xml:space="preserve"> PAGEREF _Toc11412 \h </w:instrText>
        </w:r>
        <w:r>
          <w:fldChar w:fldCharType="separate"/>
        </w:r>
        <w:r>
          <w:t>62</w:t>
        </w:r>
        <w:r>
          <w:fldChar w:fldCharType="end"/>
        </w:r>
      </w:hyperlink>
    </w:p>
    <w:p>
      <w:pPr>
        <w:pStyle w:val="TOC2"/>
        <w:tabs>
          <w:tab w:val="right" w:leader="dot" w:pos="8306"/>
        </w:tabs>
      </w:pPr>
      <w:hyperlink w:anchor="_Toc7592" w:history="1">
        <w:r>
          <w:rPr>
            <w:rFonts w:ascii="仿宋" w:eastAsia="仿宋" w:hAnsi="仿宋" w:cs="仿宋" w:hint="eastAsia"/>
            <w:lang w:eastAsia="zh-CN"/>
          </w:rPr>
          <w:t>(二)、持续发展路径探索</w:t>
        </w:r>
        <w:r>
          <w:tab/>
        </w:r>
        <w:r>
          <w:fldChar w:fldCharType="begin"/>
        </w:r>
        <w:r>
          <w:instrText xml:space="preserve"> PAGEREF _Toc7592 \h </w:instrText>
        </w:r>
        <w:r>
          <w:fldChar w:fldCharType="separate"/>
        </w:r>
        <w:r>
          <w:t>64</w:t>
        </w:r>
        <w:r>
          <w:fldChar w:fldCharType="end"/>
        </w:r>
      </w:hyperlink>
    </w:p>
    <w:p>
      <w:pPr>
        <w:pStyle w:val="TOC1"/>
        <w:tabs>
          <w:tab w:val="right" w:leader="dot" w:pos="8306"/>
        </w:tabs>
      </w:pPr>
      <w:hyperlink w:anchor="_Toc18149" w:history="1">
        <w:r>
          <w:rPr>
            <w:rFonts w:ascii="仿宋" w:eastAsia="仿宋" w:hAnsi="仿宋" w:cs="仿宋" w:hint="eastAsia"/>
            <w:lang w:eastAsia="zh-CN"/>
          </w:rPr>
          <w:t>十四、法律法规与政策遵循</w:t>
        </w:r>
        <w:r>
          <w:tab/>
        </w:r>
        <w:r>
          <w:fldChar w:fldCharType="begin"/>
        </w:r>
        <w:r>
          <w:instrText xml:space="preserve"> PAGEREF _Toc18149 \h </w:instrText>
        </w:r>
        <w:r>
          <w:fldChar w:fldCharType="separate"/>
        </w:r>
        <w:r>
          <w:t>68</w:t>
        </w:r>
        <w:r>
          <w:fldChar w:fldCharType="end"/>
        </w:r>
      </w:hyperlink>
    </w:p>
    <w:p>
      <w:pPr>
        <w:pStyle w:val="TOC2"/>
        <w:tabs>
          <w:tab w:val="right" w:leader="dot" w:pos="8306"/>
        </w:tabs>
      </w:pPr>
      <w:hyperlink w:anchor="_Toc5105" w:history="1">
        <w:r>
          <w:rPr>
            <w:rFonts w:ascii="仿宋" w:eastAsia="仿宋" w:hAnsi="仿宋" w:cs="仿宋" w:hint="eastAsia"/>
            <w:lang w:eastAsia="zh-CN"/>
          </w:rPr>
          <w:t>(一)、法律法规遵守</w:t>
        </w:r>
        <w:r>
          <w:tab/>
        </w:r>
        <w:r>
          <w:fldChar w:fldCharType="begin"/>
        </w:r>
        <w:r>
          <w:instrText xml:space="preserve"> PAGEREF _Toc5105 \h </w:instrText>
        </w:r>
        <w:r>
          <w:fldChar w:fldCharType="separate"/>
        </w:r>
        <w:r>
          <w:t>68</w:t>
        </w:r>
        <w:r>
          <w:fldChar w:fldCharType="end"/>
        </w:r>
      </w:hyperlink>
    </w:p>
    <w:p>
      <w:pPr>
        <w:pStyle w:val="TOC2"/>
        <w:tabs>
          <w:tab w:val="right" w:leader="dot" w:pos="8306"/>
        </w:tabs>
      </w:pPr>
      <w:hyperlink w:anchor="_Toc22516" w:history="1">
        <w:r>
          <w:rPr>
            <w:rFonts w:ascii="仿宋" w:eastAsia="仿宋" w:hAnsi="仿宋" w:cs="仿宋" w:hint="eastAsia"/>
            <w:lang w:eastAsia="zh-CN"/>
          </w:rPr>
          <w:t>(二)、政策导向与利用</w:t>
        </w:r>
        <w:r>
          <w:tab/>
        </w:r>
        <w:r>
          <w:fldChar w:fldCharType="begin"/>
        </w:r>
        <w:r>
          <w:instrText xml:space="preserve"> PAGEREF _Toc22516 \h </w:instrText>
        </w:r>
        <w:r>
          <w:fldChar w:fldCharType="separate"/>
        </w:r>
        <w:r>
          <w:t>69</w:t>
        </w:r>
        <w:r>
          <w:fldChar w:fldCharType="end"/>
        </w:r>
      </w:hyperlink>
    </w:p>
    <w:p>
      <w:pPr>
        <w:pStyle w:val="TOC1"/>
        <w:tabs>
          <w:tab w:val="right" w:leader="dot" w:pos="8306"/>
        </w:tabs>
      </w:pPr>
      <w:hyperlink w:anchor="_Toc14883" w:history="1">
        <w:r>
          <w:rPr>
            <w:rFonts w:ascii="仿宋" w:eastAsia="仿宋" w:hAnsi="仿宋" w:cs="仿宋" w:hint="eastAsia"/>
            <w:lang w:eastAsia="zh-CN"/>
          </w:rPr>
          <w:t>十五、设施与设备管理</w:t>
        </w:r>
        <w:r>
          <w:tab/>
        </w:r>
        <w:r>
          <w:fldChar w:fldCharType="begin"/>
        </w:r>
        <w:r>
          <w:instrText xml:space="preserve"> PAGEREF _Toc14883 \h </w:instrText>
        </w:r>
        <w:r>
          <w:fldChar w:fldCharType="separate"/>
        </w:r>
        <w:r>
          <w:t>70</w:t>
        </w:r>
        <w:r>
          <w:fldChar w:fldCharType="end"/>
        </w:r>
      </w:hyperlink>
    </w:p>
    <w:p>
      <w:pPr>
        <w:pStyle w:val="TOC2"/>
        <w:tabs>
          <w:tab w:val="right" w:leader="dot" w:pos="8306"/>
        </w:tabs>
      </w:pPr>
      <w:hyperlink w:anchor="_Toc14816" w:history="1">
        <w:r>
          <w:rPr>
            <w:rFonts w:ascii="仿宋" w:eastAsia="仿宋" w:hAnsi="仿宋" w:cs="仿宋" w:hint="eastAsia"/>
            <w:lang w:eastAsia="zh-CN"/>
          </w:rPr>
          <w:t>(一)、设施规划与配置</w:t>
        </w:r>
        <w:r>
          <w:tab/>
        </w:r>
        <w:r>
          <w:fldChar w:fldCharType="begin"/>
        </w:r>
        <w:r>
          <w:instrText xml:space="preserve"> PAGEREF _Toc14816 \h </w:instrText>
        </w:r>
        <w:r>
          <w:fldChar w:fldCharType="separate"/>
        </w:r>
        <w:r>
          <w:t>70</w:t>
        </w:r>
        <w:r>
          <w:fldChar w:fldCharType="end"/>
        </w:r>
      </w:hyperlink>
    </w:p>
    <w:p>
      <w:pPr>
        <w:pStyle w:val="TOC2"/>
        <w:tabs>
          <w:tab w:val="right" w:leader="dot" w:pos="8306"/>
        </w:tabs>
      </w:pPr>
      <w:hyperlink w:anchor="_Toc29950" w:history="1">
        <w:r>
          <w:rPr>
            <w:rFonts w:ascii="仿宋" w:eastAsia="仿宋" w:hAnsi="仿宋" w:cs="仿宋" w:hint="eastAsia"/>
            <w:lang w:eastAsia="zh-CN"/>
          </w:rPr>
          <w:t>(二)、设备采购与维护管理</w:t>
        </w:r>
        <w:r>
          <w:tab/>
        </w:r>
        <w:r>
          <w:fldChar w:fldCharType="begin"/>
        </w:r>
        <w:r>
          <w:instrText xml:space="preserve"> PAGEREF _Toc29950 \h </w:instrText>
        </w:r>
        <w:r>
          <w:fldChar w:fldCharType="separate"/>
        </w:r>
        <w:r>
          <w:t>70</w:t>
        </w:r>
        <w:r>
          <w:fldChar w:fldCharType="end"/>
        </w:r>
      </w:hyperlink>
    </w:p>
    <w:p>
      <w:pPr>
        <w:pStyle w:val="TOC2"/>
        <w:tabs>
          <w:tab w:val="right" w:leader="dot" w:pos="8306"/>
        </w:tabs>
      </w:pPr>
      <w:hyperlink w:anchor="_Toc19737" w:history="1">
        <w:r>
          <w:rPr>
            <w:rFonts w:ascii="仿宋" w:eastAsia="仿宋" w:hAnsi="仿宋" w:cs="仿宋" w:hint="eastAsia"/>
            <w:lang w:eastAsia="zh-CN"/>
          </w:rPr>
          <w:t>(三)、设施设备升级策略</w:t>
        </w:r>
        <w:r>
          <w:tab/>
        </w:r>
        <w:r>
          <w:fldChar w:fldCharType="begin"/>
        </w:r>
        <w:r>
          <w:instrText xml:space="preserve"> PAGEREF _Toc19737 \h </w:instrText>
        </w:r>
        <w:r>
          <w:fldChar w:fldCharType="separate"/>
        </w:r>
        <w:r>
          <w:t>71</w:t>
        </w:r>
        <w:r>
          <w:fldChar w:fldCharType="end"/>
        </w:r>
      </w:hyperlink>
    </w:p>
    <w:p>
      <w:pPr>
        <w:pStyle w:val="TOC1"/>
        <w:tabs>
          <w:tab w:val="right" w:leader="dot" w:pos="8306"/>
        </w:tabs>
      </w:pPr>
      <w:hyperlink w:anchor="_Toc16149" w:history="1">
        <w:r>
          <w:rPr>
            <w:rFonts w:ascii="仿宋" w:eastAsia="仿宋" w:hAnsi="仿宋" w:cs="仿宋" w:hint="eastAsia"/>
            <w:lang w:eastAsia="zh-CN"/>
          </w:rPr>
          <w:t>十六、人力资源管理与开发</w:t>
        </w:r>
        <w:r>
          <w:tab/>
        </w:r>
        <w:r>
          <w:fldChar w:fldCharType="begin"/>
        </w:r>
        <w:r>
          <w:instrText xml:space="preserve"> PAGEREF _Toc16149 \h </w:instrText>
        </w:r>
        <w:r>
          <w:fldChar w:fldCharType="separate"/>
        </w:r>
        <w:r>
          <w:t>72</w:t>
        </w:r>
        <w:r>
          <w:fldChar w:fldCharType="end"/>
        </w:r>
      </w:hyperlink>
    </w:p>
    <w:p>
      <w:pPr>
        <w:pStyle w:val="TOC2"/>
        <w:tabs>
          <w:tab w:val="right" w:leader="dot" w:pos="8306"/>
        </w:tabs>
      </w:pPr>
      <w:hyperlink w:anchor="_Toc30246" w:history="1">
        <w:r>
          <w:rPr>
            <w:rFonts w:ascii="仿宋" w:eastAsia="仿宋" w:hAnsi="仿宋" w:cs="仿宋" w:hint="eastAsia"/>
            <w:lang w:eastAsia="zh-CN"/>
          </w:rPr>
          <w:t>(一)、人力资源规划</w:t>
        </w:r>
        <w:r>
          <w:tab/>
        </w:r>
        <w:r>
          <w:fldChar w:fldCharType="begin"/>
        </w:r>
        <w:r>
          <w:instrText xml:space="preserve"> PAGEREF _Toc30246 \h </w:instrText>
        </w:r>
        <w:r>
          <w:fldChar w:fldCharType="separate"/>
        </w:r>
        <w:r>
          <w:t>72</w:t>
        </w:r>
        <w:r>
          <w:fldChar w:fldCharType="end"/>
        </w:r>
      </w:hyperlink>
    </w:p>
    <w:p>
      <w:pPr>
        <w:pStyle w:val="TOC2"/>
        <w:tabs>
          <w:tab w:val="right" w:leader="dot" w:pos="8306"/>
        </w:tabs>
      </w:pPr>
      <w:hyperlink w:anchor="_Toc30227" w:history="1">
        <w:r>
          <w:rPr>
            <w:rFonts w:ascii="仿宋" w:eastAsia="仿宋" w:hAnsi="仿宋" w:cs="仿宋" w:hint="eastAsia"/>
            <w:lang w:eastAsia="zh-CN"/>
          </w:rPr>
          <w:t>(二)、人力资源开发与培训</w:t>
        </w:r>
        <w:r>
          <w:tab/>
        </w:r>
        <w:r>
          <w:fldChar w:fldCharType="begin"/>
        </w:r>
        <w:r>
          <w:instrText xml:space="preserve"> PAGEREF _Toc30227 \h </w:instrText>
        </w:r>
        <w:r>
          <w:fldChar w:fldCharType="separate"/>
        </w:r>
        <w:r>
          <w:t>74</w:t>
        </w:r>
        <w:r>
          <w:fldChar w:fldCharType="end"/>
        </w:r>
      </w:hyperlink>
    </w:p>
    <w:p>
      <w:pPr>
        <w:pStyle w:val="TOC1"/>
        <w:tabs>
          <w:tab w:val="right" w:leader="dot" w:pos="8306"/>
        </w:tabs>
      </w:pPr>
      <w:hyperlink w:anchor="_Toc25181" w:history="1">
        <w:r>
          <w:rPr>
            <w:rFonts w:ascii="仿宋" w:eastAsia="仿宋" w:hAnsi="仿宋" w:cs="仿宋" w:hint="eastAsia"/>
            <w:lang w:eastAsia="zh-CN"/>
          </w:rPr>
          <w:t>十七、项目施工方案</w:t>
        </w:r>
        <w:r>
          <w:tab/>
        </w:r>
        <w:r>
          <w:fldChar w:fldCharType="begin"/>
        </w:r>
        <w:r>
          <w:instrText xml:space="preserve"> PAGEREF _Toc25181 \h </w:instrText>
        </w:r>
        <w:r>
          <w:fldChar w:fldCharType="separate"/>
        </w:r>
        <w:r>
          <w:t>76</w:t>
        </w:r>
        <w:r>
          <w:fldChar w:fldCharType="end"/>
        </w:r>
      </w:hyperlink>
    </w:p>
    <w:p>
      <w:pPr>
        <w:pStyle w:val="TOC2"/>
        <w:tabs>
          <w:tab w:val="right" w:leader="dot" w:pos="8306"/>
        </w:tabs>
      </w:pPr>
      <w:hyperlink w:anchor="_Toc1792" w:history="1">
        <w:r>
          <w:rPr>
            <w:rFonts w:ascii="仿宋" w:eastAsia="仿宋" w:hAnsi="仿宋" w:cs="仿宋" w:hint="eastAsia"/>
            <w:lang w:eastAsia="zh-CN"/>
          </w:rPr>
          <w:t>(一)、施工组织设计</w:t>
        </w:r>
        <w:r>
          <w:tab/>
        </w:r>
        <w:r>
          <w:fldChar w:fldCharType="begin"/>
        </w:r>
        <w:r>
          <w:instrText xml:space="preserve"> PAGEREF _Toc1792 \h </w:instrText>
        </w:r>
        <w:r>
          <w:fldChar w:fldCharType="separate"/>
        </w:r>
        <w:r>
          <w:t>76</w:t>
        </w:r>
        <w:r>
          <w:fldChar w:fldCharType="end"/>
        </w:r>
      </w:hyperlink>
    </w:p>
    <w:p>
      <w:pPr>
        <w:pStyle w:val="TOC2"/>
        <w:tabs>
          <w:tab w:val="right" w:leader="dot" w:pos="8306"/>
        </w:tabs>
      </w:pPr>
      <w:hyperlink w:anchor="_Toc4997" w:history="1">
        <w:r>
          <w:rPr>
            <w:rFonts w:ascii="仿宋" w:eastAsia="仿宋" w:hAnsi="仿宋" w:cs="仿宋" w:hint="eastAsia"/>
            <w:lang w:eastAsia="zh-CN"/>
          </w:rPr>
          <w:t>(二)、施工工艺与技术路线</w:t>
        </w:r>
        <w:r>
          <w:tab/>
        </w:r>
        <w:r>
          <w:fldChar w:fldCharType="begin"/>
        </w:r>
        <w:r>
          <w:instrText xml:space="preserve"> PAGEREF _Toc4997 \h </w:instrText>
        </w:r>
        <w:r>
          <w:fldChar w:fldCharType="separate"/>
        </w:r>
        <w:r>
          <w:t>78</w:t>
        </w:r>
        <w:r>
          <w:fldChar w:fldCharType="end"/>
        </w:r>
      </w:hyperlink>
    </w:p>
    <w:p>
      <w:pPr>
        <w:pStyle w:val="TOC2"/>
        <w:tabs>
          <w:tab w:val="right" w:leader="dot" w:pos="8306"/>
        </w:tabs>
      </w:pPr>
      <w:hyperlink w:anchor="_Toc6623" w:history="1">
        <w:r>
          <w:rPr>
            <w:rFonts w:ascii="仿宋" w:eastAsia="仿宋" w:hAnsi="仿宋" w:cs="仿宋" w:hint="eastAsia"/>
            <w:lang w:eastAsia="zh-CN"/>
          </w:rPr>
          <w:t>(三)、关键节点施工计划</w:t>
        </w:r>
        <w:r>
          <w:tab/>
        </w:r>
        <w:r>
          <w:fldChar w:fldCharType="begin"/>
        </w:r>
        <w:r>
          <w:instrText xml:space="preserve"> PAGEREF _Toc6623 \h </w:instrText>
        </w:r>
        <w:r>
          <w:fldChar w:fldCharType="separate"/>
        </w:r>
        <w:r>
          <w:t>79</w:t>
        </w:r>
        <w:r>
          <w:fldChar w:fldCharType="end"/>
        </w:r>
      </w:hyperlink>
    </w:p>
    <w:p>
      <w:pPr>
        <w:pStyle w:val="TOC2"/>
        <w:tabs>
          <w:tab w:val="right" w:leader="dot" w:pos="8306"/>
        </w:tabs>
      </w:pPr>
      <w:hyperlink w:anchor="_Toc29061" w:history="1">
        <w:r>
          <w:rPr>
            <w:rFonts w:ascii="仿宋" w:eastAsia="仿宋" w:hAnsi="仿宋" w:cs="仿宋" w:hint="eastAsia"/>
            <w:lang w:eastAsia="zh-CN"/>
          </w:rPr>
          <w:t>(四)、施工现场管理</w:t>
        </w:r>
        <w:r>
          <w:tab/>
        </w:r>
        <w:r>
          <w:fldChar w:fldCharType="begin"/>
        </w:r>
        <w:r>
          <w:instrText xml:space="preserve"> PAGEREF _Toc29061 \h </w:instrText>
        </w:r>
        <w:r>
          <w:fldChar w:fldCharType="separate"/>
        </w:r>
        <w:r>
          <w:t>80</w:t>
        </w:r>
        <w:r>
          <w:fldChar w:fldCharType="end"/>
        </w:r>
      </w:hyperlink>
    </w:p>
    <w:p>
      <w:pPr>
        <w:pStyle w:val="TOC1"/>
        <w:tabs>
          <w:tab w:val="right" w:leader="dot" w:pos="8306"/>
        </w:tabs>
      </w:pPr>
      <w:hyperlink w:anchor="_Toc7971" w:history="1">
        <w:r>
          <w:rPr>
            <w:rFonts w:ascii="仿宋" w:eastAsia="仿宋" w:hAnsi="仿宋" w:cs="仿宋" w:hint="eastAsia"/>
            <w:lang w:eastAsia="zh-CN"/>
          </w:rPr>
          <w:t>十八、合作与交流机制建立</w:t>
        </w:r>
        <w:r>
          <w:tab/>
        </w:r>
        <w:r>
          <w:fldChar w:fldCharType="begin"/>
        </w:r>
        <w:r>
          <w:instrText xml:space="preserve"> PAGEREF _Toc7971 \h </w:instrText>
        </w:r>
        <w:r>
          <w:fldChar w:fldCharType="separate"/>
        </w:r>
        <w:r>
          <w:t>82</w:t>
        </w:r>
        <w:r>
          <w:fldChar w:fldCharType="end"/>
        </w:r>
      </w:hyperlink>
    </w:p>
    <w:p>
      <w:pPr>
        <w:pStyle w:val="TOC2"/>
        <w:tabs>
          <w:tab w:val="right" w:leader="dot" w:pos="8306"/>
        </w:tabs>
      </w:pPr>
      <w:hyperlink w:anchor="_Toc23179" w:history="1">
        <w:r>
          <w:rPr>
            <w:rFonts w:ascii="仿宋" w:eastAsia="仿宋" w:hAnsi="仿宋" w:cs="仿宋" w:hint="eastAsia"/>
            <w:lang w:eastAsia="zh-CN"/>
          </w:rPr>
          <w:t>(一)、合作伙伴选择与合作方式</w:t>
        </w:r>
        <w:r>
          <w:tab/>
        </w:r>
        <w:r>
          <w:fldChar w:fldCharType="begin"/>
        </w:r>
        <w:r>
          <w:instrText xml:space="preserve"> PAGEREF _Toc23179 \h </w:instrText>
        </w:r>
        <w:r>
          <w:fldChar w:fldCharType="separate"/>
        </w:r>
        <w:r>
          <w:t>82</w:t>
        </w:r>
        <w:r>
          <w:fldChar w:fldCharType="end"/>
        </w:r>
      </w:hyperlink>
    </w:p>
    <w:p>
      <w:pPr>
        <w:pStyle w:val="TOC2"/>
        <w:tabs>
          <w:tab w:val="right" w:leader="dot" w:pos="8306"/>
        </w:tabs>
      </w:pPr>
      <w:hyperlink w:anchor="_Toc30144" w:history="1">
        <w:r>
          <w:rPr>
            <w:rFonts w:ascii="仿宋" w:eastAsia="仿宋" w:hAnsi="仿宋" w:cs="仿宋" w:hint="eastAsia"/>
            <w:lang w:eastAsia="zh-CN"/>
          </w:rPr>
          <w:t>(二)、交流与合作平台搭建</w:t>
        </w:r>
        <w:r>
          <w:tab/>
        </w:r>
        <w:r>
          <w:fldChar w:fldCharType="begin"/>
        </w:r>
        <w:r>
          <w:instrText xml:space="preserve"> PAGEREF _Toc30144 \h </w:instrText>
        </w:r>
        <w:r>
          <w:fldChar w:fldCharType="separate"/>
        </w:r>
        <w:r>
          <w:t>84</w:t>
        </w:r>
        <w:r>
          <w:fldChar w:fldCharType="end"/>
        </w:r>
      </w:hyperlink>
    </w:p>
    <w:p>
      <w:pPr>
        <w:pStyle w:val="TOC1"/>
        <w:tabs>
          <w:tab w:val="right" w:leader="dot" w:pos="8306"/>
        </w:tabs>
      </w:pPr>
      <w:hyperlink w:anchor="_Toc11590" w:history="1">
        <w:r>
          <w:rPr>
            <w:rFonts w:ascii="仿宋" w:eastAsia="仿宋" w:hAnsi="仿宋" w:cs="仿宋" w:hint="eastAsia"/>
            <w:lang w:eastAsia="zh-CN"/>
          </w:rPr>
          <w:t>十九、知识产权管理与保护</w:t>
        </w:r>
        <w:r>
          <w:tab/>
        </w:r>
        <w:r>
          <w:fldChar w:fldCharType="begin"/>
        </w:r>
        <w:r>
          <w:instrText xml:space="preserve"> PAGEREF _Toc11590 \h </w:instrText>
        </w:r>
        <w:r>
          <w:fldChar w:fldCharType="separate"/>
        </w:r>
        <w:r>
          <w:t>85</w:t>
        </w:r>
        <w:r>
          <w:fldChar w:fldCharType="end"/>
        </w:r>
      </w:hyperlink>
    </w:p>
    <w:p>
      <w:pPr>
        <w:pStyle w:val="TOC2"/>
        <w:tabs>
          <w:tab w:val="right" w:leader="dot" w:pos="8306"/>
        </w:tabs>
      </w:pPr>
      <w:hyperlink w:anchor="_Toc22256" w:history="1">
        <w:r>
          <w:rPr>
            <w:rFonts w:ascii="仿宋" w:eastAsia="仿宋" w:hAnsi="仿宋" w:cs="仿宋" w:hint="eastAsia"/>
            <w:lang w:eastAsia="zh-CN"/>
          </w:rPr>
          <w:t>(一)、知识产权管理体系建设</w:t>
        </w:r>
        <w:r>
          <w:tab/>
        </w:r>
        <w:r>
          <w:fldChar w:fldCharType="begin"/>
        </w:r>
        <w:r>
          <w:instrText xml:space="preserve"> PAGEREF _Toc22256 \h </w:instrText>
        </w:r>
        <w:r>
          <w:fldChar w:fldCharType="separate"/>
        </w:r>
        <w:r>
          <w:t>85</w:t>
        </w:r>
        <w:r>
          <w:fldChar w:fldCharType="end"/>
        </w:r>
      </w:hyperlink>
    </w:p>
    <w:p>
      <w:pPr>
        <w:pStyle w:val="TOC2"/>
        <w:tabs>
          <w:tab w:val="right" w:leader="dot" w:pos="8306"/>
        </w:tabs>
      </w:pPr>
      <w:hyperlink w:anchor="_Toc26162" w:history="1">
        <w:r>
          <w:rPr>
            <w:rFonts w:ascii="仿宋" w:eastAsia="仿宋" w:hAnsi="仿宋" w:cs="仿宋" w:hint="eastAsia"/>
            <w:lang w:eastAsia="zh-CN"/>
          </w:rPr>
          <w:t>(二)、知识产权保护措施</w:t>
        </w:r>
        <w:r>
          <w:tab/>
        </w:r>
        <w:r>
          <w:fldChar w:fldCharType="begin"/>
        </w:r>
        <w:r>
          <w:instrText xml:space="preserve"> PAGEREF _Toc26162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4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消肿散结类用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消肿散结类用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消肿散结类用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肿散结类用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消肿散结类用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消肿散结类用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为了融入当地社区，消肿散结类用药项目需深入理解当地的文化特色和社会习俗。例如，项目在设计广告和市场推广活动时，应考虑使用当地语言和符合地方文化的表达方式。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为了确保消肿散结类用药项目的成功并最大限度地减轻潜在的社会风险，详细的风险分析和具体的应对策略至关重要。以下是针对项目可能面临的具体社会风险及相应对策的分析：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风险描述：消肿散结类用药项目可能遭遇社区抵制，尤其如果社区成员认为项目会破坏他们的生活环境或忽略他们的意见。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风险描述：消肿散结类用药项目的商业实践可能与当地的文化和价值观存在冲突，导致社会紧张和文化冲突。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风险描述：消肿散结类用药项目可能会增加对公共资源和基础设施的需求，给当地带来额外压力，例如在水资源、能源供应和交通系统方面。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风险描述：消肿散结类用药项目可能会引起当地社会结构和动态的变化，例如改变社区的人口组成和社交模式。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风险描述：在消肿散结类用药项目运营过程中，可能涉及大量个人和商业敏感信息，存在信息安全和隐私保护的风险。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97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直接收益：假设消肿散结类用药项目的产品或服务年销售收入为XX万元。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https://d.book118.com/638073017004006047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A4D32"/>
    <w:rsid w:val="2C7A4D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73017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2024-03-01T07:12:00Z</dcterms:created>
  <dcterms:modified xsi:type="dcterms:W3CDTF">2024-03-01T07:13:13Z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ABC021B1161A4EDCB920234E629DB9D9_11</vt:lpwstr>
  </property>
  <property fmtid="{D5CDD505-2E9C-101B-9397-08002B2CF9AE}" pid="3" name="KSOProductBuildVer">
    <vt:lpwstr>2052-12.1.0.16250</vt:lpwstr>
  </property>
</Properties>
</file>