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3" w:history="1">
        <w:r>
          <w:rPr>
            <w:rFonts w:ascii="仿宋" w:eastAsia="仿宋" w:hAnsi="仿宋" w:cs="仿宋" w:hint="eastAsia"/>
            <w:lang w:eastAsia="zh-CN"/>
          </w:rPr>
          <w:t>序言</w:t>
        </w:r>
        <w:r>
          <w:tab/>
        </w:r>
        <w:r>
          <w:fldChar w:fldCharType="begin"/>
        </w:r>
        <w:r>
          <w:instrText xml:space="preserve"> PAGEREF _Toc9873 \h </w:instrText>
        </w:r>
        <w:r>
          <w:fldChar w:fldCharType="separate"/>
        </w:r>
        <w:r>
          <w:t>3</w:t>
        </w:r>
        <w:r>
          <w:fldChar w:fldCharType="end"/>
        </w:r>
      </w:hyperlink>
    </w:p>
    <w:p>
      <w:pPr>
        <w:pStyle w:val="TOC1"/>
        <w:tabs>
          <w:tab w:val="right" w:leader="dot" w:pos="8306"/>
        </w:tabs>
      </w:pPr>
      <w:hyperlink w:anchor="_Toc6056" w:history="1">
        <w:r>
          <w:rPr>
            <w:rFonts w:ascii="仿宋" w:eastAsia="仿宋" w:hAnsi="仿宋" w:cs="仿宋" w:hint="eastAsia"/>
            <w:lang w:eastAsia="zh-CN"/>
          </w:rPr>
          <w:t>一、项目选址研究</w:t>
        </w:r>
        <w:r>
          <w:tab/>
        </w:r>
        <w:r>
          <w:fldChar w:fldCharType="begin"/>
        </w:r>
        <w:r>
          <w:instrText xml:space="preserve"> PAGEREF _Toc6056 \h </w:instrText>
        </w:r>
        <w:r>
          <w:fldChar w:fldCharType="separate"/>
        </w:r>
        <w:r>
          <w:t>3</w:t>
        </w:r>
        <w:r>
          <w:fldChar w:fldCharType="end"/>
        </w:r>
      </w:hyperlink>
    </w:p>
    <w:p>
      <w:pPr>
        <w:pStyle w:val="TOC2"/>
        <w:tabs>
          <w:tab w:val="right" w:leader="dot" w:pos="8306"/>
        </w:tabs>
      </w:pPr>
      <w:hyperlink w:anchor="_Toc18989" w:history="1">
        <w:r>
          <w:rPr>
            <w:rFonts w:ascii="仿宋" w:eastAsia="仿宋" w:hAnsi="仿宋" w:cs="仿宋" w:hint="eastAsia"/>
            <w:lang w:eastAsia="zh-CN"/>
          </w:rPr>
          <w:t>(一)、项目选址原则</w:t>
        </w:r>
        <w:r>
          <w:tab/>
        </w:r>
        <w:r>
          <w:fldChar w:fldCharType="begin"/>
        </w:r>
        <w:r>
          <w:instrText xml:space="preserve"> PAGEREF _Toc18989 \h </w:instrText>
        </w:r>
        <w:r>
          <w:fldChar w:fldCharType="separate"/>
        </w:r>
        <w:r>
          <w:t>3</w:t>
        </w:r>
        <w:r>
          <w:fldChar w:fldCharType="end"/>
        </w:r>
      </w:hyperlink>
    </w:p>
    <w:p>
      <w:pPr>
        <w:pStyle w:val="TOC2"/>
        <w:tabs>
          <w:tab w:val="right" w:leader="dot" w:pos="8306"/>
        </w:tabs>
      </w:pPr>
      <w:hyperlink w:anchor="_Toc31415" w:history="1">
        <w:r>
          <w:rPr>
            <w:rFonts w:ascii="仿宋" w:eastAsia="仿宋" w:hAnsi="仿宋" w:cs="仿宋" w:hint="eastAsia"/>
            <w:lang w:eastAsia="zh-CN"/>
          </w:rPr>
          <w:t>(二)、项目选址</w:t>
        </w:r>
        <w:r>
          <w:tab/>
        </w:r>
        <w:r>
          <w:fldChar w:fldCharType="begin"/>
        </w:r>
        <w:r>
          <w:instrText xml:space="preserve"> PAGEREF _Toc31415 \h </w:instrText>
        </w:r>
        <w:r>
          <w:fldChar w:fldCharType="separate"/>
        </w:r>
        <w:r>
          <w:t>6</w:t>
        </w:r>
        <w:r>
          <w:fldChar w:fldCharType="end"/>
        </w:r>
      </w:hyperlink>
    </w:p>
    <w:p>
      <w:pPr>
        <w:pStyle w:val="TOC2"/>
        <w:tabs>
          <w:tab w:val="right" w:leader="dot" w:pos="8306"/>
        </w:tabs>
      </w:pPr>
      <w:hyperlink w:anchor="_Toc17533" w:history="1">
        <w:r>
          <w:rPr>
            <w:rFonts w:ascii="仿宋" w:eastAsia="仿宋" w:hAnsi="仿宋" w:cs="仿宋" w:hint="eastAsia"/>
            <w:lang w:eastAsia="zh-CN"/>
          </w:rPr>
          <w:t>(三)、建设条件分析</w:t>
        </w:r>
        <w:r>
          <w:tab/>
        </w:r>
        <w:r>
          <w:fldChar w:fldCharType="begin"/>
        </w:r>
        <w:r>
          <w:instrText xml:space="preserve"> PAGEREF _Toc17533 \h </w:instrText>
        </w:r>
        <w:r>
          <w:fldChar w:fldCharType="separate"/>
        </w:r>
        <w:r>
          <w:t>8</w:t>
        </w:r>
        <w:r>
          <w:fldChar w:fldCharType="end"/>
        </w:r>
      </w:hyperlink>
    </w:p>
    <w:p>
      <w:pPr>
        <w:pStyle w:val="TOC2"/>
        <w:tabs>
          <w:tab w:val="right" w:leader="dot" w:pos="8306"/>
        </w:tabs>
      </w:pPr>
      <w:hyperlink w:anchor="_Toc31214" w:history="1">
        <w:r>
          <w:rPr>
            <w:rFonts w:ascii="仿宋" w:eastAsia="仿宋" w:hAnsi="仿宋" w:cs="仿宋" w:hint="eastAsia"/>
            <w:lang w:eastAsia="zh-CN"/>
          </w:rPr>
          <w:t>(四)、用地控制指标</w:t>
        </w:r>
        <w:r>
          <w:tab/>
        </w:r>
        <w:r>
          <w:fldChar w:fldCharType="begin"/>
        </w:r>
        <w:r>
          <w:instrText xml:space="preserve"> PAGEREF _Toc31214 \h </w:instrText>
        </w:r>
        <w:r>
          <w:fldChar w:fldCharType="separate"/>
        </w:r>
        <w:r>
          <w:t>10</w:t>
        </w:r>
        <w:r>
          <w:fldChar w:fldCharType="end"/>
        </w:r>
      </w:hyperlink>
    </w:p>
    <w:p>
      <w:pPr>
        <w:pStyle w:val="TOC2"/>
        <w:tabs>
          <w:tab w:val="right" w:leader="dot" w:pos="8306"/>
        </w:tabs>
      </w:pPr>
      <w:hyperlink w:anchor="_Toc29315" w:history="1">
        <w:r>
          <w:rPr>
            <w:rFonts w:ascii="仿宋" w:eastAsia="仿宋" w:hAnsi="仿宋" w:cs="仿宋" w:hint="eastAsia"/>
            <w:lang w:eastAsia="zh-CN"/>
          </w:rPr>
          <w:t>(五)、地总体要求</w:t>
        </w:r>
        <w:r>
          <w:tab/>
        </w:r>
        <w:r>
          <w:fldChar w:fldCharType="begin"/>
        </w:r>
        <w:r>
          <w:instrText xml:space="preserve"> PAGEREF _Toc29315 \h </w:instrText>
        </w:r>
        <w:r>
          <w:fldChar w:fldCharType="separate"/>
        </w:r>
        <w:r>
          <w:t>11</w:t>
        </w:r>
        <w:r>
          <w:fldChar w:fldCharType="end"/>
        </w:r>
      </w:hyperlink>
    </w:p>
    <w:p>
      <w:pPr>
        <w:pStyle w:val="TOC2"/>
        <w:tabs>
          <w:tab w:val="right" w:leader="dot" w:pos="8306"/>
        </w:tabs>
      </w:pPr>
      <w:hyperlink w:anchor="_Toc2682" w:history="1">
        <w:r>
          <w:rPr>
            <w:rFonts w:ascii="仿宋" w:eastAsia="仿宋" w:hAnsi="仿宋" w:cs="仿宋" w:hint="eastAsia"/>
            <w:lang w:eastAsia="zh-CN"/>
          </w:rPr>
          <w:t>(六)、节约用地措施</w:t>
        </w:r>
        <w:r>
          <w:tab/>
        </w:r>
        <w:r>
          <w:fldChar w:fldCharType="begin"/>
        </w:r>
        <w:r>
          <w:instrText xml:space="preserve"> PAGEREF _Toc2682 \h </w:instrText>
        </w:r>
        <w:r>
          <w:fldChar w:fldCharType="separate"/>
        </w:r>
        <w:r>
          <w:t>12</w:t>
        </w:r>
        <w:r>
          <w:fldChar w:fldCharType="end"/>
        </w:r>
      </w:hyperlink>
    </w:p>
    <w:p>
      <w:pPr>
        <w:pStyle w:val="TOC2"/>
        <w:tabs>
          <w:tab w:val="right" w:leader="dot" w:pos="8306"/>
        </w:tabs>
      </w:pPr>
      <w:hyperlink w:anchor="_Toc6176" w:history="1">
        <w:r>
          <w:rPr>
            <w:rFonts w:ascii="仿宋" w:eastAsia="仿宋" w:hAnsi="仿宋" w:cs="仿宋" w:hint="eastAsia"/>
            <w:lang w:eastAsia="zh-CN"/>
          </w:rPr>
          <w:t>(七)、选址综合评价</w:t>
        </w:r>
        <w:r>
          <w:tab/>
        </w:r>
        <w:r>
          <w:fldChar w:fldCharType="begin"/>
        </w:r>
        <w:r>
          <w:instrText xml:space="preserve"> PAGEREF _Toc6176 \h </w:instrText>
        </w:r>
        <w:r>
          <w:fldChar w:fldCharType="separate"/>
        </w:r>
        <w:r>
          <w:t>14</w:t>
        </w:r>
        <w:r>
          <w:fldChar w:fldCharType="end"/>
        </w:r>
      </w:hyperlink>
    </w:p>
    <w:p>
      <w:pPr>
        <w:pStyle w:val="TOC1"/>
        <w:tabs>
          <w:tab w:val="right" w:leader="dot" w:pos="8306"/>
        </w:tabs>
      </w:pPr>
      <w:hyperlink w:anchor="_Toc7804" w:history="1">
        <w:r>
          <w:rPr>
            <w:rFonts w:ascii="仿宋" w:eastAsia="仿宋" w:hAnsi="仿宋" w:cs="仿宋" w:hint="eastAsia"/>
            <w:lang w:eastAsia="zh-CN"/>
          </w:rPr>
          <w:t>二、涂料项目概论</w:t>
        </w:r>
        <w:r>
          <w:tab/>
        </w:r>
        <w:r>
          <w:fldChar w:fldCharType="begin"/>
        </w:r>
        <w:r>
          <w:instrText xml:space="preserve"> PAGEREF _Toc7804 \h </w:instrText>
        </w:r>
        <w:r>
          <w:fldChar w:fldCharType="separate"/>
        </w:r>
        <w:r>
          <w:t>15</w:t>
        </w:r>
        <w:r>
          <w:fldChar w:fldCharType="end"/>
        </w:r>
      </w:hyperlink>
    </w:p>
    <w:p>
      <w:pPr>
        <w:pStyle w:val="TOC2"/>
        <w:tabs>
          <w:tab w:val="right" w:leader="dot" w:pos="8306"/>
        </w:tabs>
      </w:pPr>
      <w:hyperlink w:anchor="_Toc11693" w:history="1">
        <w:r>
          <w:rPr>
            <w:rFonts w:ascii="仿宋" w:eastAsia="仿宋" w:hAnsi="仿宋" w:cs="仿宋" w:hint="eastAsia"/>
            <w:lang w:eastAsia="zh-CN"/>
          </w:rPr>
          <w:t>(一)、项目申报单位概况</w:t>
        </w:r>
        <w:r>
          <w:tab/>
        </w:r>
        <w:r>
          <w:fldChar w:fldCharType="begin"/>
        </w:r>
        <w:r>
          <w:instrText xml:space="preserve"> PAGEREF _Toc11693 \h </w:instrText>
        </w:r>
        <w:r>
          <w:fldChar w:fldCharType="separate"/>
        </w:r>
        <w:r>
          <w:t>15</w:t>
        </w:r>
        <w:r>
          <w:fldChar w:fldCharType="end"/>
        </w:r>
      </w:hyperlink>
    </w:p>
    <w:p>
      <w:pPr>
        <w:pStyle w:val="TOC2"/>
        <w:tabs>
          <w:tab w:val="right" w:leader="dot" w:pos="8306"/>
        </w:tabs>
      </w:pPr>
      <w:hyperlink w:anchor="_Toc18620" w:history="1">
        <w:r>
          <w:rPr>
            <w:rFonts w:ascii="仿宋" w:eastAsia="仿宋" w:hAnsi="仿宋" w:cs="仿宋" w:hint="eastAsia"/>
            <w:lang w:eastAsia="zh-CN"/>
          </w:rPr>
          <w:t>(二)、项目概况</w:t>
        </w:r>
        <w:r>
          <w:tab/>
        </w:r>
        <w:r>
          <w:fldChar w:fldCharType="begin"/>
        </w:r>
        <w:r>
          <w:instrText xml:space="preserve"> PAGEREF _Toc18620 \h </w:instrText>
        </w:r>
        <w:r>
          <w:fldChar w:fldCharType="separate"/>
        </w:r>
        <w:r>
          <w:t>16</w:t>
        </w:r>
        <w:r>
          <w:fldChar w:fldCharType="end"/>
        </w:r>
      </w:hyperlink>
    </w:p>
    <w:p>
      <w:pPr>
        <w:pStyle w:val="TOC1"/>
        <w:tabs>
          <w:tab w:val="right" w:leader="dot" w:pos="8306"/>
        </w:tabs>
      </w:pPr>
      <w:hyperlink w:anchor="_Toc20316" w:history="1">
        <w:r>
          <w:rPr>
            <w:rFonts w:ascii="仿宋" w:eastAsia="仿宋" w:hAnsi="仿宋" w:cs="仿宋" w:hint="eastAsia"/>
            <w:lang w:eastAsia="zh-CN"/>
          </w:rPr>
          <w:t>三、财务管理与成本控制</w:t>
        </w:r>
        <w:r>
          <w:tab/>
        </w:r>
        <w:r>
          <w:fldChar w:fldCharType="begin"/>
        </w:r>
        <w:r>
          <w:instrText xml:space="preserve"> PAGEREF _Toc20316 \h </w:instrText>
        </w:r>
        <w:r>
          <w:fldChar w:fldCharType="separate"/>
        </w:r>
        <w:r>
          <w:t>18</w:t>
        </w:r>
        <w:r>
          <w:fldChar w:fldCharType="end"/>
        </w:r>
      </w:hyperlink>
    </w:p>
    <w:p>
      <w:pPr>
        <w:pStyle w:val="TOC2"/>
        <w:tabs>
          <w:tab w:val="right" w:leader="dot" w:pos="8306"/>
        </w:tabs>
      </w:pPr>
      <w:hyperlink w:anchor="_Toc24322" w:history="1">
        <w:r>
          <w:rPr>
            <w:rFonts w:ascii="仿宋" w:eastAsia="仿宋" w:hAnsi="仿宋" w:cs="仿宋" w:hint="eastAsia"/>
            <w:lang w:eastAsia="zh-CN"/>
          </w:rPr>
          <w:t>(一)、财务管理体系建设</w:t>
        </w:r>
        <w:r>
          <w:tab/>
        </w:r>
        <w:r>
          <w:fldChar w:fldCharType="begin"/>
        </w:r>
        <w:r>
          <w:instrText xml:space="preserve"> PAGEREF _Toc24322 \h </w:instrText>
        </w:r>
        <w:r>
          <w:fldChar w:fldCharType="separate"/>
        </w:r>
        <w:r>
          <w:t>18</w:t>
        </w:r>
        <w:r>
          <w:fldChar w:fldCharType="end"/>
        </w:r>
      </w:hyperlink>
    </w:p>
    <w:p>
      <w:pPr>
        <w:pStyle w:val="TOC2"/>
        <w:tabs>
          <w:tab w:val="right" w:leader="dot" w:pos="8306"/>
        </w:tabs>
      </w:pPr>
      <w:hyperlink w:anchor="_Toc1199" w:history="1">
        <w:r>
          <w:rPr>
            <w:rFonts w:ascii="仿宋" w:eastAsia="仿宋" w:hAnsi="仿宋" w:cs="仿宋" w:hint="eastAsia"/>
            <w:lang w:eastAsia="zh-CN"/>
          </w:rPr>
          <w:t>(二)、成本控制措施</w:t>
        </w:r>
        <w:r>
          <w:tab/>
        </w:r>
        <w:r>
          <w:fldChar w:fldCharType="begin"/>
        </w:r>
        <w:r>
          <w:instrText xml:space="preserve"> PAGEREF _Toc1199 \h </w:instrText>
        </w:r>
        <w:r>
          <w:fldChar w:fldCharType="separate"/>
        </w:r>
        <w:r>
          <w:t>20</w:t>
        </w:r>
        <w:r>
          <w:fldChar w:fldCharType="end"/>
        </w:r>
      </w:hyperlink>
    </w:p>
    <w:p>
      <w:pPr>
        <w:pStyle w:val="TOC1"/>
        <w:tabs>
          <w:tab w:val="right" w:leader="dot" w:pos="8306"/>
        </w:tabs>
      </w:pPr>
      <w:hyperlink w:anchor="_Toc6205" w:history="1">
        <w:r>
          <w:rPr>
            <w:rFonts w:ascii="仿宋" w:eastAsia="仿宋" w:hAnsi="仿宋" w:cs="仿宋" w:hint="eastAsia"/>
            <w:lang w:eastAsia="zh-CN"/>
          </w:rPr>
          <w:t>四、经济影响分析</w:t>
        </w:r>
        <w:r>
          <w:tab/>
        </w:r>
        <w:r>
          <w:fldChar w:fldCharType="begin"/>
        </w:r>
        <w:r>
          <w:instrText xml:space="preserve"> PAGEREF _Toc6205 \h </w:instrText>
        </w:r>
        <w:r>
          <w:fldChar w:fldCharType="separate"/>
        </w:r>
        <w:r>
          <w:t>21</w:t>
        </w:r>
        <w:r>
          <w:fldChar w:fldCharType="end"/>
        </w:r>
      </w:hyperlink>
    </w:p>
    <w:p>
      <w:pPr>
        <w:pStyle w:val="TOC2"/>
        <w:tabs>
          <w:tab w:val="right" w:leader="dot" w:pos="8306"/>
        </w:tabs>
      </w:pPr>
      <w:hyperlink w:anchor="_Toc2176" w:history="1">
        <w:r>
          <w:rPr>
            <w:rFonts w:ascii="仿宋" w:eastAsia="仿宋" w:hAnsi="仿宋" w:cs="仿宋" w:hint="eastAsia"/>
            <w:lang w:eastAsia="zh-CN"/>
          </w:rPr>
          <w:t>(一)、经济费用效益或费用效果分析</w:t>
        </w:r>
        <w:r>
          <w:tab/>
        </w:r>
        <w:r>
          <w:fldChar w:fldCharType="begin"/>
        </w:r>
        <w:r>
          <w:instrText xml:space="preserve"> PAGEREF _Toc2176 \h </w:instrText>
        </w:r>
        <w:r>
          <w:fldChar w:fldCharType="separate"/>
        </w:r>
        <w:r>
          <w:t>21</w:t>
        </w:r>
        <w:r>
          <w:fldChar w:fldCharType="end"/>
        </w:r>
      </w:hyperlink>
    </w:p>
    <w:p>
      <w:pPr>
        <w:pStyle w:val="TOC2"/>
        <w:tabs>
          <w:tab w:val="right" w:leader="dot" w:pos="8306"/>
        </w:tabs>
      </w:pPr>
      <w:hyperlink w:anchor="_Toc19681" w:history="1">
        <w:r>
          <w:rPr>
            <w:rFonts w:ascii="仿宋" w:eastAsia="仿宋" w:hAnsi="仿宋" w:cs="仿宋" w:hint="eastAsia"/>
            <w:lang w:eastAsia="zh-CN"/>
          </w:rPr>
          <w:t>(二)、行业影响分析</w:t>
        </w:r>
        <w:r>
          <w:tab/>
        </w:r>
        <w:r>
          <w:fldChar w:fldCharType="begin"/>
        </w:r>
        <w:r>
          <w:instrText xml:space="preserve"> PAGEREF _Toc19681 \h </w:instrText>
        </w:r>
        <w:r>
          <w:fldChar w:fldCharType="separate"/>
        </w:r>
        <w:r>
          <w:t>23</w:t>
        </w:r>
        <w:r>
          <w:fldChar w:fldCharType="end"/>
        </w:r>
      </w:hyperlink>
    </w:p>
    <w:p>
      <w:pPr>
        <w:pStyle w:val="TOC2"/>
        <w:tabs>
          <w:tab w:val="right" w:leader="dot" w:pos="8306"/>
        </w:tabs>
      </w:pPr>
      <w:hyperlink w:anchor="_Toc15984" w:history="1">
        <w:r>
          <w:rPr>
            <w:rFonts w:ascii="仿宋" w:eastAsia="仿宋" w:hAnsi="仿宋" w:cs="仿宋" w:hint="eastAsia"/>
            <w:lang w:eastAsia="zh-CN"/>
          </w:rPr>
          <w:t>(三)、区域经济影响分析</w:t>
        </w:r>
        <w:r>
          <w:tab/>
        </w:r>
        <w:r>
          <w:fldChar w:fldCharType="begin"/>
        </w:r>
        <w:r>
          <w:instrText xml:space="preserve"> PAGEREF _Toc15984 \h </w:instrText>
        </w:r>
        <w:r>
          <w:fldChar w:fldCharType="separate"/>
        </w:r>
        <w:r>
          <w:t>25</w:t>
        </w:r>
        <w:r>
          <w:fldChar w:fldCharType="end"/>
        </w:r>
      </w:hyperlink>
    </w:p>
    <w:p>
      <w:pPr>
        <w:pStyle w:val="TOC2"/>
        <w:tabs>
          <w:tab w:val="right" w:leader="dot" w:pos="8306"/>
        </w:tabs>
      </w:pPr>
      <w:hyperlink w:anchor="_Toc29469" w:history="1">
        <w:r>
          <w:rPr>
            <w:rFonts w:ascii="仿宋" w:eastAsia="仿宋" w:hAnsi="仿宋" w:cs="仿宋" w:hint="eastAsia"/>
            <w:lang w:eastAsia="zh-CN"/>
          </w:rPr>
          <w:t>(四)、宏观经济影响分析</w:t>
        </w:r>
        <w:r>
          <w:tab/>
        </w:r>
        <w:r>
          <w:fldChar w:fldCharType="begin"/>
        </w:r>
        <w:r>
          <w:instrText xml:space="preserve"> PAGEREF _Toc29469 \h </w:instrText>
        </w:r>
        <w:r>
          <w:fldChar w:fldCharType="separate"/>
        </w:r>
        <w:r>
          <w:t>26</w:t>
        </w:r>
        <w:r>
          <w:fldChar w:fldCharType="end"/>
        </w:r>
      </w:hyperlink>
    </w:p>
    <w:p>
      <w:pPr>
        <w:pStyle w:val="TOC1"/>
        <w:tabs>
          <w:tab w:val="right" w:leader="dot" w:pos="8306"/>
        </w:tabs>
      </w:pPr>
      <w:hyperlink w:anchor="_Toc10428" w:history="1">
        <w:r>
          <w:rPr>
            <w:rFonts w:ascii="仿宋" w:eastAsia="仿宋" w:hAnsi="仿宋" w:cs="仿宋" w:hint="eastAsia"/>
            <w:lang w:eastAsia="zh-CN"/>
          </w:rPr>
          <w:t>五、建设风险评估分析</w:t>
        </w:r>
        <w:r>
          <w:tab/>
        </w:r>
        <w:r>
          <w:fldChar w:fldCharType="begin"/>
        </w:r>
        <w:r>
          <w:instrText xml:space="preserve"> PAGEREF _Toc10428 \h </w:instrText>
        </w:r>
        <w:r>
          <w:fldChar w:fldCharType="separate"/>
        </w:r>
        <w:r>
          <w:t>27</w:t>
        </w:r>
        <w:r>
          <w:fldChar w:fldCharType="end"/>
        </w:r>
      </w:hyperlink>
    </w:p>
    <w:p>
      <w:pPr>
        <w:pStyle w:val="TOC2"/>
        <w:tabs>
          <w:tab w:val="right" w:leader="dot" w:pos="8306"/>
        </w:tabs>
      </w:pPr>
      <w:hyperlink w:anchor="_Toc32216" w:history="1">
        <w:r>
          <w:rPr>
            <w:rFonts w:ascii="仿宋" w:eastAsia="仿宋" w:hAnsi="仿宋" w:cs="仿宋" w:hint="eastAsia"/>
            <w:lang w:eastAsia="zh-CN"/>
          </w:rPr>
          <w:t>(一)、政策风险分析</w:t>
        </w:r>
        <w:r>
          <w:tab/>
        </w:r>
        <w:r>
          <w:fldChar w:fldCharType="begin"/>
        </w:r>
        <w:r>
          <w:instrText xml:space="preserve"> PAGEREF _Toc32216 \h </w:instrText>
        </w:r>
        <w:r>
          <w:fldChar w:fldCharType="separate"/>
        </w:r>
        <w:r>
          <w:t>27</w:t>
        </w:r>
        <w:r>
          <w:fldChar w:fldCharType="end"/>
        </w:r>
      </w:hyperlink>
    </w:p>
    <w:p>
      <w:pPr>
        <w:pStyle w:val="TOC2"/>
        <w:tabs>
          <w:tab w:val="right" w:leader="dot" w:pos="8306"/>
        </w:tabs>
      </w:pPr>
      <w:hyperlink w:anchor="_Toc2504" w:history="1">
        <w:r>
          <w:rPr>
            <w:rFonts w:ascii="仿宋" w:eastAsia="仿宋" w:hAnsi="仿宋" w:cs="仿宋" w:hint="eastAsia"/>
            <w:lang w:eastAsia="zh-CN"/>
          </w:rPr>
          <w:t>(二)、社会风险分析</w:t>
        </w:r>
        <w:r>
          <w:tab/>
        </w:r>
        <w:r>
          <w:fldChar w:fldCharType="begin"/>
        </w:r>
        <w:r>
          <w:instrText xml:space="preserve"> PAGEREF _Toc2504 \h </w:instrText>
        </w:r>
        <w:r>
          <w:fldChar w:fldCharType="separate"/>
        </w:r>
        <w:r>
          <w:t>28</w:t>
        </w:r>
        <w:r>
          <w:fldChar w:fldCharType="end"/>
        </w:r>
      </w:hyperlink>
    </w:p>
    <w:p>
      <w:pPr>
        <w:pStyle w:val="TOC2"/>
        <w:tabs>
          <w:tab w:val="right" w:leader="dot" w:pos="8306"/>
        </w:tabs>
      </w:pPr>
      <w:hyperlink w:anchor="_Toc15519" w:history="1">
        <w:r>
          <w:rPr>
            <w:rFonts w:ascii="仿宋" w:eastAsia="仿宋" w:hAnsi="仿宋" w:cs="仿宋" w:hint="eastAsia"/>
            <w:lang w:eastAsia="zh-CN"/>
          </w:rPr>
          <w:t>(三)、市场风险分析</w:t>
        </w:r>
        <w:r>
          <w:tab/>
        </w:r>
        <w:r>
          <w:fldChar w:fldCharType="begin"/>
        </w:r>
        <w:r>
          <w:instrText xml:space="preserve"> PAGEREF _Toc15519 \h </w:instrText>
        </w:r>
        <w:r>
          <w:fldChar w:fldCharType="separate"/>
        </w:r>
        <w:r>
          <w:t>30</w:t>
        </w:r>
        <w:r>
          <w:fldChar w:fldCharType="end"/>
        </w:r>
      </w:hyperlink>
    </w:p>
    <w:p>
      <w:pPr>
        <w:pStyle w:val="TOC2"/>
        <w:tabs>
          <w:tab w:val="right" w:leader="dot" w:pos="8306"/>
        </w:tabs>
      </w:pPr>
      <w:hyperlink w:anchor="_Toc30425" w:history="1">
        <w:r>
          <w:rPr>
            <w:rFonts w:ascii="仿宋" w:eastAsia="仿宋" w:hAnsi="仿宋" w:cs="仿宋" w:hint="eastAsia"/>
            <w:lang w:eastAsia="zh-CN"/>
          </w:rPr>
          <w:t>(四)、资金风险分析</w:t>
        </w:r>
        <w:r>
          <w:tab/>
        </w:r>
        <w:r>
          <w:fldChar w:fldCharType="begin"/>
        </w:r>
        <w:r>
          <w:instrText xml:space="preserve"> PAGEREF _Toc30425 \h </w:instrText>
        </w:r>
        <w:r>
          <w:fldChar w:fldCharType="separate"/>
        </w:r>
        <w:r>
          <w:t>31</w:t>
        </w:r>
        <w:r>
          <w:fldChar w:fldCharType="end"/>
        </w:r>
      </w:hyperlink>
    </w:p>
    <w:p>
      <w:pPr>
        <w:pStyle w:val="TOC2"/>
        <w:tabs>
          <w:tab w:val="right" w:leader="dot" w:pos="8306"/>
        </w:tabs>
      </w:pPr>
      <w:hyperlink w:anchor="_Toc3040" w:history="1">
        <w:r>
          <w:rPr>
            <w:rFonts w:ascii="仿宋" w:eastAsia="仿宋" w:hAnsi="仿宋" w:cs="仿宋" w:hint="eastAsia"/>
            <w:lang w:eastAsia="zh-CN"/>
          </w:rPr>
          <w:t>(五)、技术风险分析</w:t>
        </w:r>
        <w:r>
          <w:tab/>
        </w:r>
        <w:r>
          <w:fldChar w:fldCharType="begin"/>
        </w:r>
        <w:r>
          <w:instrText xml:space="preserve"> PAGEREF _Toc3040 \h </w:instrText>
        </w:r>
        <w:r>
          <w:fldChar w:fldCharType="separate"/>
        </w:r>
        <w:r>
          <w:t>32</w:t>
        </w:r>
        <w:r>
          <w:fldChar w:fldCharType="end"/>
        </w:r>
      </w:hyperlink>
    </w:p>
    <w:p>
      <w:pPr>
        <w:pStyle w:val="TOC2"/>
        <w:tabs>
          <w:tab w:val="right" w:leader="dot" w:pos="8306"/>
        </w:tabs>
      </w:pPr>
      <w:hyperlink w:anchor="_Toc3546" w:history="1">
        <w:r>
          <w:rPr>
            <w:rFonts w:ascii="仿宋" w:eastAsia="仿宋" w:hAnsi="仿宋" w:cs="仿宋" w:hint="eastAsia"/>
            <w:lang w:eastAsia="zh-CN"/>
          </w:rPr>
          <w:t>(六)、财务风险分析</w:t>
        </w:r>
        <w:r>
          <w:tab/>
        </w:r>
        <w:r>
          <w:fldChar w:fldCharType="begin"/>
        </w:r>
        <w:r>
          <w:instrText xml:space="preserve"> PAGEREF _Toc3546 \h </w:instrText>
        </w:r>
        <w:r>
          <w:fldChar w:fldCharType="separate"/>
        </w:r>
        <w:r>
          <w:t>33</w:t>
        </w:r>
        <w:r>
          <w:fldChar w:fldCharType="end"/>
        </w:r>
      </w:hyperlink>
    </w:p>
    <w:p>
      <w:pPr>
        <w:pStyle w:val="TOC2"/>
        <w:tabs>
          <w:tab w:val="right" w:leader="dot" w:pos="8306"/>
        </w:tabs>
      </w:pPr>
      <w:hyperlink w:anchor="_Toc24620" w:history="1">
        <w:r>
          <w:rPr>
            <w:rFonts w:ascii="仿宋" w:eastAsia="仿宋" w:hAnsi="仿宋" w:cs="仿宋" w:hint="eastAsia"/>
            <w:lang w:eastAsia="zh-CN"/>
          </w:rPr>
          <w:t>(七)、管理风险分析</w:t>
        </w:r>
        <w:r>
          <w:tab/>
        </w:r>
        <w:r>
          <w:fldChar w:fldCharType="begin"/>
        </w:r>
        <w:r>
          <w:instrText xml:space="preserve"> PAGEREF _Toc24620 \h </w:instrText>
        </w:r>
        <w:r>
          <w:fldChar w:fldCharType="separate"/>
        </w:r>
        <w:r>
          <w:t>35</w:t>
        </w:r>
        <w:r>
          <w:fldChar w:fldCharType="end"/>
        </w:r>
      </w:hyperlink>
    </w:p>
    <w:p>
      <w:pPr>
        <w:pStyle w:val="TOC2"/>
        <w:tabs>
          <w:tab w:val="right" w:leader="dot" w:pos="8306"/>
        </w:tabs>
      </w:pPr>
      <w:hyperlink w:anchor="_Toc20006" w:history="1">
        <w:r>
          <w:rPr>
            <w:rFonts w:ascii="仿宋" w:eastAsia="仿宋" w:hAnsi="仿宋" w:cs="仿宋" w:hint="eastAsia"/>
            <w:lang w:eastAsia="zh-CN"/>
          </w:rPr>
          <w:t>(八)、其它风险分析</w:t>
        </w:r>
        <w:r>
          <w:tab/>
        </w:r>
        <w:r>
          <w:fldChar w:fldCharType="begin"/>
        </w:r>
        <w:r>
          <w:instrText xml:space="preserve"> PAGEREF _Toc20006 \h </w:instrText>
        </w:r>
        <w:r>
          <w:fldChar w:fldCharType="separate"/>
        </w:r>
        <w:r>
          <w:t>36</w:t>
        </w:r>
        <w:r>
          <w:fldChar w:fldCharType="end"/>
        </w:r>
      </w:hyperlink>
    </w:p>
    <w:p>
      <w:pPr>
        <w:pStyle w:val="TOC2"/>
        <w:tabs>
          <w:tab w:val="right" w:leader="dot" w:pos="8306"/>
        </w:tabs>
      </w:pPr>
      <w:hyperlink w:anchor="_Toc19540" w:history="1">
        <w:r>
          <w:rPr>
            <w:rFonts w:ascii="仿宋" w:eastAsia="仿宋" w:hAnsi="仿宋" w:cs="仿宋" w:hint="eastAsia"/>
            <w:lang w:eastAsia="zh-CN"/>
          </w:rPr>
          <w:t>(九)、社会影响评估</w:t>
        </w:r>
        <w:r>
          <w:tab/>
        </w:r>
        <w:r>
          <w:fldChar w:fldCharType="begin"/>
        </w:r>
        <w:r>
          <w:instrText xml:space="preserve"> PAGEREF _Toc19540 \h </w:instrText>
        </w:r>
        <w:r>
          <w:fldChar w:fldCharType="separate"/>
        </w:r>
        <w:r>
          <w:t>38</w:t>
        </w:r>
        <w:r>
          <w:fldChar w:fldCharType="end"/>
        </w:r>
      </w:hyperlink>
    </w:p>
    <w:p>
      <w:pPr>
        <w:pStyle w:val="TOC1"/>
        <w:tabs>
          <w:tab w:val="right" w:leader="dot" w:pos="8306"/>
        </w:tabs>
      </w:pPr>
      <w:hyperlink w:anchor="_Toc21668" w:history="1">
        <w:r>
          <w:rPr>
            <w:rFonts w:ascii="仿宋" w:eastAsia="仿宋" w:hAnsi="仿宋" w:cs="仿宋" w:hint="eastAsia"/>
            <w:lang w:eastAsia="zh-CN"/>
          </w:rPr>
          <w:t>六、环境和生态影响分析</w:t>
        </w:r>
        <w:r>
          <w:tab/>
        </w:r>
        <w:r>
          <w:fldChar w:fldCharType="begin"/>
        </w:r>
        <w:r>
          <w:instrText xml:space="preserve"> PAGEREF _Toc21668 \h </w:instrText>
        </w:r>
        <w:r>
          <w:fldChar w:fldCharType="separate"/>
        </w:r>
        <w:r>
          <w:t>40</w:t>
        </w:r>
        <w:r>
          <w:fldChar w:fldCharType="end"/>
        </w:r>
      </w:hyperlink>
    </w:p>
    <w:p>
      <w:pPr>
        <w:pStyle w:val="TOC2"/>
        <w:tabs>
          <w:tab w:val="right" w:leader="dot" w:pos="8306"/>
        </w:tabs>
      </w:pPr>
      <w:hyperlink w:anchor="_Toc24987" w:history="1">
        <w:r>
          <w:rPr>
            <w:rFonts w:ascii="仿宋" w:eastAsia="仿宋" w:hAnsi="仿宋" w:cs="仿宋" w:hint="eastAsia"/>
            <w:lang w:eastAsia="zh-CN"/>
          </w:rPr>
          <w:t>(一)、环境和生态现状</w:t>
        </w:r>
        <w:r>
          <w:tab/>
        </w:r>
        <w:r>
          <w:fldChar w:fldCharType="begin"/>
        </w:r>
        <w:r>
          <w:instrText xml:space="preserve"> PAGEREF _Toc24987 \h </w:instrText>
        </w:r>
        <w:r>
          <w:fldChar w:fldCharType="separate"/>
        </w:r>
        <w:r>
          <w:t>40</w:t>
        </w:r>
        <w:r>
          <w:fldChar w:fldCharType="end"/>
        </w:r>
      </w:hyperlink>
    </w:p>
    <w:p>
      <w:pPr>
        <w:pStyle w:val="TOC2"/>
        <w:tabs>
          <w:tab w:val="right" w:leader="dot" w:pos="8306"/>
        </w:tabs>
      </w:pPr>
      <w:hyperlink w:anchor="_Toc32182" w:history="1">
        <w:r>
          <w:rPr>
            <w:rFonts w:ascii="仿宋" w:eastAsia="仿宋" w:hAnsi="仿宋" w:cs="仿宋" w:hint="eastAsia"/>
            <w:lang w:eastAsia="zh-CN"/>
          </w:rPr>
          <w:t>(二)、生态环境影响分析</w:t>
        </w:r>
        <w:r>
          <w:tab/>
        </w:r>
        <w:r>
          <w:fldChar w:fldCharType="begin"/>
        </w:r>
        <w:r>
          <w:instrText xml:space="preserve"> PAGEREF _Toc32182 \h </w:instrText>
        </w:r>
        <w:r>
          <w:fldChar w:fldCharType="separate"/>
        </w:r>
        <w:r>
          <w:t>41</w:t>
        </w:r>
        <w:r>
          <w:fldChar w:fldCharType="end"/>
        </w:r>
      </w:hyperlink>
    </w:p>
    <w:p>
      <w:pPr>
        <w:pStyle w:val="TOC2"/>
        <w:tabs>
          <w:tab w:val="right" w:leader="dot" w:pos="8306"/>
        </w:tabs>
      </w:pPr>
      <w:hyperlink w:anchor="_Toc597" w:history="1">
        <w:r>
          <w:rPr>
            <w:rFonts w:ascii="仿宋" w:eastAsia="仿宋" w:hAnsi="仿宋" w:cs="仿宋" w:hint="eastAsia"/>
            <w:lang w:eastAsia="zh-CN"/>
          </w:rPr>
          <w:t>(三)、生态环境保护措施</w:t>
        </w:r>
        <w:r>
          <w:tab/>
        </w:r>
        <w:r>
          <w:fldChar w:fldCharType="begin"/>
        </w:r>
        <w:r>
          <w:instrText xml:space="preserve"> PAGEREF _Toc597 \h </w:instrText>
        </w:r>
        <w:r>
          <w:fldChar w:fldCharType="separate"/>
        </w:r>
        <w:r>
          <w:t>42</w:t>
        </w:r>
        <w:r>
          <w:fldChar w:fldCharType="end"/>
        </w:r>
      </w:hyperlink>
    </w:p>
    <w:p>
      <w:pPr>
        <w:pStyle w:val="TOC2"/>
        <w:tabs>
          <w:tab w:val="right" w:leader="dot" w:pos="8306"/>
        </w:tabs>
      </w:pPr>
      <w:hyperlink w:anchor="_Toc17364" w:history="1">
        <w:r>
          <w:rPr>
            <w:rFonts w:ascii="仿宋" w:eastAsia="仿宋" w:hAnsi="仿宋" w:cs="仿宋" w:hint="eastAsia"/>
            <w:lang w:eastAsia="zh-CN"/>
          </w:rPr>
          <w:t>(四)、地质灾害影响分析</w:t>
        </w:r>
        <w:r>
          <w:tab/>
        </w:r>
        <w:r>
          <w:fldChar w:fldCharType="begin"/>
        </w:r>
        <w:r>
          <w:instrText xml:space="preserve"> PAGEREF _Toc17364 \h </w:instrText>
        </w:r>
        <w:r>
          <w:fldChar w:fldCharType="separate"/>
        </w:r>
        <w:r>
          <w:t>44</w:t>
        </w:r>
        <w:r>
          <w:fldChar w:fldCharType="end"/>
        </w:r>
      </w:hyperlink>
    </w:p>
    <w:p>
      <w:pPr>
        <w:pStyle w:val="TOC2"/>
        <w:tabs>
          <w:tab w:val="right" w:leader="dot" w:pos="8306"/>
        </w:tabs>
      </w:pPr>
      <w:hyperlink w:anchor="_Toc17071" w:history="1">
        <w:r>
          <w:rPr>
            <w:rFonts w:ascii="仿宋" w:eastAsia="仿宋" w:hAnsi="仿宋" w:cs="仿宋" w:hint="eastAsia"/>
            <w:lang w:eastAsia="zh-CN"/>
          </w:rPr>
          <w:t>(五)、特殊环境影响</w:t>
        </w:r>
        <w:r>
          <w:tab/>
        </w:r>
        <w:r>
          <w:fldChar w:fldCharType="begin"/>
        </w:r>
        <w:r>
          <w:instrText xml:space="preserve"> PAGEREF _Toc17071 \h </w:instrText>
        </w:r>
        <w:r>
          <w:fldChar w:fldCharType="separate"/>
        </w:r>
        <w:r>
          <w:t>46</w:t>
        </w:r>
        <w:r>
          <w:fldChar w:fldCharType="end"/>
        </w:r>
      </w:hyperlink>
    </w:p>
    <w:p>
      <w:pPr>
        <w:pStyle w:val="TOC1"/>
        <w:tabs>
          <w:tab w:val="right" w:leader="dot" w:pos="8306"/>
        </w:tabs>
      </w:pPr>
      <w:hyperlink w:anchor="_Toc10184" w:history="1">
        <w:r>
          <w:rPr>
            <w:rFonts w:ascii="仿宋" w:eastAsia="仿宋" w:hAnsi="仿宋" w:cs="仿宋" w:hint="eastAsia"/>
            <w:lang w:eastAsia="zh-CN"/>
          </w:rPr>
          <w:t>七、资金管理与财务规划</w:t>
        </w:r>
        <w:r>
          <w:tab/>
        </w:r>
        <w:r>
          <w:fldChar w:fldCharType="begin"/>
        </w:r>
        <w:r>
          <w:instrText xml:space="preserve"> PAGEREF _Toc10184 \h </w:instrText>
        </w:r>
        <w:r>
          <w:fldChar w:fldCharType="separate"/>
        </w:r>
        <w:r>
          <w:t>47</w:t>
        </w:r>
        <w:r>
          <w:fldChar w:fldCharType="end"/>
        </w:r>
      </w:hyperlink>
    </w:p>
    <w:p>
      <w:pPr>
        <w:pStyle w:val="TOC2"/>
        <w:tabs>
          <w:tab w:val="right" w:leader="dot" w:pos="8306"/>
        </w:tabs>
      </w:pPr>
      <w:hyperlink w:anchor="_Toc4205" w:history="1">
        <w:r>
          <w:rPr>
            <w:rFonts w:ascii="仿宋" w:eastAsia="仿宋" w:hAnsi="仿宋" w:cs="仿宋" w:hint="eastAsia"/>
            <w:lang w:eastAsia="zh-CN"/>
          </w:rPr>
          <w:t>(一)、项目资金来源与筹措</w:t>
        </w:r>
        <w:r>
          <w:tab/>
        </w:r>
        <w:r>
          <w:fldChar w:fldCharType="begin"/>
        </w:r>
        <w:r>
          <w:instrText xml:space="preserve"> PAGEREF _Toc4205 \h </w:instrText>
        </w:r>
        <w:r>
          <w:fldChar w:fldCharType="separate"/>
        </w:r>
        <w:r>
          <w:t>47</w:t>
        </w:r>
        <w:r>
          <w:fldChar w:fldCharType="end"/>
        </w:r>
      </w:hyperlink>
    </w:p>
    <w:p>
      <w:pPr>
        <w:pStyle w:val="TOC2"/>
        <w:tabs>
          <w:tab w:val="right" w:leader="dot" w:pos="8306"/>
        </w:tabs>
      </w:pPr>
      <w:hyperlink w:anchor="_Toc6109" w:history="1">
        <w:r>
          <w:rPr>
            <w:rFonts w:ascii="仿宋" w:eastAsia="仿宋" w:hAnsi="仿宋" w:cs="仿宋" w:hint="eastAsia"/>
            <w:lang w:eastAsia="zh-CN"/>
          </w:rPr>
          <w:t>(二)、资金使用与监管</w:t>
        </w:r>
        <w:r>
          <w:tab/>
        </w:r>
        <w:r>
          <w:fldChar w:fldCharType="begin"/>
        </w:r>
        <w:r>
          <w:instrText xml:space="preserve"> PAGEREF _Toc6109 \h </w:instrText>
        </w:r>
        <w:r>
          <w:fldChar w:fldCharType="separate"/>
        </w:r>
        <w:r>
          <w:t>48</w:t>
        </w:r>
        <w:r>
          <w:fldChar w:fldCharType="end"/>
        </w:r>
      </w:hyperlink>
    </w:p>
    <w:p>
      <w:pPr>
        <w:pStyle w:val="TOC2"/>
        <w:tabs>
          <w:tab w:val="right" w:leader="dot" w:pos="8306"/>
        </w:tabs>
      </w:pPr>
      <w:hyperlink w:anchor="_Toc25057" w:history="1">
        <w:r>
          <w:rPr>
            <w:rFonts w:ascii="仿宋" w:eastAsia="仿宋" w:hAnsi="仿宋" w:cs="仿宋" w:hint="eastAsia"/>
            <w:lang w:eastAsia="zh-CN"/>
          </w:rPr>
          <w:t>(三)、财务规划与预测</w:t>
        </w:r>
        <w:r>
          <w:tab/>
        </w:r>
        <w:r>
          <w:fldChar w:fldCharType="begin"/>
        </w:r>
        <w:r>
          <w:instrText xml:space="preserve"> PAGEREF _Toc25057 \h </w:instrText>
        </w:r>
        <w:r>
          <w:fldChar w:fldCharType="separate"/>
        </w:r>
        <w:r>
          <w:t>49</w:t>
        </w:r>
        <w:r>
          <w:fldChar w:fldCharType="end"/>
        </w:r>
      </w:hyperlink>
    </w:p>
    <w:p>
      <w:pPr>
        <w:pStyle w:val="TOC1"/>
        <w:tabs>
          <w:tab w:val="right" w:leader="dot" w:pos="8306"/>
        </w:tabs>
      </w:pPr>
      <w:hyperlink w:anchor="_Toc13703" w:history="1">
        <w:r>
          <w:rPr>
            <w:rFonts w:ascii="仿宋" w:eastAsia="仿宋" w:hAnsi="仿宋" w:cs="仿宋" w:hint="eastAsia"/>
            <w:lang w:eastAsia="zh-CN"/>
          </w:rPr>
          <w:t>八、环境保护与绿色发展</w:t>
        </w:r>
        <w:r>
          <w:tab/>
        </w:r>
        <w:r>
          <w:fldChar w:fldCharType="begin"/>
        </w:r>
        <w:r>
          <w:instrText xml:space="preserve"> PAGEREF _Toc13703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8" w:history="1">
        <w:r>
          <w:rPr>
            <w:rFonts w:ascii="仿宋" w:eastAsia="仿宋" w:hAnsi="仿宋" w:cs="仿宋" w:hint="eastAsia"/>
            <w:lang w:eastAsia="zh-CN"/>
          </w:rPr>
          <w:t>(一)、环境保护措施</w:t>
        </w:r>
        <w:r>
          <w:tab/>
        </w:r>
        <w:r>
          <w:fldChar w:fldCharType="begin"/>
        </w:r>
        <w:r>
          <w:instrText xml:space="preserve"> PAGEREF _Toc28018 \h </w:instrText>
        </w:r>
        <w:r>
          <w:fldChar w:fldCharType="separate"/>
        </w:r>
        <w:r>
          <w:t>50</w:t>
        </w:r>
        <w:r>
          <w:fldChar w:fldCharType="end"/>
        </w:r>
      </w:hyperlink>
    </w:p>
    <w:p>
      <w:pPr>
        <w:pStyle w:val="TOC2"/>
        <w:tabs>
          <w:tab w:val="right" w:leader="dot" w:pos="8306"/>
        </w:tabs>
      </w:pPr>
      <w:hyperlink w:anchor="_Toc5451" w:history="1">
        <w:r>
          <w:rPr>
            <w:rFonts w:ascii="仿宋" w:eastAsia="仿宋" w:hAnsi="仿宋" w:cs="仿宋" w:hint="eastAsia"/>
            <w:lang w:eastAsia="zh-CN"/>
          </w:rPr>
          <w:t>(二)、绿色发展与可持续发展策略</w:t>
        </w:r>
        <w:r>
          <w:tab/>
        </w:r>
        <w:r>
          <w:fldChar w:fldCharType="begin"/>
        </w:r>
        <w:r>
          <w:instrText xml:space="preserve"> PAGEREF _Toc5451 \h </w:instrText>
        </w:r>
        <w:r>
          <w:fldChar w:fldCharType="separate"/>
        </w:r>
        <w:r>
          <w:t>52</w:t>
        </w:r>
        <w:r>
          <w:fldChar w:fldCharType="end"/>
        </w:r>
      </w:hyperlink>
    </w:p>
    <w:p>
      <w:pPr>
        <w:pStyle w:val="TOC1"/>
        <w:tabs>
          <w:tab w:val="right" w:leader="dot" w:pos="8306"/>
        </w:tabs>
      </w:pPr>
      <w:hyperlink w:anchor="_Toc13920" w:history="1">
        <w:r>
          <w:rPr>
            <w:rFonts w:ascii="仿宋" w:eastAsia="仿宋" w:hAnsi="仿宋" w:cs="仿宋" w:hint="eastAsia"/>
            <w:lang w:eastAsia="zh-CN"/>
          </w:rPr>
          <w:t>九、客户关系管理与市场拓展</w:t>
        </w:r>
        <w:r>
          <w:tab/>
        </w:r>
        <w:r>
          <w:fldChar w:fldCharType="begin"/>
        </w:r>
        <w:r>
          <w:instrText xml:space="preserve"> PAGEREF _Toc13920 \h </w:instrText>
        </w:r>
        <w:r>
          <w:fldChar w:fldCharType="separate"/>
        </w:r>
        <w:r>
          <w:t>54</w:t>
        </w:r>
        <w:r>
          <w:fldChar w:fldCharType="end"/>
        </w:r>
      </w:hyperlink>
    </w:p>
    <w:p>
      <w:pPr>
        <w:pStyle w:val="TOC2"/>
        <w:tabs>
          <w:tab w:val="right" w:leader="dot" w:pos="8306"/>
        </w:tabs>
      </w:pPr>
      <w:hyperlink w:anchor="_Toc13044" w:history="1">
        <w:r>
          <w:rPr>
            <w:rFonts w:ascii="仿宋" w:eastAsia="仿宋" w:hAnsi="仿宋" w:cs="仿宋" w:hint="eastAsia"/>
            <w:lang w:eastAsia="zh-CN"/>
          </w:rPr>
          <w:t>(一)、客户关系管理策略</w:t>
        </w:r>
        <w:r>
          <w:tab/>
        </w:r>
        <w:r>
          <w:fldChar w:fldCharType="begin"/>
        </w:r>
        <w:r>
          <w:instrText xml:space="preserve"> PAGEREF _Toc13044 \h </w:instrText>
        </w:r>
        <w:r>
          <w:fldChar w:fldCharType="separate"/>
        </w:r>
        <w:r>
          <w:t>54</w:t>
        </w:r>
        <w:r>
          <w:fldChar w:fldCharType="end"/>
        </w:r>
      </w:hyperlink>
    </w:p>
    <w:p>
      <w:pPr>
        <w:pStyle w:val="TOC2"/>
        <w:tabs>
          <w:tab w:val="right" w:leader="dot" w:pos="8306"/>
        </w:tabs>
      </w:pPr>
      <w:hyperlink w:anchor="_Toc24750" w:history="1">
        <w:r>
          <w:rPr>
            <w:rFonts w:ascii="仿宋" w:eastAsia="仿宋" w:hAnsi="仿宋" w:cs="仿宋" w:hint="eastAsia"/>
            <w:lang w:eastAsia="zh-CN"/>
          </w:rPr>
          <w:t>(二)、市场拓展方案</w:t>
        </w:r>
        <w:r>
          <w:tab/>
        </w:r>
        <w:r>
          <w:fldChar w:fldCharType="begin"/>
        </w:r>
        <w:r>
          <w:instrText xml:space="preserve"> PAGEREF _Toc24750 \h </w:instrText>
        </w:r>
        <w:r>
          <w:fldChar w:fldCharType="separate"/>
        </w:r>
        <w:r>
          <w:t>55</w:t>
        </w:r>
        <w:r>
          <w:fldChar w:fldCharType="end"/>
        </w:r>
      </w:hyperlink>
    </w:p>
    <w:p>
      <w:pPr>
        <w:pStyle w:val="TOC1"/>
        <w:tabs>
          <w:tab w:val="right" w:leader="dot" w:pos="8306"/>
        </w:tabs>
      </w:pPr>
      <w:hyperlink w:anchor="_Toc25683" w:history="1">
        <w:r>
          <w:rPr>
            <w:rFonts w:ascii="仿宋" w:eastAsia="仿宋" w:hAnsi="仿宋" w:cs="仿宋" w:hint="eastAsia"/>
            <w:lang w:eastAsia="zh-CN"/>
          </w:rPr>
          <w:t>十、项目变更管理</w:t>
        </w:r>
        <w:r>
          <w:tab/>
        </w:r>
        <w:r>
          <w:fldChar w:fldCharType="begin"/>
        </w:r>
        <w:r>
          <w:instrText xml:space="preserve"> PAGEREF _Toc25683 \h </w:instrText>
        </w:r>
        <w:r>
          <w:fldChar w:fldCharType="separate"/>
        </w:r>
        <w:r>
          <w:t>56</w:t>
        </w:r>
        <w:r>
          <w:fldChar w:fldCharType="end"/>
        </w:r>
      </w:hyperlink>
    </w:p>
    <w:p>
      <w:pPr>
        <w:pStyle w:val="TOC2"/>
        <w:tabs>
          <w:tab w:val="right" w:leader="dot" w:pos="8306"/>
        </w:tabs>
      </w:pPr>
      <w:hyperlink w:anchor="_Toc3415" w:history="1">
        <w:r>
          <w:rPr>
            <w:rFonts w:ascii="仿宋" w:eastAsia="仿宋" w:hAnsi="仿宋" w:cs="仿宋" w:hint="eastAsia"/>
            <w:lang w:eastAsia="zh-CN"/>
          </w:rPr>
          <w:t>(一)、变更控制流程</w:t>
        </w:r>
        <w:r>
          <w:tab/>
        </w:r>
        <w:r>
          <w:fldChar w:fldCharType="begin"/>
        </w:r>
        <w:r>
          <w:instrText xml:space="preserve"> PAGEREF _Toc3415 \h </w:instrText>
        </w:r>
        <w:r>
          <w:fldChar w:fldCharType="separate"/>
        </w:r>
        <w:r>
          <w:t>56</w:t>
        </w:r>
        <w:r>
          <w:fldChar w:fldCharType="end"/>
        </w:r>
      </w:hyperlink>
    </w:p>
    <w:p>
      <w:pPr>
        <w:pStyle w:val="TOC2"/>
        <w:tabs>
          <w:tab w:val="right" w:leader="dot" w:pos="8306"/>
        </w:tabs>
      </w:pPr>
      <w:hyperlink w:anchor="_Toc10016" w:history="1">
        <w:r>
          <w:rPr>
            <w:rFonts w:ascii="仿宋" w:eastAsia="仿宋" w:hAnsi="仿宋" w:cs="仿宋" w:hint="eastAsia"/>
            <w:lang w:eastAsia="zh-CN"/>
          </w:rPr>
          <w:t>(二)、影响评估与处理</w:t>
        </w:r>
        <w:r>
          <w:tab/>
        </w:r>
        <w:r>
          <w:fldChar w:fldCharType="begin"/>
        </w:r>
        <w:r>
          <w:instrText xml:space="preserve"> PAGEREF _Toc10016 \h </w:instrText>
        </w:r>
        <w:r>
          <w:fldChar w:fldCharType="separate"/>
        </w:r>
        <w:r>
          <w:t>57</w:t>
        </w:r>
        <w:r>
          <w:fldChar w:fldCharType="end"/>
        </w:r>
      </w:hyperlink>
    </w:p>
    <w:p>
      <w:pPr>
        <w:pStyle w:val="TOC2"/>
        <w:tabs>
          <w:tab w:val="right" w:leader="dot" w:pos="8306"/>
        </w:tabs>
      </w:pPr>
      <w:hyperlink w:anchor="_Toc18748" w:history="1">
        <w:r>
          <w:rPr>
            <w:rFonts w:ascii="仿宋" w:eastAsia="仿宋" w:hAnsi="仿宋" w:cs="仿宋" w:hint="eastAsia"/>
            <w:lang w:eastAsia="zh-CN"/>
          </w:rPr>
          <w:t>(三)、变更记录与追踪</w:t>
        </w:r>
        <w:r>
          <w:tab/>
        </w:r>
        <w:r>
          <w:fldChar w:fldCharType="begin"/>
        </w:r>
        <w:r>
          <w:instrText xml:space="preserve"> PAGEREF _Toc18748 \h </w:instrText>
        </w:r>
        <w:r>
          <w:fldChar w:fldCharType="separate"/>
        </w:r>
        <w:r>
          <w:t>58</w:t>
        </w:r>
        <w:r>
          <w:fldChar w:fldCharType="end"/>
        </w:r>
      </w:hyperlink>
    </w:p>
    <w:p>
      <w:pPr>
        <w:pStyle w:val="TOC2"/>
        <w:tabs>
          <w:tab w:val="right" w:leader="dot" w:pos="8306"/>
        </w:tabs>
      </w:pPr>
      <w:hyperlink w:anchor="_Toc19119" w:history="1">
        <w:r>
          <w:rPr>
            <w:rFonts w:ascii="仿宋" w:eastAsia="仿宋" w:hAnsi="仿宋" w:cs="仿宋" w:hint="eastAsia"/>
            <w:lang w:eastAsia="zh-CN"/>
          </w:rPr>
          <w:t>(四)、变更管理策略</w:t>
        </w:r>
        <w:r>
          <w:tab/>
        </w:r>
        <w:r>
          <w:fldChar w:fldCharType="begin"/>
        </w:r>
        <w:r>
          <w:instrText xml:space="preserve"> PAGEREF _Toc19119 \h </w:instrText>
        </w:r>
        <w:r>
          <w:fldChar w:fldCharType="separate"/>
        </w:r>
        <w:r>
          <w:t>60</w:t>
        </w:r>
        <w:r>
          <w:fldChar w:fldCharType="end"/>
        </w:r>
      </w:hyperlink>
    </w:p>
    <w:p>
      <w:pPr>
        <w:pStyle w:val="TOC1"/>
        <w:tabs>
          <w:tab w:val="right" w:leader="dot" w:pos="8306"/>
        </w:tabs>
      </w:pPr>
      <w:hyperlink w:anchor="_Toc11374" w:history="1">
        <w:r>
          <w:rPr>
            <w:rFonts w:ascii="仿宋" w:eastAsia="仿宋" w:hAnsi="仿宋" w:cs="仿宋" w:hint="eastAsia"/>
            <w:lang w:eastAsia="zh-CN"/>
          </w:rPr>
          <w:t>十一、土地利用与规划方案</w:t>
        </w:r>
        <w:r>
          <w:tab/>
        </w:r>
        <w:r>
          <w:fldChar w:fldCharType="begin"/>
        </w:r>
        <w:r>
          <w:instrText xml:space="preserve"> PAGEREF _Toc11374 \h </w:instrText>
        </w:r>
        <w:r>
          <w:fldChar w:fldCharType="separate"/>
        </w:r>
        <w:r>
          <w:t>62</w:t>
        </w:r>
        <w:r>
          <w:fldChar w:fldCharType="end"/>
        </w:r>
      </w:hyperlink>
    </w:p>
    <w:p>
      <w:pPr>
        <w:pStyle w:val="TOC2"/>
        <w:tabs>
          <w:tab w:val="right" w:leader="dot" w:pos="8306"/>
        </w:tabs>
      </w:pPr>
      <w:hyperlink w:anchor="_Toc15518" w:history="1">
        <w:r>
          <w:rPr>
            <w:rFonts w:ascii="仿宋" w:eastAsia="仿宋" w:hAnsi="仿宋" w:cs="仿宋" w:hint="eastAsia"/>
            <w:lang w:eastAsia="zh-CN"/>
          </w:rPr>
          <w:t>(一)、项目用地情况分析</w:t>
        </w:r>
        <w:r>
          <w:tab/>
        </w:r>
        <w:r>
          <w:fldChar w:fldCharType="begin"/>
        </w:r>
        <w:r>
          <w:instrText xml:space="preserve"> PAGEREF _Toc15518 \h </w:instrText>
        </w:r>
        <w:r>
          <w:fldChar w:fldCharType="separate"/>
        </w:r>
        <w:r>
          <w:t>62</w:t>
        </w:r>
        <w:r>
          <w:fldChar w:fldCharType="end"/>
        </w:r>
      </w:hyperlink>
    </w:p>
    <w:p>
      <w:pPr>
        <w:pStyle w:val="TOC2"/>
        <w:tabs>
          <w:tab w:val="right" w:leader="dot" w:pos="8306"/>
        </w:tabs>
      </w:pPr>
      <w:hyperlink w:anchor="_Toc29877" w:history="1">
        <w:r>
          <w:rPr>
            <w:rFonts w:ascii="仿宋" w:eastAsia="仿宋" w:hAnsi="仿宋" w:cs="仿宋" w:hint="eastAsia"/>
            <w:lang w:eastAsia="zh-CN"/>
          </w:rPr>
          <w:t>(二)、土地利用规划方案</w:t>
        </w:r>
        <w:r>
          <w:tab/>
        </w:r>
        <w:r>
          <w:fldChar w:fldCharType="begin"/>
        </w:r>
        <w:r>
          <w:instrText xml:space="preserve"> PAGEREF _Toc29877 \h </w:instrText>
        </w:r>
        <w:r>
          <w:fldChar w:fldCharType="separate"/>
        </w:r>
        <w:r>
          <w:t>63</w:t>
        </w:r>
        <w:r>
          <w:fldChar w:fldCharType="end"/>
        </w:r>
      </w:hyperlink>
    </w:p>
    <w:p>
      <w:pPr>
        <w:pStyle w:val="TOC1"/>
        <w:tabs>
          <w:tab w:val="right" w:leader="dot" w:pos="8306"/>
        </w:tabs>
      </w:pPr>
      <w:hyperlink w:anchor="_Toc14249" w:history="1">
        <w:r>
          <w:rPr>
            <w:rFonts w:ascii="仿宋" w:eastAsia="仿宋" w:hAnsi="仿宋" w:cs="仿宋" w:hint="eastAsia"/>
            <w:lang w:eastAsia="zh-CN"/>
          </w:rPr>
          <w:t>十二、项目质量与标准</w:t>
        </w:r>
        <w:r>
          <w:tab/>
        </w:r>
        <w:r>
          <w:fldChar w:fldCharType="begin"/>
        </w:r>
        <w:r>
          <w:instrText xml:space="preserve"> PAGEREF _Toc14249 \h </w:instrText>
        </w:r>
        <w:r>
          <w:fldChar w:fldCharType="separate"/>
        </w:r>
        <w:r>
          <w:t>64</w:t>
        </w:r>
        <w:r>
          <w:fldChar w:fldCharType="end"/>
        </w:r>
      </w:hyperlink>
    </w:p>
    <w:p>
      <w:pPr>
        <w:pStyle w:val="TOC2"/>
        <w:tabs>
          <w:tab w:val="right" w:leader="dot" w:pos="8306"/>
        </w:tabs>
      </w:pPr>
      <w:hyperlink w:anchor="_Toc32147" w:history="1">
        <w:r>
          <w:rPr>
            <w:rFonts w:ascii="仿宋" w:eastAsia="仿宋" w:hAnsi="仿宋" w:cs="仿宋" w:hint="eastAsia"/>
            <w:lang w:eastAsia="zh-CN"/>
          </w:rPr>
          <w:t>(一)、质量保障体系</w:t>
        </w:r>
        <w:r>
          <w:tab/>
        </w:r>
        <w:r>
          <w:fldChar w:fldCharType="begin"/>
        </w:r>
        <w:r>
          <w:instrText xml:space="preserve"> PAGEREF _Toc32147 \h </w:instrText>
        </w:r>
        <w:r>
          <w:fldChar w:fldCharType="separate"/>
        </w:r>
        <w:r>
          <w:t>64</w:t>
        </w:r>
        <w:r>
          <w:fldChar w:fldCharType="end"/>
        </w:r>
      </w:hyperlink>
    </w:p>
    <w:p>
      <w:pPr>
        <w:pStyle w:val="TOC2"/>
        <w:tabs>
          <w:tab w:val="right" w:leader="dot" w:pos="8306"/>
        </w:tabs>
      </w:pPr>
      <w:hyperlink w:anchor="_Toc20024" w:history="1">
        <w:r>
          <w:rPr>
            <w:rFonts w:ascii="仿宋" w:eastAsia="仿宋" w:hAnsi="仿宋" w:cs="仿宋" w:hint="eastAsia"/>
            <w:lang w:eastAsia="zh-CN"/>
          </w:rPr>
          <w:t>(二)、标准化作业流程</w:t>
        </w:r>
        <w:r>
          <w:tab/>
        </w:r>
        <w:r>
          <w:fldChar w:fldCharType="begin"/>
        </w:r>
        <w:r>
          <w:instrText xml:space="preserve"> PAGEREF _Toc20024 \h </w:instrText>
        </w:r>
        <w:r>
          <w:fldChar w:fldCharType="separate"/>
        </w:r>
        <w:r>
          <w:t>65</w:t>
        </w:r>
        <w:r>
          <w:fldChar w:fldCharType="end"/>
        </w:r>
      </w:hyperlink>
    </w:p>
    <w:p>
      <w:pPr>
        <w:pStyle w:val="TOC2"/>
        <w:tabs>
          <w:tab w:val="right" w:leader="dot" w:pos="8306"/>
        </w:tabs>
      </w:pPr>
      <w:hyperlink w:anchor="_Toc18701" w:history="1">
        <w:r>
          <w:rPr>
            <w:rFonts w:ascii="仿宋" w:eastAsia="仿宋" w:hAnsi="仿宋" w:cs="仿宋" w:hint="eastAsia"/>
            <w:lang w:eastAsia="zh-CN"/>
          </w:rPr>
          <w:t>(三)、质量监控与评估</w:t>
        </w:r>
        <w:r>
          <w:tab/>
        </w:r>
        <w:r>
          <w:fldChar w:fldCharType="begin"/>
        </w:r>
        <w:r>
          <w:instrText xml:space="preserve"> PAGEREF _Toc18701 \h </w:instrText>
        </w:r>
        <w:r>
          <w:fldChar w:fldCharType="separate"/>
        </w:r>
        <w:r>
          <w:t>67</w:t>
        </w:r>
        <w:r>
          <w:fldChar w:fldCharType="end"/>
        </w:r>
      </w:hyperlink>
    </w:p>
    <w:p>
      <w:pPr>
        <w:pStyle w:val="TOC2"/>
        <w:tabs>
          <w:tab w:val="right" w:leader="dot" w:pos="8306"/>
        </w:tabs>
      </w:pPr>
      <w:hyperlink w:anchor="_Toc22133" w:history="1">
        <w:r>
          <w:rPr>
            <w:rFonts w:ascii="仿宋" w:eastAsia="仿宋" w:hAnsi="仿宋" w:cs="仿宋" w:hint="eastAsia"/>
            <w:lang w:eastAsia="zh-CN"/>
          </w:rPr>
          <w:t>(四)、质量改进计划</w:t>
        </w:r>
        <w:r>
          <w:tab/>
        </w:r>
        <w:r>
          <w:fldChar w:fldCharType="begin"/>
        </w:r>
        <w:r>
          <w:instrText xml:space="preserve"> PAGEREF _Toc22133 \h </w:instrText>
        </w:r>
        <w:r>
          <w:fldChar w:fldCharType="separate"/>
        </w:r>
        <w:r>
          <w:t>68</w:t>
        </w:r>
        <w:r>
          <w:fldChar w:fldCharType="end"/>
        </w:r>
      </w:hyperlink>
    </w:p>
    <w:p>
      <w:pPr>
        <w:pStyle w:val="TOC1"/>
        <w:tabs>
          <w:tab w:val="right" w:leader="dot" w:pos="8306"/>
        </w:tabs>
      </w:pPr>
      <w:hyperlink w:anchor="_Toc10234" w:history="1">
        <w:r>
          <w:rPr>
            <w:rFonts w:ascii="仿宋" w:eastAsia="仿宋" w:hAnsi="仿宋" w:cs="仿宋" w:hint="eastAsia"/>
            <w:lang w:eastAsia="zh-CN"/>
          </w:rPr>
          <w:t>十三、企业合规与伦理</w:t>
        </w:r>
        <w:r>
          <w:tab/>
        </w:r>
        <w:r>
          <w:fldChar w:fldCharType="begin"/>
        </w:r>
        <w:r>
          <w:instrText xml:space="preserve"> PAGEREF _Toc10234 \h </w:instrText>
        </w:r>
        <w:r>
          <w:fldChar w:fldCharType="separate"/>
        </w:r>
        <w:r>
          <w:t>69</w:t>
        </w:r>
        <w:r>
          <w:fldChar w:fldCharType="end"/>
        </w:r>
      </w:hyperlink>
    </w:p>
    <w:p>
      <w:pPr>
        <w:pStyle w:val="TOC2"/>
        <w:tabs>
          <w:tab w:val="right" w:leader="dot" w:pos="8306"/>
        </w:tabs>
      </w:pPr>
      <w:hyperlink w:anchor="_Toc11233" w:history="1">
        <w:r>
          <w:rPr>
            <w:rFonts w:ascii="仿宋" w:eastAsia="仿宋" w:hAnsi="仿宋" w:cs="仿宋" w:hint="eastAsia"/>
            <w:lang w:eastAsia="zh-CN"/>
          </w:rPr>
          <w:t>(一)、合规政策与程序</w:t>
        </w:r>
        <w:r>
          <w:tab/>
        </w:r>
        <w:r>
          <w:fldChar w:fldCharType="begin"/>
        </w:r>
        <w:r>
          <w:instrText xml:space="preserve"> PAGEREF _Toc11233 \h </w:instrText>
        </w:r>
        <w:r>
          <w:fldChar w:fldCharType="separate"/>
        </w:r>
        <w:r>
          <w:t>69</w:t>
        </w:r>
        <w:r>
          <w:fldChar w:fldCharType="end"/>
        </w:r>
      </w:hyperlink>
    </w:p>
    <w:p>
      <w:pPr>
        <w:pStyle w:val="TOC2"/>
        <w:tabs>
          <w:tab w:val="right" w:leader="dot" w:pos="8306"/>
        </w:tabs>
      </w:pPr>
      <w:hyperlink w:anchor="_Toc17847" w:history="1">
        <w:r>
          <w:rPr>
            <w:rFonts w:ascii="仿宋" w:eastAsia="仿宋" w:hAnsi="仿宋" w:cs="仿宋" w:hint="eastAsia"/>
            <w:lang w:eastAsia="zh-CN"/>
          </w:rPr>
          <w:t>(二)、伦理规范与培训</w:t>
        </w:r>
        <w:r>
          <w:tab/>
        </w:r>
        <w:r>
          <w:fldChar w:fldCharType="begin"/>
        </w:r>
        <w:r>
          <w:instrText xml:space="preserve"> PAGEREF _Toc17847 \h </w:instrText>
        </w:r>
        <w:r>
          <w:fldChar w:fldCharType="separate"/>
        </w:r>
        <w:r>
          <w:t>70</w:t>
        </w:r>
        <w:r>
          <w:fldChar w:fldCharType="end"/>
        </w:r>
      </w:hyperlink>
    </w:p>
    <w:p>
      <w:pPr>
        <w:pStyle w:val="TOC2"/>
        <w:tabs>
          <w:tab w:val="right" w:leader="dot" w:pos="8306"/>
        </w:tabs>
      </w:pPr>
      <w:hyperlink w:anchor="_Toc6851" w:history="1">
        <w:r>
          <w:rPr>
            <w:rFonts w:ascii="仿宋" w:eastAsia="仿宋" w:hAnsi="仿宋" w:cs="仿宋" w:hint="eastAsia"/>
            <w:lang w:eastAsia="zh-CN"/>
          </w:rPr>
          <w:t>(三)、合规风险评估</w:t>
        </w:r>
        <w:r>
          <w:tab/>
        </w:r>
        <w:r>
          <w:fldChar w:fldCharType="begin"/>
        </w:r>
        <w:r>
          <w:instrText xml:space="preserve"> PAGEREF _Toc6851 \h </w:instrText>
        </w:r>
        <w:r>
          <w:fldChar w:fldCharType="separate"/>
        </w:r>
        <w:r>
          <w:t>71</w:t>
        </w:r>
        <w:r>
          <w:fldChar w:fldCharType="end"/>
        </w:r>
      </w:hyperlink>
    </w:p>
    <w:p>
      <w:pPr>
        <w:pStyle w:val="TOC2"/>
        <w:tabs>
          <w:tab w:val="right" w:leader="dot" w:pos="8306"/>
        </w:tabs>
      </w:pPr>
      <w:hyperlink w:anchor="_Toc14946" w:history="1">
        <w:r>
          <w:rPr>
            <w:rFonts w:ascii="仿宋" w:eastAsia="仿宋" w:hAnsi="仿宋" w:cs="仿宋" w:hint="eastAsia"/>
            <w:lang w:eastAsia="zh-CN"/>
          </w:rPr>
          <w:t>(四)、合规监督与执行</w:t>
        </w:r>
        <w:r>
          <w:tab/>
        </w:r>
        <w:r>
          <w:fldChar w:fldCharType="begin"/>
        </w:r>
        <w:r>
          <w:instrText xml:space="preserve"> PAGEREF _Toc14946 \h </w:instrText>
        </w:r>
        <w:r>
          <w:fldChar w:fldCharType="separate"/>
        </w:r>
        <w:r>
          <w:t>73</w:t>
        </w:r>
        <w:r>
          <w:fldChar w:fldCharType="end"/>
        </w:r>
      </w:hyperlink>
    </w:p>
    <w:p>
      <w:pPr>
        <w:pStyle w:val="TOC1"/>
        <w:tabs>
          <w:tab w:val="right" w:leader="dot" w:pos="8306"/>
        </w:tabs>
      </w:pPr>
      <w:hyperlink w:anchor="_Toc11243" w:history="1">
        <w:r>
          <w:rPr>
            <w:rFonts w:ascii="仿宋" w:eastAsia="仿宋" w:hAnsi="仿宋" w:cs="仿宋" w:hint="eastAsia"/>
            <w:lang w:eastAsia="zh-CN"/>
          </w:rPr>
          <w:t>十四、人力资源管理与开发</w:t>
        </w:r>
        <w:r>
          <w:tab/>
        </w:r>
        <w:r>
          <w:fldChar w:fldCharType="begin"/>
        </w:r>
        <w:r>
          <w:instrText xml:space="preserve"> PAGEREF _Toc11243 \h </w:instrText>
        </w:r>
        <w:r>
          <w:fldChar w:fldCharType="separate"/>
        </w:r>
        <w:r>
          <w:t>73</w:t>
        </w:r>
        <w:r>
          <w:fldChar w:fldCharType="end"/>
        </w:r>
      </w:hyperlink>
    </w:p>
    <w:p>
      <w:pPr>
        <w:pStyle w:val="TOC2"/>
        <w:tabs>
          <w:tab w:val="right" w:leader="dot" w:pos="8306"/>
        </w:tabs>
      </w:pPr>
      <w:hyperlink w:anchor="_Toc8208" w:history="1">
        <w:r>
          <w:rPr>
            <w:rFonts w:ascii="仿宋" w:eastAsia="仿宋" w:hAnsi="仿宋" w:cs="仿宋" w:hint="eastAsia"/>
            <w:lang w:eastAsia="zh-CN"/>
          </w:rPr>
          <w:t>(一)、人力资源规划</w:t>
        </w:r>
        <w:r>
          <w:tab/>
        </w:r>
        <w:r>
          <w:fldChar w:fldCharType="begin"/>
        </w:r>
        <w:r>
          <w:instrText xml:space="preserve"> PAGEREF _Toc8208 \h </w:instrText>
        </w:r>
        <w:r>
          <w:fldChar w:fldCharType="separate"/>
        </w:r>
        <w:r>
          <w:t>73</w:t>
        </w:r>
        <w:r>
          <w:fldChar w:fldCharType="end"/>
        </w:r>
      </w:hyperlink>
    </w:p>
    <w:p>
      <w:pPr>
        <w:pStyle w:val="TOC2"/>
        <w:tabs>
          <w:tab w:val="right" w:leader="dot" w:pos="8306"/>
        </w:tabs>
      </w:pPr>
      <w:hyperlink w:anchor="_Toc31637" w:history="1">
        <w:r>
          <w:rPr>
            <w:rFonts w:ascii="仿宋" w:eastAsia="仿宋" w:hAnsi="仿宋" w:cs="仿宋" w:hint="eastAsia"/>
            <w:lang w:eastAsia="zh-CN"/>
          </w:rPr>
          <w:t>(二)、人力资源开发与培训</w:t>
        </w:r>
        <w:r>
          <w:tab/>
        </w:r>
        <w:r>
          <w:fldChar w:fldCharType="begin"/>
        </w:r>
        <w:r>
          <w:instrText xml:space="preserve"> PAGEREF _Toc31637 \h </w:instrText>
        </w:r>
        <w:r>
          <w:fldChar w:fldCharType="separate"/>
        </w:r>
        <w:r>
          <w:t>75</w:t>
        </w:r>
        <w:r>
          <w:fldChar w:fldCharType="end"/>
        </w:r>
      </w:hyperlink>
    </w:p>
    <w:p>
      <w:pPr>
        <w:pStyle w:val="TOC1"/>
        <w:tabs>
          <w:tab w:val="right" w:leader="dot" w:pos="8306"/>
        </w:tabs>
      </w:pPr>
      <w:hyperlink w:anchor="_Toc19099" w:history="1">
        <w:r>
          <w:rPr>
            <w:rFonts w:ascii="仿宋" w:eastAsia="仿宋" w:hAnsi="仿宋" w:cs="仿宋" w:hint="eastAsia"/>
            <w:lang w:eastAsia="zh-CN"/>
          </w:rPr>
          <w:t>十五、项目施工方案</w:t>
        </w:r>
        <w:r>
          <w:tab/>
        </w:r>
        <w:r>
          <w:fldChar w:fldCharType="begin"/>
        </w:r>
        <w:r>
          <w:instrText xml:space="preserve"> PAGEREF _Toc19099 \h </w:instrText>
        </w:r>
        <w:r>
          <w:fldChar w:fldCharType="separate"/>
        </w:r>
        <w:r>
          <w:t>77</w:t>
        </w:r>
        <w:r>
          <w:fldChar w:fldCharType="end"/>
        </w:r>
      </w:hyperlink>
    </w:p>
    <w:p>
      <w:pPr>
        <w:pStyle w:val="TOC2"/>
        <w:tabs>
          <w:tab w:val="right" w:leader="dot" w:pos="8306"/>
        </w:tabs>
      </w:pPr>
      <w:hyperlink w:anchor="_Toc23674" w:history="1">
        <w:r>
          <w:rPr>
            <w:rFonts w:ascii="仿宋" w:eastAsia="仿宋" w:hAnsi="仿宋" w:cs="仿宋" w:hint="eastAsia"/>
            <w:lang w:eastAsia="zh-CN"/>
          </w:rPr>
          <w:t>(一)、施工组织设计</w:t>
        </w:r>
        <w:r>
          <w:tab/>
        </w:r>
        <w:r>
          <w:fldChar w:fldCharType="begin"/>
        </w:r>
        <w:r>
          <w:instrText xml:space="preserve"> PAGEREF _Toc23674 \h </w:instrText>
        </w:r>
        <w:r>
          <w:fldChar w:fldCharType="separate"/>
        </w:r>
        <w:r>
          <w:t>77</w:t>
        </w:r>
        <w:r>
          <w:fldChar w:fldCharType="end"/>
        </w:r>
      </w:hyperlink>
    </w:p>
    <w:p>
      <w:pPr>
        <w:pStyle w:val="TOC2"/>
        <w:tabs>
          <w:tab w:val="right" w:leader="dot" w:pos="8306"/>
        </w:tabs>
      </w:pPr>
      <w:hyperlink w:anchor="_Toc32506" w:history="1">
        <w:r>
          <w:rPr>
            <w:rFonts w:ascii="仿宋" w:eastAsia="仿宋" w:hAnsi="仿宋" w:cs="仿宋" w:hint="eastAsia"/>
            <w:lang w:eastAsia="zh-CN"/>
          </w:rPr>
          <w:t>(二)、施工工艺与技术路线</w:t>
        </w:r>
        <w:r>
          <w:tab/>
        </w:r>
        <w:r>
          <w:fldChar w:fldCharType="begin"/>
        </w:r>
        <w:r>
          <w:instrText xml:space="preserve"> PAGEREF _Toc32506 \h </w:instrText>
        </w:r>
        <w:r>
          <w:fldChar w:fldCharType="separate"/>
        </w:r>
        <w:r>
          <w:t>79</w:t>
        </w:r>
        <w:r>
          <w:fldChar w:fldCharType="end"/>
        </w:r>
      </w:hyperlink>
    </w:p>
    <w:p>
      <w:pPr>
        <w:pStyle w:val="TOC2"/>
        <w:tabs>
          <w:tab w:val="right" w:leader="dot" w:pos="8306"/>
        </w:tabs>
      </w:pPr>
      <w:hyperlink w:anchor="_Toc20558" w:history="1">
        <w:r>
          <w:rPr>
            <w:rFonts w:ascii="仿宋" w:eastAsia="仿宋" w:hAnsi="仿宋" w:cs="仿宋" w:hint="eastAsia"/>
            <w:lang w:eastAsia="zh-CN"/>
          </w:rPr>
          <w:t>(三)、关键节点施工计划</w:t>
        </w:r>
        <w:r>
          <w:tab/>
        </w:r>
        <w:r>
          <w:fldChar w:fldCharType="begin"/>
        </w:r>
        <w:r>
          <w:instrText xml:space="preserve"> PAGEREF _Toc20558 \h </w:instrText>
        </w:r>
        <w:r>
          <w:fldChar w:fldCharType="separate"/>
        </w:r>
        <w:r>
          <w:t>80</w:t>
        </w:r>
        <w:r>
          <w:fldChar w:fldCharType="end"/>
        </w:r>
      </w:hyperlink>
    </w:p>
    <w:p>
      <w:pPr>
        <w:pStyle w:val="TOC2"/>
        <w:tabs>
          <w:tab w:val="right" w:leader="dot" w:pos="8306"/>
        </w:tabs>
      </w:pPr>
      <w:hyperlink w:anchor="_Toc11845" w:history="1">
        <w:r>
          <w:rPr>
            <w:rFonts w:ascii="仿宋" w:eastAsia="仿宋" w:hAnsi="仿宋" w:cs="仿宋" w:hint="eastAsia"/>
            <w:lang w:eastAsia="zh-CN"/>
          </w:rPr>
          <w:t>(四)、施工现场管理</w:t>
        </w:r>
        <w:r>
          <w:tab/>
        </w:r>
        <w:r>
          <w:fldChar w:fldCharType="begin"/>
        </w:r>
        <w:r>
          <w:instrText xml:space="preserve"> PAGEREF _Toc11845 \h </w:instrText>
        </w:r>
        <w:r>
          <w:fldChar w:fldCharType="separate"/>
        </w:r>
        <w:r>
          <w:t>82</w:t>
        </w:r>
        <w:r>
          <w:fldChar w:fldCharType="end"/>
        </w:r>
      </w:hyperlink>
    </w:p>
    <w:p>
      <w:pPr>
        <w:pStyle w:val="TOC1"/>
        <w:tabs>
          <w:tab w:val="right" w:leader="dot" w:pos="8306"/>
        </w:tabs>
      </w:pPr>
      <w:hyperlink w:anchor="_Toc26937" w:history="1">
        <w:r>
          <w:rPr>
            <w:rFonts w:ascii="仿宋" w:eastAsia="仿宋" w:hAnsi="仿宋" w:cs="仿宋" w:hint="eastAsia"/>
            <w:lang w:eastAsia="zh-CN"/>
          </w:rPr>
          <w:t>十六、成果转化与推广应用</w:t>
        </w:r>
        <w:r>
          <w:tab/>
        </w:r>
        <w:r>
          <w:fldChar w:fldCharType="begin"/>
        </w:r>
        <w:r>
          <w:instrText xml:space="preserve"> PAGEREF _Toc26937 \h </w:instrText>
        </w:r>
        <w:r>
          <w:fldChar w:fldCharType="separate"/>
        </w:r>
        <w:r>
          <w:t>84</w:t>
        </w:r>
        <w:r>
          <w:fldChar w:fldCharType="end"/>
        </w:r>
      </w:hyperlink>
    </w:p>
    <w:p>
      <w:pPr>
        <w:pStyle w:val="TOC2"/>
        <w:tabs>
          <w:tab w:val="right" w:leader="dot" w:pos="8306"/>
        </w:tabs>
      </w:pPr>
      <w:hyperlink w:anchor="_Toc6599" w:history="1">
        <w:r>
          <w:rPr>
            <w:rFonts w:ascii="仿宋" w:eastAsia="仿宋" w:hAnsi="仿宋" w:cs="仿宋" w:hint="eastAsia"/>
            <w:lang w:eastAsia="zh-CN"/>
          </w:rPr>
          <w:t>(一)、成果转化策略制定</w:t>
        </w:r>
        <w:r>
          <w:tab/>
        </w:r>
        <w:r>
          <w:fldChar w:fldCharType="begin"/>
        </w:r>
        <w:r>
          <w:instrText xml:space="preserve"> PAGEREF _Toc6599 \h </w:instrText>
        </w:r>
        <w:r>
          <w:fldChar w:fldCharType="separate"/>
        </w:r>
        <w:r>
          <w:t>84</w:t>
        </w:r>
        <w:r>
          <w:fldChar w:fldCharType="end"/>
        </w:r>
      </w:hyperlink>
    </w:p>
    <w:p>
      <w:pPr>
        <w:pStyle w:val="TOC2"/>
        <w:tabs>
          <w:tab w:val="right" w:leader="dot" w:pos="8306"/>
        </w:tabs>
      </w:pPr>
      <w:hyperlink w:anchor="_Toc1036" w:history="1">
        <w:r>
          <w:rPr>
            <w:rFonts w:ascii="仿宋" w:eastAsia="仿宋" w:hAnsi="仿宋" w:cs="仿宋" w:hint="eastAsia"/>
            <w:lang w:eastAsia="zh-CN"/>
          </w:rPr>
          <w:t>(二)、成果推广应用方案</w:t>
        </w:r>
        <w:r>
          <w:tab/>
        </w:r>
        <w:r>
          <w:fldChar w:fldCharType="begin"/>
        </w:r>
        <w:r>
          <w:instrText xml:space="preserve"> PAGEREF _Toc1036 \h </w:instrText>
        </w:r>
        <w:r>
          <w:fldChar w:fldCharType="separate"/>
        </w:r>
        <w:r>
          <w:t>85</w:t>
        </w:r>
        <w:r>
          <w:fldChar w:fldCharType="end"/>
        </w:r>
      </w:hyperlink>
    </w:p>
    <w:p>
      <w:pPr>
        <w:pStyle w:val="TOC1"/>
        <w:tabs>
          <w:tab w:val="right" w:leader="dot" w:pos="8306"/>
        </w:tabs>
      </w:pPr>
      <w:hyperlink w:anchor="_Toc12506" w:history="1">
        <w:r>
          <w:rPr>
            <w:rFonts w:ascii="仿宋" w:eastAsia="仿宋" w:hAnsi="仿宋" w:cs="仿宋" w:hint="eastAsia"/>
            <w:lang w:eastAsia="zh-CN"/>
          </w:rPr>
          <w:t>十七、产业协同与集群发展</w:t>
        </w:r>
        <w:r>
          <w:tab/>
        </w:r>
        <w:r>
          <w:fldChar w:fldCharType="begin"/>
        </w:r>
        <w:r>
          <w:instrText xml:space="preserve"> PAGEREF _Toc12506 \h </w:instrText>
        </w:r>
        <w:r>
          <w:fldChar w:fldCharType="separate"/>
        </w:r>
        <w:r>
          <w:t>87</w:t>
        </w:r>
        <w:r>
          <w:fldChar w:fldCharType="end"/>
        </w:r>
      </w:hyperlink>
    </w:p>
    <w:p>
      <w:pPr>
        <w:pStyle w:val="TOC2"/>
        <w:tabs>
          <w:tab w:val="right" w:leader="dot" w:pos="8306"/>
        </w:tabs>
      </w:pPr>
      <w:hyperlink w:anchor="_Toc2379" w:history="1">
        <w:r>
          <w:rPr>
            <w:rFonts w:ascii="仿宋" w:eastAsia="仿宋" w:hAnsi="仿宋" w:cs="仿宋" w:hint="eastAsia"/>
            <w:lang w:eastAsia="zh-CN"/>
          </w:rPr>
          <w:t>(一)、产业协同机制建设</w:t>
        </w:r>
        <w:r>
          <w:tab/>
        </w:r>
        <w:r>
          <w:fldChar w:fldCharType="begin"/>
        </w:r>
        <w:r>
          <w:instrText xml:space="preserve"> PAGEREF _Toc2379 \h </w:instrText>
        </w:r>
        <w:r>
          <w:fldChar w:fldCharType="separate"/>
        </w:r>
        <w:r>
          <w:t>87</w:t>
        </w:r>
        <w:r>
          <w:fldChar w:fldCharType="end"/>
        </w:r>
      </w:hyperlink>
    </w:p>
    <w:p>
      <w:pPr>
        <w:pStyle w:val="TOC2"/>
        <w:tabs>
          <w:tab w:val="right" w:leader="dot" w:pos="8306"/>
        </w:tabs>
      </w:pPr>
      <w:hyperlink w:anchor="_Toc15962" w:history="1">
        <w:r>
          <w:rPr>
            <w:rFonts w:ascii="仿宋" w:eastAsia="仿宋" w:hAnsi="仿宋" w:cs="仿宋" w:hint="eastAsia"/>
            <w:lang w:eastAsia="zh-CN"/>
          </w:rPr>
          <w:t>(二)、产业集群培育与发展</w:t>
        </w:r>
        <w:r>
          <w:tab/>
        </w:r>
        <w:r>
          <w:fldChar w:fldCharType="begin"/>
        </w:r>
        <w:r>
          <w:instrText xml:space="preserve"> PAGEREF _Toc15962 \h </w:instrText>
        </w:r>
        <w:r>
          <w:fldChar w:fldCharType="separate"/>
        </w:r>
        <w:r>
          <w:t>88</w:t>
        </w:r>
        <w:r>
          <w:fldChar w:fldCharType="end"/>
        </w:r>
      </w:hyperlink>
    </w:p>
    <w:p>
      <w:pPr>
        <w:pStyle w:val="TOC1"/>
        <w:tabs>
          <w:tab w:val="right" w:leader="dot" w:pos="8306"/>
        </w:tabs>
      </w:pPr>
      <w:hyperlink w:anchor="_Toc4920" w:history="1">
        <w:r>
          <w:rPr>
            <w:rFonts w:ascii="仿宋" w:eastAsia="仿宋" w:hAnsi="仿宋" w:cs="仿宋" w:hint="eastAsia"/>
            <w:lang w:eastAsia="zh-CN"/>
          </w:rPr>
          <w:t>十八、知识产权管理与保护</w:t>
        </w:r>
        <w:r>
          <w:tab/>
        </w:r>
        <w:r>
          <w:fldChar w:fldCharType="begin"/>
        </w:r>
        <w:r>
          <w:instrText xml:space="preserve"> PAGEREF _Toc4920 \h </w:instrText>
        </w:r>
        <w:r>
          <w:fldChar w:fldCharType="separate"/>
        </w:r>
        <w:r>
          <w:t>89</w:t>
        </w:r>
        <w:r>
          <w:fldChar w:fldCharType="end"/>
        </w:r>
      </w:hyperlink>
    </w:p>
    <w:p>
      <w:pPr>
        <w:pStyle w:val="TOC2"/>
        <w:tabs>
          <w:tab w:val="right" w:leader="dot" w:pos="8306"/>
        </w:tabs>
      </w:pPr>
      <w:hyperlink w:anchor="_Toc27375" w:history="1">
        <w:r>
          <w:rPr>
            <w:rFonts w:ascii="仿宋" w:eastAsia="仿宋" w:hAnsi="仿宋" w:cs="仿宋" w:hint="eastAsia"/>
            <w:lang w:eastAsia="zh-CN"/>
          </w:rPr>
          <w:t>(一)、知识产权管理体系建设</w:t>
        </w:r>
        <w:r>
          <w:tab/>
        </w:r>
        <w:r>
          <w:fldChar w:fldCharType="begin"/>
        </w:r>
        <w:r>
          <w:instrText xml:space="preserve"> PAGEREF _Toc27375 \h </w:instrText>
        </w:r>
        <w:r>
          <w:fldChar w:fldCharType="separate"/>
        </w:r>
        <w:r>
          <w:t>89</w:t>
        </w:r>
        <w:r>
          <w:fldChar w:fldCharType="end"/>
        </w:r>
      </w:hyperlink>
    </w:p>
    <w:p>
      <w:pPr>
        <w:pStyle w:val="TOC2"/>
        <w:tabs>
          <w:tab w:val="right" w:leader="dot" w:pos="8306"/>
        </w:tabs>
      </w:pPr>
      <w:hyperlink w:anchor="_Toc2437" w:history="1">
        <w:r>
          <w:rPr>
            <w:rFonts w:ascii="仿宋" w:eastAsia="仿宋" w:hAnsi="仿宋" w:cs="仿宋" w:hint="eastAsia"/>
            <w:lang w:eastAsia="zh-CN"/>
          </w:rPr>
          <w:t>(二)、知识产权保护措施</w:t>
        </w:r>
        <w:r>
          <w:tab/>
        </w:r>
        <w:r>
          <w:fldChar w:fldCharType="begin"/>
        </w:r>
        <w:r>
          <w:instrText xml:space="preserve"> PAGEREF _Toc2437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05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89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41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53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21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涂料项目与土地用途规划：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涂料项目的容积率和建筑密度：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用地控制指标通常规定了容积率和建筑密度的要求。对于涂料项目来说，这将影响建筑物的规模和高度。必须确保项目的设计符合容积率和建筑密度的限制，以遵守用地控制法规。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涂料项目的建筑线限制：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用地控制指标还可能规定了建筑物与街道或相邻土地的距离，这被称为建筑线限制。涂料项目必须遵守这些规定，以确保建筑的位置符合法规。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涂料项目的环境影响和可持续性：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用地控制指标可能包括环境保护要求，例如绿地比例和污染防控措施。对于涂料项目，这意味着必须考虑如何保护当地生态系统、水资源和空气质量，以确保项目的可持续性。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涂料项目的规划和设计团队需要定期审查和更新用地控制指标，以确保项目的合规性。如果需要调整用地控制指标，必须与政府部门和相关利益相关者协商，以确保变更是合法的和有利于城市的发展。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在整个项目规划和实施过程中，与用地控制指标的合作和遵守是至关重要的。这有助于确保涂料项目是一个合法、可持续且与城市规划一致的发展项目。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31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每个城市都有自己的规划目标和愿景，包括住宅区、商业区和工业区的平衡发展。涂料项目需要与城市规划目标保持一致，以确保项目不会破坏城市的整体规划。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https://d.book118.com/638073111010006026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C0838"/>
    <w:rsid w:val="507C08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7311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2023-12-28T18:14:00Z</dcterms:created>
  <dcterms:modified xsi:type="dcterms:W3CDTF">2023-12-28T18:15:25Z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3D6ACAD1B18B4319BD06E9D9C805AF5B_11</vt:lpwstr>
  </property>
  <property fmtid="{D5CDD505-2E9C-101B-9397-08002B2CF9AE}" pid="3" name="KSOProductBuildVer">
    <vt:lpwstr>2052-12.1.0.16120</vt:lpwstr>
  </property>
</Properties>
</file>