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A63" w:rsidRPr="00403A63" w:rsidP="00403A63">
      <w:pPr>
        <w:jc w:val="center"/>
        <w:rPr>
          <w:rFonts w:ascii="宋体" w:hAnsi="宋体"/>
          <w:b/>
          <w:color w:val="000000"/>
        </w:rPr>
      </w:pPr>
      <w:r w:rsidRPr="00403A63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403A63" w:rsidRPr="00403A63" w:rsidP="00403A63">
      <w:pPr>
        <w:jc w:val="left"/>
        <w:rPr>
          <w:rFonts w:ascii="宋体" w:hAnsi="宋体"/>
          <w:b/>
          <w:bCs/>
          <w:color w:val="000000"/>
        </w:rPr>
      </w:pPr>
      <w:r w:rsidRPr="00403A63">
        <w:rPr>
          <w:rFonts w:ascii="宋体" w:hAnsi="宋体" w:hint="eastAsia"/>
          <w:b/>
          <w:bCs/>
          <w:color w:val="000000"/>
        </w:rPr>
        <w:t>考生须知：</w:t>
      </w:r>
    </w:p>
    <w:p w:rsidR="00403A63" w:rsidRPr="00403A63" w:rsidP="00403A63">
      <w:pPr>
        <w:jc w:val="left"/>
        <w:rPr>
          <w:rFonts w:ascii="宋体" w:hAnsi="宋体" w:hint="eastAsia"/>
          <w:b/>
          <w:bCs/>
          <w:color w:val="000000"/>
        </w:rPr>
      </w:pPr>
      <w:r w:rsidRPr="00403A63">
        <w:rPr>
          <w:rFonts w:ascii="宋体" w:hAnsi="宋体" w:hint="eastAsia"/>
          <w:b/>
          <w:bCs/>
          <w:color w:val="000000"/>
        </w:rPr>
        <w:t>1．全卷分选择题和非选择题两部分，全部在答题纸上作答。选择题必须用2B铅笔填涂；非选择题的答案必须用黑色字迹的钢笔或答字笔写在</w:t>
      </w:r>
      <w:r w:rsidRPr="00403A63">
        <w:rPr>
          <w:rFonts w:ascii="宋体" w:hAnsi="宋体" w:hint="eastAsia"/>
          <w:b/>
          <w:bCs/>
          <w:color w:val="000000"/>
        </w:rPr>
        <w:t>“</w:t>
      </w:r>
      <w:r w:rsidRPr="00403A63">
        <w:rPr>
          <w:rFonts w:ascii="宋体" w:hAnsi="宋体" w:hint="eastAsia"/>
          <w:b/>
          <w:bCs/>
          <w:color w:val="000000"/>
        </w:rPr>
        <w:t>答题纸</w:t>
      </w:r>
      <w:r w:rsidRPr="00403A63">
        <w:rPr>
          <w:rFonts w:ascii="宋体" w:hAnsi="宋体" w:hint="eastAsia"/>
          <w:b/>
          <w:bCs/>
          <w:color w:val="000000"/>
        </w:rPr>
        <w:t>”</w:t>
      </w:r>
      <w:r w:rsidRPr="00403A63">
        <w:rPr>
          <w:rFonts w:ascii="宋体" w:hAnsi="宋体" w:hint="eastAsia"/>
          <w:b/>
          <w:bCs/>
          <w:color w:val="000000"/>
        </w:rPr>
        <w:t>相应位置上。</w:t>
      </w:r>
    </w:p>
    <w:p w:rsidR="00403A63" w:rsidRPr="00403A63" w:rsidP="00403A63">
      <w:pPr>
        <w:jc w:val="left"/>
        <w:rPr>
          <w:rFonts w:ascii="宋体" w:hAnsi="宋体" w:hint="eastAsia"/>
          <w:b/>
          <w:bCs/>
          <w:color w:val="000000"/>
        </w:rPr>
      </w:pPr>
      <w:r w:rsidRPr="00403A63">
        <w:rPr>
          <w:rFonts w:ascii="宋体" w:hAnsi="宋体" w:hint="eastAsia"/>
          <w:b/>
          <w:bCs/>
          <w:color w:val="000000"/>
        </w:rPr>
        <w:t>2．请用黑色字迹的钢笔或答字笔在</w:t>
      </w:r>
      <w:r w:rsidRPr="00403A63">
        <w:rPr>
          <w:rFonts w:ascii="宋体" w:hAnsi="宋体" w:hint="eastAsia"/>
          <w:b/>
          <w:bCs/>
          <w:color w:val="000000"/>
        </w:rPr>
        <w:t>“</w:t>
      </w:r>
      <w:r w:rsidRPr="00403A63">
        <w:rPr>
          <w:rFonts w:ascii="宋体" w:hAnsi="宋体" w:hint="eastAsia"/>
          <w:b/>
          <w:bCs/>
          <w:color w:val="000000"/>
        </w:rPr>
        <w:t>答题纸</w:t>
      </w:r>
      <w:r w:rsidRPr="00403A63">
        <w:rPr>
          <w:rFonts w:ascii="宋体" w:hAnsi="宋体" w:hint="eastAsia"/>
          <w:b/>
          <w:bCs/>
          <w:color w:val="000000"/>
        </w:rPr>
        <w:t>”</w:t>
      </w:r>
      <w:r w:rsidRPr="00403A63">
        <w:rPr>
          <w:rFonts w:ascii="宋体" w:hAnsi="宋体" w:hint="eastAsia"/>
          <w:b/>
          <w:bCs/>
          <w:color w:val="000000"/>
        </w:rPr>
        <w:t>上先填写姓名和准考证号。</w:t>
      </w:r>
    </w:p>
    <w:p w:rsidR="00403A63" w:rsidRPr="00403A63" w:rsidP="00403A63">
      <w:pPr>
        <w:jc w:val="left"/>
        <w:rPr>
          <w:rFonts w:ascii="宋体" w:hAnsi="宋体"/>
          <w:b/>
          <w:bCs/>
          <w:color w:val="000000"/>
        </w:rPr>
      </w:pPr>
      <w:r w:rsidRPr="00403A63">
        <w:rPr>
          <w:rFonts w:ascii="宋体" w:hAnsi="宋体" w:hint="eastAsia"/>
          <w:b/>
          <w:bCs/>
          <w:color w:val="000000"/>
        </w:rPr>
        <w:t>3．保持卡面清洁，不要折叠，不要弄破、弄皱，在草稿纸、试题卷上答题无效。</w:t>
      </w:r>
    </w:p>
    <w:p w:rsidR="00403A63" w:rsidRPr="00403A63" w:rsidP="00403A63">
      <w:pPr>
        <w:jc w:val="center"/>
        <w:rPr>
          <w:rFonts w:ascii="宋体" w:hAnsi="宋体"/>
          <w:b/>
          <w:color w:val="000000"/>
        </w:rPr>
      </w:pPr>
    </w:p>
    <w:p w:rsidR="00403A63" w:rsidRPr="00403A63" w:rsidP="00403A63">
      <w:pPr>
        <w:jc w:val="left"/>
        <w:rPr>
          <w:rFonts w:ascii="宋体" w:hAnsi="宋体"/>
          <w:b/>
          <w:color w:val="000000"/>
        </w:rPr>
      </w:pPr>
      <w:r w:rsidRPr="00403A63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1．</w:t>
      </w:r>
      <w:r w:rsidRPr="00403A63">
        <w:rPr>
          <w:b/>
          <w:color w:val="000000"/>
        </w:rPr>
        <w:t>在0，π，﹣3，0.6，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65021072e3ee4edc934739d219c8c5e2" style="width:19.49pt;height:16.51pt" o:oleicon="f" o:ole="" o:preferrelative="t" stroked="f">
            <v:imagedata r:id="rId5" o:title="eqId65021072e3ee4edc934739d219c8c5e2"/>
          </v:shape>
          <o:OLEObject Type="Embed" ProgID="Equation.DSMT4" ShapeID="_x0000_i1025" DrawAspect="Content" ObjectID="_1649766579" r:id="rId6"/>
        </w:object>
      </w:r>
      <w:r w:rsidRPr="00403A63">
        <w:rPr>
          <w:b/>
          <w:color w:val="000000"/>
        </w:rPr>
        <w:t>这5个实数中，无理数的个数为（　　）</w: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A．1个</w:t>
        <w:tab/>
        <w:t>B．2个</w:t>
        <w:tab/>
        <w:t>C．3个</w:t>
        <w:tab/>
        <w:t>D．4个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2．</w:t>
      </w:r>
      <w:r w:rsidRPr="00403A63">
        <w:rPr>
          <w:b/>
          <w:color w:val="000000"/>
        </w:rPr>
        <w:t>下列实数中，有理数是（　　）</w: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</w:t>
      </w:r>
      <w:r>
        <w:rPr>
          <w:b/>
          <w:color w:val="000000"/>
        </w:rPr>
        <w:object>
          <v:shape id="_x0000_i1026" type="#_x0000_t75" alt="eqId11ea29f351254121a833a42092857c19" style="width:18.75pt;height:17.26pt" o:oleicon="f" o:ole="" o:preferrelative="t" stroked="f">
            <v:imagedata r:id="rId7" o:title="eqId11ea29f351254121a833a42092857c19"/>
          </v:shape>
          <o:OLEObject Type="Embed" ProgID="Equation.DSMT4" ShapeID="_x0000_i1026" DrawAspect="Content" ObjectID="_1649759675" r:id="rId8"/>
        </w:object>
      </w:r>
      <w:r w:rsidRPr="00403A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7" type="#_x0000_t75" alt="eqId719b12fd91ba46f7856477d26a8b893c" style="width:18pt;height:15.74pt" o:oleicon="f" o:ole="" o:preferrelative="t" stroked="f">
            <v:imagedata r:id="rId9" o:title="eqId719b12fd91ba46f7856477d26a8b893c"/>
          </v:shape>
          <o:OLEObject Type="Embed" ProgID="Equation.DSMT4" ShapeID="_x0000_i1027" DrawAspect="Content" ObjectID="_1649759676" r:id="rId10"/>
        </w:object>
      </w:r>
      <w:r w:rsidRPr="00403A63">
        <w:rPr>
          <w:b/>
          <w:color w:val="000000"/>
        </w:rPr>
        <w:tab/>
        <w:t>C．π</w:t>
        <w:tab/>
        <w:t>D．</w:t>
      </w:r>
      <w:r>
        <w:rPr>
          <w:b/>
          <w:color w:val="000000"/>
        </w:rPr>
        <w:object>
          <v:shape id="_x0000_i1028" type="#_x0000_t75" alt="eqId1d59fa8484ab4cfb89244f9e9ea59cdf" style="width:24pt;height:18pt" o:oleicon="f" o:ole="" o:preferrelative="t" stroked="f">
            <v:imagedata r:id="rId11" o:title="eqId1d59fa8484ab4cfb89244f9e9ea59cdf"/>
          </v:shape>
          <o:OLEObject Type="Embed" ProgID="Equation.DSMT4" ShapeID="_x0000_i1028" DrawAspect="Content" ObjectID="_1649759677" r:id="rId12"/>
        </w:obje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3．</w:t>
      </w:r>
      <w:r w:rsidRPr="00403A63">
        <w:rPr>
          <w:b/>
          <w:color w:val="000000"/>
        </w:rPr>
        <w:t>如图是一次数学活动课制作的一个转盘，盘面被等分成四个扇形区域，并分别标有数字-1，0，1，2.若转动转盘两次，每次转盘停止后记录指针所指区域的数字（当指针恰好指在分界线上时，不记，重转），则记录的两个数字都是正数的概率为（   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9" type="#_x0000_t75" alt="figure" style="width:87.75pt;height:84.75pt;visibility:visible" filled="f" stroked="f">
            <v:imagedata r:id="rId13" o:title="figure"/>
          </v:shape>
        </w:pic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30" type="#_x0000_t75" alt="figure" style="width:11.25pt;height:30.75pt;visibility:visible" filled="f" stroked="f">
            <v:imagedata r:id="rId14" o:title="figure"/>
          </v:shape>
        </w:pict>
      </w:r>
      <w:r w:rsidRPr="00403A6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31" type="#_x0000_t75" alt="figure" style="width:11.25pt;height:30.75pt;visibility:visible" filled="f" stroked="f">
            <v:imagedata r:id="rId15" o:title="figure"/>
          </v:shape>
        </w:pict>
      </w:r>
      <w:r w:rsidRPr="00403A6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32" type="#_x0000_t75" alt="figure" style="width:12pt;height:30.75pt;visibility:visible" filled="f" stroked="f">
            <v:imagedata r:id="rId16" o:title="figure"/>
          </v:shape>
        </w:pict>
      </w:r>
      <w:r w:rsidRPr="00403A6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33" type="#_x0000_t75" alt="figure" style="width:12pt;height:30.75pt;visibility:visible" filled="f" stroked="f">
            <v:imagedata r:id="rId17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4．</w:t>
      </w:r>
      <w:r w:rsidRPr="00403A63">
        <w:rPr>
          <w:b/>
          <w:color w:val="000000"/>
        </w:rPr>
        <w:t>如图，分别以等边三角形ABC的三个顶点为圆心，以边长为半径画弧，得到的封闭图形是莱洛三角形，若AB=2，则莱洛三角形的面积（即阴影部分面积）为（　　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4" type="#_x0000_t75" alt="figure" style="width:98.2pt;height:89.21pt;visibility:visible" filled="f" stroked="f">
            <v:imagedata r:id="rId18" o:title="figure"/>
          </v:shape>
        </w:pic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06312e81980f4d879b569e8c3179bb7d" style="width:36pt;height:18pt" o:oleicon="f" o:ole="" o:preferrelative="t" stroked="f">
            <v:imagedata r:id="rId19" o:title="eqId06312e81980f4d879b569e8c3179bb7d"/>
          </v:shape>
          <o:OLEObject Type="Embed" ProgID="Equation.DSMT4" ShapeID="_x0000_i1035" DrawAspect="Content" ObjectID="_1645247749" r:id="rId20"/>
        </w:object>
      </w:r>
      <w:r w:rsidRPr="00403A63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bab39fa10e534e3ea3232477a7936827" style="width:36pt;height:18.59pt" o:oleicon="f" o:ole="" o:preferrelative="t" stroked="f">
            <v:imagedata r:id="rId21" o:title="eqIdbab39fa10e534e3ea3232477a7936827"/>
          </v:shape>
          <o:OLEObject Type="Embed" ProgID="Equation.DSMT4" ShapeID="_x0000_i1036" DrawAspect="Content" ObjectID="_1645247750" r:id="rId22"/>
        </w:object>
      </w:r>
      <w:r w:rsidRPr="00403A63">
        <w:rPr>
          <w:b/>
          <w:color w:val="000000"/>
        </w:rPr>
        <w:tab/>
        <w:t>C．2</w:t>
      </w:r>
      <w:r>
        <w:rPr>
          <w:b/>
          <w:color w:val="000000"/>
        </w:rPr>
        <w:object>
          <v:shape id="_x0000_i1037" type="#_x0000_t75" alt="eqIdbab39fa10e534e3ea3232477a7936827" style="width:36pt;height:18.59pt" o:oleicon="f" o:ole="" o:preferrelative="t" stroked="f">
            <v:imagedata r:id="rId21" o:title="eqIdbab39fa10e534e3ea3232477a7936827"/>
          </v:shape>
          <o:OLEObject Type="Embed" ProgID="Equation.DSMT4" ShapeID="_x0000_i1037" DrawAspect="Content" ObjectID="_1645247751" r:id="rId23"/>
        </w:object>
      </w:r>
      <w:r w:rsidRPr="00403A63">
        <w:rPr>
          <w:b/>
          <w:color w:val="000000"/>
        </w:rPr>
        <w:tab/>
        <w:t>D．2</w:t>
      </w:r>
      <w:r>
        <w:rPr>
          <w:b/>
          <w:color w:val="000000"/>
        </w:rPr>
        <w:object>
          <v:shape id="_x0000_i1038" type="#_x0000_t75" alt="eqId07d9687a6227424fb4afbe9fefb7e6dc" style="width:42pt;height:18pt" o:oleicon="f" o:ole="" o:preferrelative="t" stroked="f">
            <v:imagedata r:id="rId24" o:title="eqId07d9687a6227424fb4afbe9fefb7e6dc"/>
          </v:shape>
          <o:OLEObject Type="Embed" ProgID="Equation.DSMT4" ShapeID="_x0000_i1038" DrawAspect="Content" ObjectID="_1645247752" r:id="rId25"/>
        </w:obje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03A63">
        <w:rPr>
          <w:rFonts w:ascii="宋体" w:hAnsi="宋体"/>
          <w:b/>
          <w:color w:val="000000"/>
        </w:rPr>
        <w:t>5．</w:t>
      </w:r>
      <w:r w:rsidRPr="00403A63">
        <w:rPr>
          <w:b/>
          <w:color w:val="000000"/>
        </w:rPr>
        <w:t>如图，二次函数</w:t>
      </w:r>
      <w:r w:rsidRPr="00403A63">
        <w:rPr>
          <w:b/>
          <w:i/>
          <w:color w:val="000000"/>
        </w:rPr>
        <w:t>y</w:t>
      </w:r>
      <w:r w:rsidRPr="00403A63">
        <w:rPr>
          <w:b/>
          <w:color w:val="000000"/>
        </w:rPr>
        <w:t>＝</w:t>
      </w:r>
      <w:r w:rsidRPr="00403A63">
        <w:rPr>
          <w:b/>
          <w:i/>
          <w:color w:val="000000"/>
        </w:rPr>
        <w:t>ax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bx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(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≠0)的图象经过点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，</w:t>
      </w:r>
      <w:r w:rsidRPr="00403A63">
        <w:rPr>
          <w:b/>
          <w:i/>
          <w:color w:val="000000"/>
        </w:rPr>
        <w:t>B</w:t>
      </w:r>
      <w:r w:rsidRPr="00403A63">
        <w:rPr>
          <w:b/>
          <w:color w:val="000000"/>
        </w:rPr>
        <w:t>，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．现有下面四个推断：①抛物线开口向下；②当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=－2时，</w:t>
      </w:r>
      <w:r w:rsidRPr="00403A63">
        <w:rPr>
          <w:b/>
          <w:i/>
          <w:color w:val="000000"/>
        </w:rPr>
        <w:t>y</w:t>
      </w:r>
      <w:r w:rsidRPr="00403A63">
        <w:rPr>
          <w:b/>
          <w:color w:val="000000"/>
        </w:rPr>
        <w:t>取最大值；③当</w:t>
      </w:r>
      <w:r w:rsidRPr="00403A63">
        <w:rPr>
          <w:b/>
          <w:i/>
          <w:color w:val="000000"/>
        </w:rPr>
        <w:t>m</w:t>
      </w:r>
      <w:r w:rsidRPr="00403A63">
        <w:rPr>
          <w:b/>
          <w:color w:val="000000"/>
        </w:rPr>
        <w:t>&lt;4时，关于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的一元二次方程</w:t>
      </w:r>
      <w:r w:rsidRPr="00403A63">
        <w:rPr>
          <w:b/>
          <w:i/>
          <w:color w:val="000000"/>
        </w:rPr>
        <w:t>ax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bx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=</w:t>
      </w:r>
      <w:r w:rsidRPr="00403A63">
        <w:rPr>
          <w:b/>
          <w:i/>
          <w:color w:val="000000"/>
        </w:rPr>
        <w:t>m</w:t>
      </w:r>
      <w:r w:rsidRPr="00403A63">
        <w:rPr>
          <w:b/>
          <w:color w:val="000000"/>
        </w:rPr>
        <w:t>必有两个不相等的实数根；④直线</w:t>
      </w:r>
      <w:r w:rsidRPr="00403A63">
        <w:rPr>
          <w:b/>
          <w:i/>
          <w:color w:val="000000"/>
        </w:rPr>
        <w:t>y=kx+c</w:t>
      </w:r>
      <w:r w:rsidRPr="00403A63">
        <w:rPr>
          <w:b/>
          <w:color w:val="000000"/>
        </w:rPr>
        <w:t>(</w:t>
      </w:r>
      <w:r w:rsidRPr="00403A63">
        <w:rPr>
          <w:b/>
          <w:i/>
          <w:color w:val="000000"/>
        </w:rPr>
        <w:t>k</w:t>
      </w:r>
      <w:r w:rsidRPr="00403A63">
        <w:rPr>
          <w:b/>
          <w:color w:val="000000"/>
        </w:rPr>
        <w:t>≠0)经过点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，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，当</w:t>
      </w:r>
      <w:r w:rsidRPr="00403A63">
        <w:rPr>
          <w:b/>
          <w:i/>
          <w:color w:val="000000"/>
        </w:rPr>
        <w:t>kx+c&gt; ax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bx</w:t>
      </w:r>
      <w:r w:rsidRPr="00403A63">
        <w:rPr>
          <w:b/>
          <w:color w:val="000000"/>
        </w:rPr>
        <w:t>＋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时，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的取值范围是－4&lt;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&lt;0；其中推断正确的是 （   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9" type="#_x0000_t75" alt="figure" style="width:108.71pt;height:112.54pt;visibility:visible" filled="f" stroked="f">
            <v:imagedata r:id="rId26" o:title="figure"/>
          </v:shape>
        </w:pic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A．①②</w:t>
        <w:tab/>
        <w:t>B．①③</w:t>
        <w:tab/>
        <w:t>C．①③④</w:t>
        <w:tab/>
        <w:t>D．②③④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6．</w:t>
      </w:r>
      <w:r w:rsidRPr="00403A63">
        <w:rPr>
          <w:b/>
          <w:color w:val="000000"/>
        </w:rPr>
        <w:t>我国古代数学家刘徽创立的“割圆术”可以估算圆</w:t>
      </w:r>
      <w:r>
        <w:rPr>
          <w:b/>
          <w:noProof/>
          <w:color w:val="000000"/>
        </w:rPr>
        <w:pict>
          <v:shape id="_x0000_i1040" type="#_x0000_t75" alt="figure" style="width:3pt;height:3pt;visibility:visible" filled="f" stroked="f">
            <v:imagedata r:id="rId27" o:title="figure"/>
          </v:shape>
        </w:pict>
      </w:r>
      <w:r w:rsidRPr="00403A63">
        <w:rPr>
          <w:b/>
          <w:color w:val="000000"/>
        </w:rPr>
        <w:t>周率π，理论上能把π的值计算到任意精度．祖冲之继承并发展了“割圆术”，将π的值精确到小数点后第七位，这一</w:t>
      </w:r>
      <w:r>
        <w:rPr>
          <w:b/>
          <w:noProof/>
          <w:color w:val="000000"/>
        </w:rPr>
        <w:pict>
          <v:shape id="_x0000_i1041" type="#_x0000_t75" alt="figure" style="width:3pt;height:3pt;visibility:visible" filled="f" stroked="f">
            <v:imagedata r:id="rId27" o:title="figure"/>
          </v:shape>
        </w:pict>
      </w:r>
      <w:r w:rsidRPr="00403A63">
        <w:rPr>
          <w:b/>
          <w:color w:val="000000"/>
        </w:rPr>
        <w:t>结果领先世界一千多年，“割圆术”的第一步是计算半径为1的圆内接正六边形的面积S</w:t>
      </w:r>
      <w:r w:rsidRPr="00403A63">
        <w:rPr>
          <w:b/>
          <w:color w:val="000000"/>
          <w:vertAlign w:val="subscript"/>
        </w:rPr>
        <w:t>6</w:t>
      </w:r>
      <w:r w:rsidRPr="00403A63">
        <w:rPr>
          <w:b/>
          <w:color w:val="000000"/>
        </w:rPr>
        <w:t>，则S</w:t>
      </w:r>
      <w:r w:rsidRPr="00403A63">
        <w:rPr>
          <w:b/>
          <w:color w:val="000000"/>
          <w:vertAlign w:val="subscript"/>
        </w:rPr>
        <w:t>6</w:t>
      </w:r>
      <w:r w:rsidRPr="00403A63">
        <w:rPr>
          <w:b/>
          <w:color w:val="000000"/>
        </w:rPr>
        <w:t>的值为（　　）</w: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</w:t>
      </w:r>
      <w:r>
        <w:rPr>
          <w:b/>
          <w:color w:val="000000"/>
        </w:rPr>
        <w:object>
          <v:shape id="_x0000_i1042" type="#_x0000_t75" alt="eqId66b6c1641607437aaa2b4b86a74b9616" style="width:20.26pt;height:18.75pt" o:oleicon="f" o:ole="" o:preferrelative="t" stroked="f">
            <v:imagedata r:id="rId28" o:title="eqId66b6c1641607437aaa2b4b86a74b9616"/>
          </v:shape>
          <o:OLEObject Type="Embed" ProgID="Equation.DSMT4" ShapeID="_x0000_i1042" DrawAspect="Content" ObjectID="_1645246753" r:id="rId29"/>
        </w:object>
      </w:r>
      <w:r w:rsidRPr="00403A63">
        <w:rPr>
          <w:b/>
          <w:color w:val="000000"/>
        </w:rPr>
        <w:tab/>
        <w:t>B．2</w:t>
      </w:r>
      <w:r>
        <w:rPr>
          <w:b/>
          <w:color w:val="000000"/>
        </w:rPr>
        <w:object>
          <v:shape id="_x0000_i1043" type="#_x0000_t75" alt="eqId66b6c1641607437aaa2b4b86a74b9616" style="width:20.26pt;height:18.75pt" o:oleicon="f" o:ole="" o:preferrelative="t" stroked="f">
            <v:imagedata r:id="rId28" o:title="eqId66b6c1641607437aaa2b4b86a74b9616"/>
          </v:shape>
          <o:OLEObject Type="Embed" ProgID="Equation.DSMT4" ShapeID="_x0000_i1043" DrawAspect="Content" ObjectID="_1645246754" r:id="rId30"/>
        </w:object>
      </w:r>
      <w:r w:rsidRPr="00403A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4" type="#_x0000_t75" alt="eqIda35cf66775a24732b08dc411968e2420" style="width:24.75pt;height:33.75pt" o:oleicon="f" o:ole="" o:preferrelative="t" stroked="f">
            <v:imagedata r:id="rId31" o:title="eqIda35cf66775a24732b08dc411968e2420"/>
          </v:shape>
          <o:OLEObject Type="Embed" ProgID="Equation.DSMT4" ShapeID="_x0000_i1044" DrawAspect="Content" ObjectID="_1645246755" r:id="rId32"/>
        </w:object>
      </w:r>
      <w:r w:rsidRPr="00403A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5" type="#_x0000_t75" alt="eqIdf20ca90eb8b24b45b7429ab81e52b2cb" style="width:29.26pt;height:30.75pt" o:oleicon="f" o:ole="" o:preferrelative="t" stroked="f">
            <v:imagedata r:id="rId33" o:title="eqIdf20ca90eb8b24b45b7429ab81e52b2cb"/>
          </v:shape>
          <o:OLEObject Type="Embed" ProgID="Equation.DSMT4" ShapeID="_x0000_i1045" DrawAspect="Content" ObjectID="_1645246756" r:id="rId34"/>
        </w:obje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7．</w:t>
      </w:r>
      <w:r w:rsidRPr="00403A63">
        <w:rPr>
          <w:b/>
          <w:color w:val="000000"/>
        </w:rPr>
        <w:t>下面的几何体中，主（正）视图为三角形的是（ ）</w: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</w:t>
      </w:r>
      <w:r>
        <w:rPr>
          <w:b/>
          <w:noProof/>
          <w:color w:val="000000"/>
        </w:rPr>
        <w:pict>
          <v:shape id="_x0000_i1046" type="#_x0000_t75" alt="figure" style="width:73.48pt;height:66.73pt;visibility:visible" filled="f" stroked="f">
            <v:imagedata r:id="rId35" o:title="figure"/>
          </v:shape>
        </w:pict>
      </w:r>
      <w:r w:rsidRPr="00403A63">
        <w:rPr>
          <w:b/>
          <w:color w:val="000000"/>
        </w:rPr>
        <w:tab/>
        <w:t>B．</w:t>
      </w:r>
      <w:r>
        <w:rPr>
          <w:b/>
          <w:noProof/>
          <w:color w:val="000000"/>
        </w:rPr>
        <w:pict>
          <v:shape id="_x0000_i1047" type="#_x0000_t75" alt="figure" style="width:91.46pt;height:67.48pt;visibility:visible" filled="f" stroked="f">
            <v:imagedata r:id="rId36" o:title="figure"/>
          </v:shape>
        </w:pict>
      </w:r>
      <w:r w:rsidRPr="00403A63">
        <w:rPr>
          <w:b/>
          <w:color w:val="000000"/>
        </w:rPr>
        <w:tab/>
        <w:t>C．</w:t>
      </w:r>
      <w:r>
        <w:rPr>
          <w:b/>
          <w:noProof/>
          <w:color w:val="000000"/>
        </w:rPr>
        <w:pict>
          <v:shape id="_x0000_i1048" type="#_x0000_t75" alt="figure" style="width:75.72pt;height:64.49pt;visibility:visible" filled="f" stroked="f">
            <v:imagedata r:id="rId37" o:title="figure"/>
          </v:shape>
        </w:pict>
      </w:r>
      <w:r w:rsidRPr="00403A63">
        <w:rPr>
          <w:b/>
          <w:color w:val="000000"/>
        </w:rPr>
        <w:tab/>
        <w:t>D．</w:t>
      </w:r>
      <w:r>
        <w:rPr>
          <w:b/>
          <w:noProof/>
          <w:color w:val="000000"/>
        </w:rPr>
        <w:pict>
          <v:shape id="_x0000_i1049" type="#_x0000_t75" alt="figure" style="width:83.22pt;height:78.72pt;visibility:visible" filled="f" stroked="f">
            <v:imagedata r:id="rId38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8．</w:t>
      </w:r>
      <w:r w:rsidRPr="00403A63">
        <w:rPr>
          <w:b/>
          <w:color w:val="000000"/>
        </w:rPr>
        <w:t>如图，小巷左右两侧是竖直的墙，一架梯子斜靠在左墙时，梯子底端到左墙角的距离为0.7米，顶端距离地面2.4米，如果保持梯子底端位置不动，将梯子斜靠在右墙时，顶端距离地面2米，那么小巷的宽度为(     )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0" type="#_x0000_t75" alt="figure" style="width:74.97pt;height:57.75pt;visibility:visible" filled="f" stroked="f">
            <v:imagedata r:id="rId39" o:title="figure"/>
          </v:shape>
        </w:pic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A．0.7米</w:t>
        <w:tab/>
        <w:t>B．1.5米</w:t>
        <w:tab/>
        <w:t>C．2.2米</w:t>
        <w:tab/>
        <w:t>D．2.4米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9．</w:t>
      </w:r>
      <w:r w:rsidRPr="00403A63">
        <w:rPr>
          <w:b/>
          <w:color w:val="000000"/>
        </w:rPr>
        <w:t>下列运算正确的是（　　）</w: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A．（a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）</w:t>
      </w:r>
      <w:r w:rsidRPr="00403A63">
        <w:rPr>
          <w:b/>
          <w:color w:val="000000"/>
          <w:vertAlign w:val="superscript"/>
        </w:rPr>
        <w:t>4</w:t>
      </w:r>
      <w:r w:rsidRPr="00403A63">
        <w:rPr>
          <w:b/>
          <w:color w:val="000000"/>
        </w:rPr>
        <w:t>=a</w:t>
      </w:r>
      <w:r w:rsidRPr="00403A63">
        <w:rPr>
          <w:b/>
          <w:color w:val="000000"/>
          <w:vertAlign w:val="superscript"/>
        </w:rPr>
        <w:t>6</w:t>
      </w:r>
      <w:r w:rsidRPr="00403A63">
        <w:rPr>
          <w:b/>
          <w:color w:val="000000"/>
        </w:rPr>
        <w:tab/>
        <w:t>B．a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•a</w:t>
      </w:r>
      <w:r w:rsidRPr="00403A63">
        <w:rPr>
          <w:b/>
          <w:color w:val="000000"/>
          <w:vertAlign w:val="superscript"/>
        </w:rPr>
        <w:t>3</w:t>
      </w:r>
      <w:r w:rsidRPr="00403A63">
        <w:rPr>
          <w:b/>
          <w:color w:val="000000"/>
        </w:rPr>
        <w:t>=a</w:t>
      </w:r>
      <w:r w:rsidRPr="00403A63">
        <w:rPr>
          <w:b/>
          <w:color w:val="000000"/>
          <w:vertAlign w:val="superscript"/>
        </w:rPr>
        <w:t>6</w:t>
      </w:r>
      <w:r w:rsidRPr="00403A63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1" type="#_x0000_t75" alt="eqIddb02662dd93f468581b2b90f330d73d3" style="width:70.21pt;height:18pt" o:oleicon="f" o:ole="" o:preferrelative="t" stroked="f">
            <v:imagedata r:id="rId40" o:title="eqIddb02662dd93f468581b2b90f330d73d3"/>
          </v:shape>
          <o:OLEObject Type="Embed" ProgID="Equation.DSMT4" ShapeID="_x0000_i1051" DrawAspect="Content" ObjectID="_1649759709" r:id="rId41"/>
        </w:object>
      </w:r>
      <w:r w:rsidRPr="00403A63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2" type="#_x0000_t75" alt="eqIda6312f5551a1440480ca50d4a9587c92" style="width:70pt;height:18pt" o:oleicon="f" o:ole="" o:preferrelative="t" stroked="f">
            <v:imagedata r:id="rId42" o:title="eqIda6312f5551a1440480ca50d4a9587c92"/>
          </v:shape>
          <o:OLEObject Type="Embed" ProgID="Equation.DSMT4" ShapeID="_x0000_i1052" DrawAspect="Content" ObjectID="_1649759710" r:id="rId43"/>
        </w:obje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10．</w:t>
      </w:r>
      <w:r w:rsidRPr="00403A63">
        <w:rPr>
          <w:b/>
          <w:color w:val="000000"/>
        </w:rPr>
        <w:t>如图，△ABC的内切圆⊙O与AB，BC，CA分别相切于点D，E，F，且AD＝2，BC＝5，则△ABC的周长为(　　)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109.55pt;height:89.21pt;visibility:visible" filled="f" stroked="f">
            <v:imagedata r:id="rId44" o:title="figure"/>
          </v:shape>
        </w:pict>
      </w:r>
    </w:p>
    <w:p w:rsidR="00403A63" w:rsidRPr="00403A63" w:rsidP="00403A63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A．16</w:t>
        <w:tab/>
        <w:t>B．14</w:t>
        <w:tab/>
        <w:t>C．12</w:t>
        <w:tab/>
        <w:t>D．10</w:t>
      </w:r>
    </w:p>
    <w:p w:rsidR="00403A63" w:rsidRPr="00403A63" w:rsidP="00403A63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03A63">
        <w:rPr>
          <w:rFonts w:ascii="宋体" w:hAnsi="宋体"/>
          <w:b/>
          <w:color w:val="000000"/>
        </w:rPr>
        <w:t>二、填空题（共7小题，每小题3分，满分21分）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11．</w:t>
      </w:r>
      <w:r w:rsidRPr="00403A63">
        <w:rPr>
          <w:b/>
          <w:color w:val="000000"/>
        </w:rPr>
        <w:t>如图，已知△ABC，AB=6，AC=5，D是边AB的中点，E是边AC上一点，∠ADE=∠C，∠BAC的平分线分别交DE、BC于点F、G，那么</w:t>
      </w:r>
      <w:r>
        <w:rPr>
          <w:b/>
          <w:color w:val="000000"/>
        </w:rPr>
        <w:object>
          <v:shape id="_x0000_i1054" type="#_x0000_t75" alt="eqIdb7cbe2fb8cf545378f7ee4204631912b" style="width:23.25pt;height:30.75pt" o:oleicon="f" o:ole="" o:preferrelative="t" stroked="f">
            <v:imagedata r:id="rId45" o:title="eqIdb7cbe2fb8cf545378f7ee4204631912b"/>
          </v:shape>
          <o:OLEObject Type="Embed" ProgID="Equation.DSMT4" ShapeID="_x0000_i1054" DrawAspect="Content" ObjectID="_1649762369" r:id="rId46"/>
        </w:object>
      </w:r>
      <w:r w:rsidRPr="00403A63">
        <w:rPr>
          <w:b/>
          <w:color w:val="000000"/>
        </w:rPr>
        <w:t>的值为__________．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5" type="#_x0000_t75" alt="figure" style="width:127.55pt;height:106.55pt;visibility:visible" filled="f" stroked="f">
            <v:imagedata r:id="rId47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12．</w:t>
      </w:r>
      <w:r w:rsidRPr="00403A63">
        <w:rPr>
          <w:b/>
          <w:color w:val="000000"/>
        </w:rPr>
        <w:t>如图，已知点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（2，2）在双曲线上，将线段</w:t>
      </w:r>
      <w:r w:rsidRPr="00403A63">
        <w:rPr>
          <w:b/>
          <w:i/>
          <w:color w:val="000000"/>
        </w:rPr>
        <w:t>OA</w:t>
      </w:r>
      <w:r w:rsidRPr="00403A63">
        <w:rPr>
          <w:b/>
          <w:color w:val="000000"/>
        </w:rPr>
        <w:t>沿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轴正方向平移，若平移后的线段</w:t>
      </w:r>
      <w:r w:rsidRPr="00403A63">
        <w:rPr>
          <w:b/>
          <w:i/>
          <w:color w:val="000000"/>
        </w:rPr>
        <w:t>O</w:t>
      </w:r>
      <w:r w:rsidRPr="00403A63">
        <w:rPr>
          <w:b/>
          <w:color w:val="000000"/>
        </w:rPr>
        <w:t>'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'与双曲线的交点</w:t>
      </w:r>
      <w:r w:rsidRPr="00403A63">
        <w:rPr>
          <w:b/>
          <w:i/>
          <w:color w:val="000000"/>
        </w:rPr>
        <w:t>D</w:t>
      </w:r>
      <w:r w:rsidRPr="00403A63">
        <w:rPr>
          <w:b/>
          <w:color w:val="000000"/>
        </w:rPr>
        <w:t>恰为</w:t>
      </w:r>
      <w:r w:rsidRPr="00403A63">
        <w:rPr>
          <w:b/>
          <w:i/>
          <w:color w:val="000000"/>
        </w:rPr>
        <w:t>O</w:t>
      </w:r>
      <w:r w:rsidRPr="00403A63">
        <w:rPr>
          <w:b/>
          <w:color w:val="000000"/>
        </w:rPr>
        <w:t>'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'的中点，则平移距离</w:t>
      </w:r>
      <w:r w:rsidRPr="00403A63">
        <w:rPr>
          <w:b/>
          <w:i/>
          <w:color w:val="000000"/>
        </w:rPr>
        <w:t>OO</w:t>
      </w:r>
      <w:r w:rsidRPr="00403A63">
        <w:rPr>
          <w:b/>
          <w:color w:val="000000"/>
        </w:rPr>
        <w:t>'长为____．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107.27pt;height:80.3pt;visibility:visible" filled="f" stroked="f">
            <v:imagedata r:id="rId48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13．</w:t>
      </w:r>
      <w:r w:rsidRPr="00403A63">
        <w:rPr>
          <w:b/>
          <w:color w:val="000000"/>
        </w:rPr>
        <w:t>如图所示，过</w:t>
      </w:r>
      <w:r w:rsidRPr="00403A63">
        <w:rPr>
          <w:b/>
          <w:i/>
          <w:color w:val="000000"/>
        </w:rPr>
        <w:t>y</w:t>
      </w:r>
      <w:r w:rsidRPr="00403A63">
        <w:rPr>
          <w:b/>
          <w:color w:val="000000"/>
        </w:rPr>
        <w:t>轴正半轴上的任意一点</w:t>
      </w:r>
      <w:r w:rsidRPr="00403A63">
        <w:rPr>
          <w:b/>
          <w:i/>
          <w:color w:val="000000"/>
        </w:rPr>
        <w:t>P</w:t>
      </w:r>
      <w:r w:rsidRPr="00403A63">
        <w:rPr>
          <w:b/>
          <w:color w:val="000000"/>
        </w:rPr>
        <w:t>，作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轴的平行线，分别与反比例函数</w:t>
      </w:r>
      <w:r>
        <w:rPr>
          <w:b/>
          <w:noProof/>
          <w:color w:val="000000"/>
        </w:rPr>
        <w:pict>
          <v:shape id="_x0000_i1057" type="#_x0000_t75" alt="figure" style="width:80.25pt;height:30.75pt;visibility:visible" filled="f" stroked="f">
            <v:imagedata r:id="rId49" o:title="figure"/>
          </v:shape>
        </w:pict>
      </w:r>
      <w:r w:rsidRPr="00403A63">
        <w:rPr>
          <w:b/>
          <w:color w:val="000000"/>
        </w:rPr>
        <w:t>的图象交于点</w:t>
      </w:r>
      <w:r w:rsidRPr="00403A63">
        <w:rPr>
          <w:b/>
          <w:i/>
          <w:color w:val="000000"/>
        </w:rPr>
        <w:t>A</w:t>
      </w:r>
      <w:r w:rsidRPr="00403A63">
        <w:rPr>
          <w:b/>
          <w:color w:val="000000"/>
        </w:rPr>
        <w:t>和点</w:t>
      </w:r>
      <w:r w:rsidRPr="00403A63">
        <w:rPr>
          <w:b/>
          <w:i/>
          <w:color w:val="000000"/>
        </w:rPr>
        <w:t>B</w:t>
      </w:r>
      <w:r w:rsidRPr="00403A63">
        <w:rPr>
          <w:b/>
          <w:color w:val="000000"/>
        </w:rPr>
        <w:t>，若点</w:t>
      </w:r>
      <w:r w:rsidRPr="00403A63">
        <w:rPr>
          <w:b/>
          <w:i/>
          <w:color w:val="000000"/>
        </w:rPr>
        <w:t>C</w:t>
      </w:r>
      <w:r w:rsidRPr="00403A63">
        <w:rPr>
          <w:b/>
          <w:color w:val="000000"/>
        </w:rPr>
        <w:t>是</w:t>
      </w:r>
      <w:r w:rsidRPr="00403A63">
        <w:rPr>
          <w:b/>
          <w:i/>
          <w:color w:val="000000"/>
        </w:rPr>
        <w:t>x</w:t>
      </w:r>
      <w:r w:rsidRPr="00403A63">
        <w:rPr>
          <w:b/>
          <w:color w:val="000000"/>
        </w:rPr>
        <w:t>轴上任意一点，连接</w:t>
      </w:r>
      <w:r w:rsidRPr="00403A63">
        <w:rPr>
          <w:b/>
          <w:i/>
          <w:color w:val="000000"/>
        </w:rPr>
        <w:t>AC、BC</w:t>
      </w:r>
      <w:r w:rsidRPr="00403A63">
        <w:rPr>
          <w:b/>
          <w:color w:val="000000"/>
        </w:rPr>
        <w:t>，则△</w:t>
      </w:r>
      <w:r w:rsidRPr="00403A63">
        <w:rPr>
          <w:b/>
          <w:i/>
          <w:color w:val="000000"/>
        </w:rPr>
        <w:t>ABC</w:t>
      </w:r>
      <w:r w:rsidRPr="00403A63">
        <w:rPr>
          <w:b/>
          <w:color w:val="000000"/>
        </w:rPr>
        <w:t>的面积为_________．</w:t>
      </w:r>
      <w:r>
        <w:rPr>
          <w:b/>
          <w:noProof/>
          <w:color w:val="000000"/>
        </w:rPr>
        <w:pict>
          <v:shape id="_x0000_i1058" type="#_x0000_t75" alt="figure" style="width:117pt;height:96pt;visibility:visible" filled="f" stroked="f">
            <v:imagedata r:id="rId50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14．</w:t>
      </w:r>
      <w:r w:rsidRPr="00403A63">
        <w:rPr>
          <w:b/>
          <w:color w:val="000000"/>
        </w:rPr>
        <w:t>计算：</w:t>
      </w:r>
      <w:r>
        <w:rPr>
          <w:b/>
          <w:color w:val="000000"/>
        </w:rPr>
        <w:object>
          <v:shape id="_x0000_i1059" type="#_x0000_t75" alt="eqIdb42d52bf9ec846d4a3fa64c65272b9c8" style="width:29.26pt;height:20.26pt" o:oleicon="f" o:ole="" o:preferrelative="t" stroked="f">
            <v:imagedata r:id="rId51" o:title="eqIdb42d52bf9ec846d4a3fa64c65272b9c8"/>
          </v:shape>
          <o:OLEObject Type="Embed" ProgID="Equation.DSMT4" ShapeID="_x0000_i1059" DrawAspect="Content" ObjectID="_1649768669" r:id="rId52"/>
        </w:object>
      </w:r>
      <w:r w:rsidRPr="00403A63">
        <w:rPr>
          <w:b/>
          <w:color w:val="000000"/>
        </w:rPr>
        <w:t>____.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15．</w:t>
      </w:r>
      <w:r w:rsidRPr="00403A63">
        <w:rPr>
          <w:b/>
          <w:color w:val="000000"/>
        </w:rPr>
        <w:t>分解因式6xy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－9x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y－y</w:t>
      </w:r>
      <w:r w:rsidRPr="00403A63">
        <w:rPr>
          <w:b/>
          <w:color w:val="000000"/>
          <w:vertAlign w:val="superscript"/>
        </w:rPr>
        <w:t>3</w:t>
      </w:r>
      <w:r w:rsidRPr="00403A63">
        <w:rPr>
          <w:b/>
          <w:color w:val="000000"/>
        </w:rPr>
        <w:t xml:space="preserve"> = _____________.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16．</w:t>
      </w:r>
      <w:r w:rsidRPr="00403A63">
        <w:rPr>
          <w:b/>
          <w:color w:val="000000"/>
        </w:rPr>
        <w:t>如图，正方形ABCD的边长是16，点E在边AB上，AE=3，点F是边BC上不与点B、C重合的一个动点，把△EBF沿EF折叠，点B落在B′处，若△CDB′恰为等腰三角形，则DB′的长为</w:t>
      </w:r>
      <w:r w:rsidRPr="00403A63">
        <w:rPr>
          <w:b/>
          <w:color w:val="000000"/>
          <w:u w:val="single"/>
        </w:rPr>
        <w:t xml:space="preserve">             </w:t>
      </w:r>
      <w:r w:rsidRPr="00403A63">
        <w:rPr>
          <w:b/>
          <w:color w:val="000000"/>
        </w:rPr>
        <w:t>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22.25pt;height:122.25pt;visibility:visible" filled="f" stroked="f">
            <v:imagedata r:id="rId53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03A63">
        <w:rPr>
          <w:rFonts w:ascii="宋体" w:hAnsi="宋体"/>
          <w:b/>
          <w:color w:val="000000"/>
        </w:rPr>
        <w:t>17．</w:t>
      </w:r>
      <w:r w:rsidRPr="00403A63">
        <w:rPr>
          <w:b/>
          <w:color w:val="000000"/>
        </w:rPr>
        <w:t>如图，反比例函数</w:t>
      </w:r>
      <w:r>
        <w:rPr>
          <w:b/>
          <w:color w:val="000000"/>
        </w:rPr>
        <w:object>
          <v:shape id="_x0000_i1061" type="#_x0000_t75" alt="eqId0b1def4e82344711b69bb604b3fbd4e6" style="width:30.75pt;height:30.75pt" o:oleicon="f" o:ole="" o:preferrelative="t" stroked="f">
            <v:imagedata r:id="rId54" o:title="eqId0b1def4e82344711b69bb604b3fbd4e6"/>
          </v:shape>
          <o:OLEObject Type="Embed" ProgID="Equation.DSMT4" ShapeID="_x0000_i1061" DrawAspect="Content" ObjectID="_1649767920" r:id="rId55"/>
        </w:object>
      </w:r>
      <w:r w:rsidRPr="00403A63">
        <w:rPr>
          <w:b/>
          <w:color w:val="000000"/>
        </w:rPr>
        <w:t>（x＞0）的图象与矩形OABC的边长AB、BC分别交于点E、F且AE=BE，则△OEF的面积的值为</w:t>
      </w:r>
      <w:r w:rsidRPr="00403A63">
        <w:rPr>
          <w:b/>
          <w:color w:val="000000"/>
          <w:u w:val="single"/>
        </w:rPr>
        <w:t>　 　</w:t>
      </w:r>
      <w:r w:rsidRPr="00403A63">
        <w:rPr>
          <w:b/>
          <w:color w:val="000000"/>
        </w:rPr>
        <w:t>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2" type="#_x0000_t75" alt="figure" style="width:118.6pt;height:113.35pt;visibility:visible" filled="f" stroked="f">
            <v:imagedata r:id="rId56" o:title="figure"/>
          </v:shape>
        </w:pict>
      </w:r>
    </w:p>
    <w:p w:rsidR="00403A63" w:rsidRPr="00403A63" w:rsidP="00403A63">
      <w:pPr>
        <w:jc w:val="left"/>
        <w:rPr>
          <w:rFonts w:ascii="宋体" w:hAnsi="宋体"/>
          <w:b/>
          <w:color w:val="000000"/>
        </w:rPr>
      </w:pPr>
      <w:r w:rsidRPr="00403A63">
        <w:rPr>
          <w:rFonts w:ascii="宋体" w:hAnsi="宋体"/>
          <w:b/>
          <w:color w:val="000000"/>
        </w:rPr>
        <w:t>三、解答题（共7小题，满分69分）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18．（10分）</w:t>
      </w:r>
      <w:r w:rsidRPr="00403A63">
        <w:rPr>
          <w:b/>
          <w:color w:val="000000"/>
        </w:rPr>
        <w:t>如图，AB是⊙O的直径，BC⊥AB，垂足为点B，连接CO并延长交⊙O于点D、E，连接AD并延长交BC于点F．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（1）试判断∠CBD与∠CEB是否相等，并证明你的结论；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（2）求证：</w:t>
      </w:r>
      <w:r>
        <w:rPr>
          <w:b/>
          <w:color w:val="000000"/>
        </w:rPr>
        <w:object>
          <v:shape id="_x0000_i1063" type="#_x0000_t75" alt="eqId66caa29ded214b4580dbb49cd79fdcc8" style="width:53.26pt;height:30.75pt" o:oleicon="f" o:ole="" o:preferrelative="t" stroked="f">
            <v:imagedata r:id="rId57" o:title="eqId66caa29ded214b4580dbb49cd79fdcc8"/>
          </v:shape>
          <o:OLEObject Type="Embed" ProgID="Equation.DSMT4" ShapeID="_x0000_i1063" DrawAspect="Content" ObjectID="_1649763694" r:id="rId58"/>
        </w:obje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（3）若BC=</w:t>
      </w:r>
      <w:r>
        <w:rPr>
          <w:b/>
          <w:color w:val="000000"/>
        </w:rPr>
        <w:object>
          <v:shape id="_x0000_i1064" type="#_x0000_t75" alt="eqId57b3d7f61b5e48a1a1c959fa66d74726" style="width:12pt;height:30.75pt;mso-position-horizontal-relative:page;mso-position-vertical-relative:page" o:oleicon="f" o:ole="" o:preferrelative="t" stroked="f">
            <v:imagedata r:id="rId59" o:title="eqId57b3d7f61b5e48a1a1c959fa66d74726"/>
          </v:shape>
          <o:OLEObject Type="Embed" ProgID="Equation.DSMT4" ShapeID="_x0000_i1064" DrawAspect="Content" ObjectID="_1649763695" r:id="rId60"/>
        </w:object>
      </w:r>
      <w:r w:rsidRPr="00403A63">
        <w:rPr>
          <w:b/>
          <w:color w:val="000000"/>
        </w:rPr>
        <w:t>AB，求tan∠CDF的值．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5" type="#_x0000_t75" alt="figure" style="width:99.7pt;height:151.45pt;visibility:visible" filled="f" stroked="f">
            <v:imagedata r:id="rId61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19．（5分）</w:t>
      </w:r>
      <w:r w:rsidRPr="00403A63">
        <w:rPr>
          <w:b/>
          <w:color w:val="000000"/>
        </w:rPr>
        <w:t>如图，甲、乙两座建筑物的水平距离</w:t>
      </w:r>
      <w:r>
        <w:rPr>
          <w:b/>
          <w:color w:val="000000"/>
        </w:rPr>
        <w:object>
          <v:shape id="_x0000_i1066" type="#_x0000_t75" alt="eqId0627be51821d4be7b3e024a354815d64" style="width:20.2pt;height:14pt" o:oleicon="f" o:ole="" o:preferrelative="t" stroked="f">
            <v:imagedata r:id="rId62" o:title="eqId0627be51821d4be7b3e024a354815d64"/>
          </v:shape>
          <o:OLEObject Type="Embed" ProgID="Equation.DSMT4" ShapeID="_x0000_i1066" DrawAspect="Content" ObjectID="_1649768919" r:id="rId63"/>
        </w:object>
      </w:r>
      <w:r w:rsidRPr="00403A63">
        <w:rPr>
          <w:b/>
          <w:color w:val="000000"/>
        </w:rPr>
        <w:t>为</w:t>
      </w:r>
      <w:r>
        <w:rPr>
          <w:b/>
          <w:color w:val="000000"/>
        </w:rPr>
        <w:object>
          <v:shape id="_x0000_i1067" type="#_x0000_t75" alt="eqIdfd0e43fd7f444fb1bcd418cc75d395dd" style="width:24pt;height:13.94pt" o:oleicon="f" o:ole="" o:preferrelative="t" stroked="f">
            <v:imagedata r:id="rId64" o:title="eqIdfd0e43fd7f444fb1bcd418cc75d395dd"/>
          </v:shape>
          <o:OLEObject Type="Embed" ProgID="Equation.DSMT4" ShapeID="_x0000_i1067" DrawAspect="Content" ObjectID="_1649768920" r:id="rId65"/>
        </w:object>
      </w:r>
      <w:r w:rsidRPr="00403A63">
        <w:rPr>
          <w:b/>
          <w:color w:val="000000"/>
        </w:rPr>
        <w:t>，从甲的顶部</w:t>
      </w:r>
      <w:r>
        <w:rPr>
          <w:b/>
          <w:color w:val="000000"/>
        </w:rPr>
        <w:object>
          <v:shape id="_x0000_i1068" type="#_x0000_t75" alt="eqIdcc614bd3390c4d028df189b234dcc351" style="width:11.9pt;height:13.16pt" o:oleicon="f" o:ole="" o:preferrelative="t" stroked="f">
            <v:imagedata r:id="rId66" o:title="eqIdcc614bd3390c4d028df189b234dcc351"/>
          </v:shape>
          <o:OLEObject Type="Embed" ProgID="Equation.DSMT4" ShapeID="_x0000_i1068" DrawAspect="Content" ObjectID="_1649768921" r:id="rId67"/>
        </w:object>
      </w:r>
      <w:r w:rsidRPr="00403A63">
        <w:rPr>
          <w:b/>
          <w:color w:val="000000"/>
        </w:rPr>
        <w:t>处测得乙的顶部</w:t>
      </w:r>
      <w:r>
        <w:rPr>
          <w:b/>
          <w:color w:val="000000"/>
        </w:rPr>
        <w:object>
          <v:shape id="_x0000_i1069" type="#_x0000_t75" alt="eqId0cd8063abf2b458f80091bc51b75a904" style="width:12.51pt;height:12.51pt" o:oleicon="f" o:ole="" o:preferrelative="t" stroked="f">
            <v:imagedata r:id="rId68" o:title="eqId0cd8063abf2b458f80091bc51b75a904"/>
          </v:shape>
          <o:OLEObject Type="Embed" ProgID="Equation.DSMT4" ShapeID="_x0000_i1069" DrawAspect="Content" ObjectID="_1649768922" r:id="rId69"/>
        </w:object>
      </w:r>
      <w:r w:rsidRPr="00403A63">
        <w:rPr>
          <w:b/>
          <w:color w:val="000000"/>
        </w:rPr>
        <w:t>处的俯角为</w:t>
      </w:r>
      <w:r>
        <w:rPr>
          <w:b/>
          <w:color w:val="000000"/>
        </w:rPr>
        <w:object>
          <v:shape id="_x0000_i1070" type="#_x0000_t75" alt="eqId80bb7e03b9a4459994c13d893d27a617" style="width:20pt;height:13.94pt" o:oleicon="f" o:ole="" o:preferrelative="t" stroked="f">
            <v:imagedata r:id="rId70" o:title="eqId80bb7e03b9a4459994c13d893d27a617"/>
          </v:shape>
          <o:OLEObject Type="Embed" ProgID="Equation.DSMT4" ShapeID="_x0000_i1070" DrawAspect="Content" ObjectID="_1649768923" r:id="rId71"/>
        </w:object>
      </w:r>
      <w:r w:rsidRPr="00403A63">
        <w:rPr>
          <w:b/>
          <w:color w:val="000000"/>
        </w:rPr>
        <w:t>，测得底部</w:t>
      </w:r>
      <w:r>
        <w:rPr>
          <w:b/>
          <w:color w:val="000000"/>
        </w:rPr>
        <w:object>
          <v:shape id="_x0000_i1071" type="#_x0000_t75" alt="eqId19a4eb16029e4550a14f2afe4741a3c3" style="width:11.89pt;height:14.4pt" o:oleicon="f" o:ole="" o:preferrelative="t" stroked="f">
            <v:imagedata r:id="rId72" o:title="eqId19a4eb16029e4550a14f2afe4741a3c3"/>
          </v:shape>
          <o:OLEObject Type="Embed" ProgID="Equation.DSMT4" ShapeID="_x0000_i1071" DrawAspect="Content" ObjectID="_1649768924" r:id="rId73"/>
        </w:object>
      </w:r>
      <w:r w:rsidRPr="00403A63">
        <w:rPr>
          <w:b/>
          <w:color w:val="000000"/>
        </w:rPr>
        <w:t>处的俯角为</w:t>
      </w:r>
      <w:r>
        <w:rPr>
          <w:b/>
          <w:color w:val="000000"/>
        </w:rPr>
        <w:object>
          <v:shape id="_x0000_i1072" type="#_x0000_t75" alt="eqId44065833e4b448dc8f853b10a754edbe" style="width:20.26pt;height:14.25pt" o:oleicon="f" o:ole="" o:preferrelative="t" stroked="f">
            <v:imagedata r:id="rId74" o:title="eqId44065833e4b448dc8f853b10a754edbe"/>
          </v:shape>
          <o:OLEObject Type="Embed" ProgID="Equation.DSMT4" ShapeID="_x0000_i1072" DrawAspect="Content" ObjectID="_1649768925" r:id="rId75"/>
        </w:object>
      </w:r>
      <w:r w:rsidRPr="00403A63">
        <w:rPr>
          <w:b/>
          <w:color w:val="000000"/>
        </w:rPr>
        <w:t>，求甲、乙建筑物的高度</w:t>
      </w:r>
      <w:r>
        <w:rPr>
          <w:b/>
          <w:color w:val="000000"/>
        </w:rPr>
        <w:object>
          <v:shape id="_x0000_i1073" type="#_x0000_t75" alt="eqId99a3187c2b8f4bcc9703c74c3b72f1f3" style="width:20.2pt;height:13.1pt" o:oleicon="f" o:ole="" o:preferrelative="t" stroked="f">
            <v:imagedata r:id="rId76" o:title="eqId99a3187c2b8f4bcc9703c74c3b72f1f3"/>
          </v:shape>
          <o:OLEObject Type="Embed" ProgID="Equation.DSMT4" ShapeID="_x0000_i1073" DrawAspect="Content" ObjectID="_1649768926" r:id="rId77"/>
        </w:object>
      </w:r>
      <w:r w:rsidRPr="00403A63">
        <w:rPr>
          <w:b/>
          <w:color w:val="000000"/>
        </w:rPr>
        <w:t>和</w:t>
      </w:r>
      <w:r>
        <w:rPr>
          <w:b/>
          <w:color w:val="000000"/>
        </w:rPr>
        <w:object>
          <v:shape id="_x0000_i1074" type="#_x0000_t75" alt="eqIde3de99d6c54049cc9915165f22199e1f" style="width:21.76pt;height:14.25pt" o:oleicon="f" o:ole="" o:preferrelative="t" stroked="f">
            <v:imagedata r:id="rId78" o:title="eqIde3de99d6c54049cc9915165f22199e1f"/>
          </v:shape>
          <o:OLEObject Type="Embed" ProgID="Equation.DSMT4" ShapeID="_x0000_i1074" DrawAspect="Content" ObjectID="_1649768927" r:id="rId79"/>
        </w:object>
      </w:r>
      <w:r w:rsidRPr="00403A63">
        <w:rPr>
          <w:b/>
          <w:color w:val="000000"/>
        </w:rPr>
        <w:t>（结果取整数）.参考数据：</w:t>
      </w:r>
      <w:r>
        <w:rPr>
          <w:b/>
          <w:color w:val="000000"/>
        </w:rPr>
        <w:object>
          <v:shape id="_x0000_i1075" type="#_x0000_t75" alt="eqId060582ce609048c1a647927e961b7f48" style="width:56.4pt;height:12.75pt" o:oleicon="f" o:ole="" o:preferrelative="t" stroked="f">
            <v:imagedata r:id="rId80" o:title="eqId060582ce609048c1a647927e961b7f48"/>
          </v:shape>
          <o:OLEObject Type="Embed" ProgID="Equation.DSMT4" ShapeID="_x0000_i1075" DrawAspect="Content" ObjectID="_1649768928" r:id="rId81"/>
        </w:object>
      </w:r>
      <w:r w:rsidRPr="00403A63">
        <w:rPr>
          <w:b/>
          <w:color w:val="000000"/>
        </w:rPr>
        <w:t>，</w:t>
      </w:r>
      <w:r>
        <w:rPr>
          <w:b/>
          <w:color w:val="000000"/>
        </w:rPr>
        <w:object>
          <v:shape id="_x0000_i1076" type="#_x0000_t75" alt="eqId5e172b25c80c4dd58079f84fce7f46a4" style="width:69pt;height:13.94pt" o:oleicon="f" o:ole="" o:preferrelative="t" stroked="f">
            <v:imagedata r:id="rId82" o:title="eqId5e172b25c80c4dd58079f84fce7f46a4"/>
          </v:shape>
          <o:OLEObject Type="Embed" ProgID="Equation.DSMT4" ShapeID="_x0000_i1076" DrawAspect="Content" ObjectID="_1649768929" r:id="rId83"/>
        </w:object>
      </w:r>
      <w:r w:rsidRPr="00403A63">
        <w:rPr>
          <w:b/>
          <w:color w:val="000000"/>
        </w:rPr>
        <w:t>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154.5pt;height:137.25pt;visibility:visible" filled="f" stroked="f">
            <v:imagedata r:id="rId84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20．（8分）</w:t>
      </w:r>
      <w:r w:rsidRPr="00403A63">
        <w:rPr>
          <w:b/>
          <w:color w:val="000000"/>
        </w:rPr>
        <w:t>我们知道</w:t>
      </w:r>
      <w:r>
        <w:rPr>
          <w:b/>
          <w:color w:val="000000"/>
        </w:rPr>
        <w:object>
          <v:shape id="_x0000_i1078" type="#_x0000_t75" alt="eqId64b9b599fdb6481e9f8d9a94c102300b" style="width:37.81pt;height:14pt" o:oleicon="f" o:ole="" o:preferrelative="t" stroked="f">
            <v:imagedata r:id="rId85" o:title=""/>
          </v:shape>
          <o:OLEObject Type="Embed" ProgID="Equation.DSMT4" ShapeID="_x0000_i1078" DrawAspect="Content" ObjectID="_1649765914" r:id="rId86"/>
        </w:object>
      </w:r>
      <w:r w:rsidRPr="00403A63">
        <w:rPr>
          <w:b/>
          <w:color w:val="000000"/>
        </w:rPr>
        <w:t>中，如果</w:t>
      </w:r>
      <w:r>
        <w:rPr>
          <w:b/>
          <w:color w:val="000000"/>
        </w:rPr>
        <w:object>
          <v:shape id="_x0000_i1079" type="#_x0000_t75" alt="eqId72fe3587d8244374a2b6a0904fb8d261" style="width:33pt;height:12.75pt" o:oleicon="f" o:ole="" o:preferrelative="t" stroked="f">
            <v:imagedata r:id="rId87" o:title=""/>
          </v:shape>
          <o:OLEObject Type="Embed" ProgID="Equation.DSMT4" ShapeID="_x0000_i1079" DrawAspect="Content" ObjectID="_1649765915" r:id="rId88"/>
        </w:object>
      </w:r>
      <w:r w:rsidRPr="00403A63">
        <w:rPr>
          <w:b/>
          <w:color w:val="000000"/>
        </w:rPr>
        <w:t>，</w:t>
      </w:r>
      <w:r>
        <w:rPr>
          <w:b/>
          <w:color w:val="000000"/>
        </w:rPr>
        <w:object>
          <v:shape id="_x0000_i1080" type="#_x0000_t75" alt="eqId7ce6970a75ad486fa9561dcc60389416" style="width:39pt;height:14.25pt" o:oleicon="f" o:ole="" o:preferrelative="t" stroked="f">
            <v:imagedata r:id="rId89" o:title=""/>
          </v:shape>
          <o:OLEObject Type="Embed" ProgID="Equation.DSMT4" ShapeID="_x0000_i1080" DrawAspect="Content" ObjectID="_1649765916" r:id="rId90"/>
        </w:object>
      </w:r>
      <w:r w:rsidRPr="00403A63">
        <w:rPr>
          <w:b/>
          <w:color w:val="000000"/>
        </w:rPr>
        <w:t>，那么当</w:t>
      </w:r>
      <w:r>
        <w:rPr>
          <w:b/>
          <w:color w:val="000000"/>
        </w:rPr>
        <w:object>
          <v:shape id="_x0000_i1081" type="#_x0000_t75" alt="eqIdb1264d334b874eb29ab56a5bf884c764" style="width:50.25pt;height:14.25pt" o:oleicon="f" o:ole="" o:preferrelative="t" stroked="f">
            <v:imagedata r:id="rId91" o:title=""/>
          </v:shape>
          <o:OLEObject Type="Embed" ProgID="Equation.DSMT4" ShapeID="_x0000_i1081" DrawAspect="Content" ObjectID="_1649765917" r:id="rId92"/>
        </w:object>
      </w:r>
      <w:r w:rsidRPr="00403A63">
        <w:rPr>
          <w:b/>
          <w:color w:val="000000"/>
        </w:rPr>
        <w:t>时，</w:t>
      </w:r>
      <w:r>
        <w:rPr>
          <w:b/>
          <w:color w:val="000000"/>
        </w:rPr>
        <w:object>
          <v:shape id="_x0000_i1082" type="#_x0000_t75" alt="eqId64b9b599fdb6481e9f8d9a94c102300b" style="width:37.81pt;height:14pt" o:oleicon="f" o:ole="" o:preferrelative="t" stroked="f">
            <v:imagedata r:id="rId85" o:title=""/>
          </v:shape>
          <o:OLEObject Type="Embed" ProgID="Equation.DSMT4" ShapeID="_x0000_i1082" DrawAspect="Content" ObjectID="_1649765918" r:id="rId93"/>
        </w:object>
      </w:r>
      <w:r w:rsidRPr="00403A63">
        <w:rPr>
          <w:b/>
          <w:color w:val="000000"/>
        </w:rPr>
        <w:t>的面积最大为6；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(1)若四边形</w:t>
      </w:r>
      <w:r>
        <w:rPr>
          <w:b/>
          <w:color w:val="000000"/>
        </w:rPr>
        <w:object>
          <v:shape id="_x0000_i1083" type="#_x0000_t75" alt="eqId5ce7a06ae7a34393b92b5277978ac014" style="width:36pt;height:14.2pt" o:oleicon="f" o:ole="" o:preferrelative="t" stroked="f">
            <v:imagedata r:id="rId94" o:title=""/>
          </v:shape>
          <o:OLEObject Type="Embed" ProgID="Equation.DSMT4" ShapeID="_x0000_i1083" DrawAspect="Content" ObjectID="_1649765919" r:id="rId95"/>
        </w:object>
      </w:r>
      <w:r w:rsidRPr="00403A63">
        <w:rPr>
          <w:b/>
          <w:color w:val="000000"/>
        </w:rPr>
        <w:t>中，</w:t>
      </w:r>
      <w:r>
        <w:rPr>
          <w:b/>
          <w:color w:val="000000"/>
        </w:rPr>
        <w:object>
          <v:shape id="_x0000_i1084" type="#_x0000_t75" alt="eqId56dbb53dd1ed4528b3f555832a346ae3" style="width:98.29pt;height:14.26pt" o:oleicon="f" o:ole="" o:preferrelative="t" stroked="f">
            <v:imagedata r:id="rId96" o:title=""/>
          </v:shape>
          <o:OLEObject Type="Embed" ProgID="Equation.DSMT4" ShapeID="_x0000_i1084" DrawAspect="Content" ObjectID="_1649765920" r:id="rId97"/>
        </w:object>
      </w:r>
      <w:r w:rsidRPr="00403A63">
        <w:rPr>
          <w:b/>
          <w:color w:val="000000"/>
        </w:rPr>
        <w:t>，且</w:t>
      </w:r>
      <w:r>
        <w:rPr>
          <w:b/>
          <w:color w:val="000000"/>
        </w:rPr>
        <w:object>
          <v:shape id="_x0000_i1085" type="#_x0000_t75" alt="eqId0672bf9fde4440888cb2a95aeb40d600" style="width:38.01pt;height:14.26pt" o:oleicon="f" o:ole="" o:preferrelative="t" stroked="f">
            <v:imagedata r:id="rId98" o:title=""/>
          </v:shape>
          <o:OLEObject Type="Embed" ProgID="Equation.DSMT4" ShapeID="_x0000_i1085" DrawAspect="Content" ObjectID="_1649765921" r:id="rId99"/>
        </w:object>
      </w:r>
      <w:r w:rsidRPr="00403A63">
        <w:rPr>
          <w:b/>
          <w:color w:val="000000"/>
        </w:rPr>
        <w:t>，直接写出</w:t>
      </w:r>
      <w:r>
        <w:rPr>
          <w:b/>
          <w:color w:val="000000"/>
        </w:rPr>
        <w:object>
          <v:shape id="_x0000_i1086" type="#_x0000_t75" alt="eqId3555f719abd44b2b8aa733ac4ac5cfa1" style="width:74.25pt;height:14.25pt" o:oleicon="f" o:ole="" o:preferrelative="t" stroked="f">
            <v:imagedata r:id="rId100" o:title=""/>
          </v:shape>
          <o:OLEObject Type="Embed" ProgID="Equation.DSMT4" ShapeID="_x0000_i1086" DrawAspect="Content" ObjectID="_1649765922" r:id="rId101"/>
        </w:object>
      </w:r>
      <w:r w:rsidRPr="00403A63">
        <w:rPr>
          <w:b/>
          <w:color w:val="000000"/>
        </w:rPr>
        <w:t>满足什么位置关系时四边形</w:t>
      </w:r>
      <w:r>
        <w:rPr>
          <w:b/>
          <w:color w:val="000000"/>
        </w:rPr>
        <w:object>
          <v:shape id="_x0000_i1087" type="#_x0000_t75" alt="eqId5ce7a06ae7a34393b92b5277978ac014" style="width:36pt;height:14.2pt" o:oleicon="f" o:ole="" o:preferrelative="t" stroked="f">
            <v:imagedata r:id="rId94" o:title=""/>
          </v:shape>
          <o:OLEObject Type="Embed" ProgID="Equation.DSMT4" ShapeID="_x0000_i1087" DrawAspect="Content" ObjectID="_1649765923" r:id="rId102"/>
        </w:object>
      </w:r>
      <w:r w:rsidRPr="00403A63">
        <w:rPr>
          <w:b/>
          <w:color w:val="000000"/>
        </w:rPr>
        <w:t>面积最大？并直接写出最大面积.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403A63">
        <w:rPr>
          <w:b/>
          <w:color w:val="000000"/>
        </w:rPr>
        <w:t>(2)已知四边形</w:t>
      </w:r>
      <w:r>
        <w:rPr>
          <w:b/>
          <w:color w:val="000000"/>
        </w:rPr>
        <w:object>
          <v:shape id="_x0000_i1088" type="#_x0000_t75" alt="eqId5ce7a06ae7a34393b92b5277978ac014" style="width:36pt;height:14.2pt" o:oleicon="f" o:ole="" o:preferrelative="t" stroked="f">
            <v:imagedata r:id="rId94" o:title=""/>
          </v:shape>
          <o:OLEObject Type="Embed" ProgID="Equation.DSMT4" ShapeID="_x0000_i1088" DrawAspect="Content" ObjectID="_1649765924" r:id="rId103"/>
        </w:object>
      </w:r>
      <w:r w:rsidRPr="00403A63">
        <w:rPr>
          <w:b/>
          <w:color w:val="000000"/>
        </w:rPr>
        <w:t>中，</w:t>
      </w:r>
      <w:r>
        <w:rPr>
          <w:b/>
          <w:color w:val="000000"/>
        </w:rPr>
        <w:object>
          <v:shape id="_x0000_i1089" type="#_x0000_t75" alt="eqId56dbb53dd1ed4528b3f555832a346ae3" style="width:98.29pt;height:14.26pt" o:oleicon="f" o:ole="" o:preferrelative="t" stroked="f">
            <v:imagedata r:id="rId96" o:title=""/>
          </v:shape>
          <o:OLEObject Type="Embed" ProgID="Equation.DSMT4" ShapeID="_x0000_i1089" DrawAspect="Content" ObjectID="_1649765925" r:id="rId104"/>
        </w:object>
      </w:r>
      <w:r w:rsidRPr="00403A63">
        <w:rPr>
          <w:b/>
          <w:color w:val="000000"/>
        </w:rPr>
        <w:t>，求</w:t>
      </w:r>
      <w:r>
        <w:rPr>
          <w:b/>
          <w:color w:val="000000"/>
        </w:rPr>
        <w:object>
          <v:shape id="_x0000_i1090" type="#_x0000_t75" alt="eqId1b51efe7c2fa42748ac5a6be262e2fa4" style="width:20.2pt;height:13.1pt" o:oleicon="f" o:ole="" o:preferrelative="t" stroked="f">
            <v:imagedata r:id="rId105" o:title=""/>
          </v:shape>
          <o:OLEObject Type="Embed" ProgID="Equation.DSMT4" ShapeID="_x0000_i1090" DrawAspect="Content" ObjectID="_1649765926" r:id="rId106"/>
        </w:object>
      </w:r>
      <w:r w:rsidRPr="00403A63">
        <w:rPr>
          <w:b/>
          <w:color w:val="000000"/>
        </w:rPr>
        <w:t>为多少时，四边形</w:t>
      </w:r>
      <w:r>
        <w:rPr>
          <w:b/>
          <w:color w:val="000000"/>
        </w:rPr>
        <w:object>
          <v:shape id="_x0000_i1091" type="#_x0000_t75" alt="eqId5ce7a06ae7a34393b92b5277978ac014" style="width:36pt;height:14.2pt" o:oleicon="f" o:ole="" o:preferrelative="t" stroked="f">
            <v:imagedata r:id="rId94" o:title=""/>
          </v:shape>
          <o:OLEObject Type="Embed" ProgID="Equation.DSMT4" ShapeID="_x0000_i1091" DrawAspect="Content" ObjectID="_1649765927" r:id="rId107"/>
        </w:object>
      </w:r>
      <w:r w:rsidRPr="00403A63">
        <w:rPr>
          <w:b/>
          <w:color w:val="000000"/>
        </w:rPr>
        <w:t>面积最大？并求出最大面积是多少？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21．（10分）</w:t>
      </w:r>
      <w:r w:rsidRPr="00403A63">
        <w:rPr>
          <w:b/>
          <w:color w:val="000000"/>
        </w:rPr>
        <w:t>计算：-2</w:t>
      </w:r>
      <w:r w:rsidRPr="00403A63">
        <w:rPr>
          <w:b/>
          <w:color w:val="000000"/>
          <w:vertAlign w:val="superscript"/>
        </w:rPr>
        <w:t>-2</w:t>
      </w:r>
      <w:r w:rsidRPr="00403A63">
        <w:rPr>
          <w:b/>
          <w:color w:val="000000"/>
        </w:rPr>
        <w:t xml:space="preserve"> - </w:t>
      </w:r>
      <w:r>
        <w:rPr>
          <w:b/>
          <w:color w:val="000000"/>
        </w:rPr>
        <w:object>
          <v:shape id="_x0000_i1092" type="#_x0000_t75" alt="eqIdbebe6587ab474d6e88d5f60e1c940cd9" style="width:24pt;height:17.26pt" o:oleicon="f" o:ole="" o:preferrelative="t" stroked="f">
            <v:imagedata r:id="rId108" o:title="eqIdbebe6587ab474d6e88d5f60e1c940cd9"/>
          </v:shape>
          <o:OLEObject Type="Embed" ProgID="Equation.DSMT4" ShapeID="_x0000_i1092" DrawAspect="Content" ObjectID="_1649764579" r:id="rId109"/>
        </w:object>
      </w:r>
      <w:r w:rsidRPr="00403A63">
        <w:rPr>
          <w:b/>
          <w:color w:val="000000"/>
        </w:rPr>
        <w:t xml:space="preserve"> + </w:t>
      </w:r>
      <w:r>
        <w:rPr>
          <w:b/>
          <w:color w:val="000000"/>
        </w:rPr>
        <w:object>
          <v:shape id="_x0000_i1093" type="#_x0000_t75" alt="eqIda07173fe19694e78b4eb03ad1f1854fb" style="width:99.75pt;height:33.76pt" o:oleicon="f" o:ole="" o:preferrelative="t" stroked="f">
            <v:imagedata r:id="rId110" o:title="eqIda07173fe19694e78b4eb03ad1f1854fb"/>
          </v:shape>
          <o:OLEObject Type="Embed" ProgID="Equation.DSMT4" ShapeID="_x0000_i1093" DrawAspect="Content" ObjectID="_1649764580" r:id="rId111"/>
        </w:object>
      </w:r>
      <w:r w:rsidRPr="00403A63">
        <w:rPr>
          <w:b/>
          <w:color w:val="000000"/>
          <w:vertAlign w:val="superscript"/>
        </w:rPr>
        <w:t>0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22．（10分）</w:t>
      </w:r>
      <w:r w:rsidRPr="00403A63">
        <w:rPr>
          <w:b/>
          <w:color w:val="000000"/>
        </w:rPr>
        <w:t>小张骑自行车匀速从甲地到乙地，在途中因故停留了一段时间后，仍按原速骑行，小李骑摩托车比小张晚出发一段时间，以800米/分的速度匀速从乙地到甲地，两人距离乙地的路程y（米）与小张出发后的时间x（分）之间的函数图象如图所示．求小张骑自行车的速度；求小张停留后再出发时y与x之间的函数表达式；求小张与小李相遇时x的值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206.94pt;height:119.98pt;visibility:visible" filled="f" stroked="f">
            <v:imagedata r:id="rId112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23．（12分）</w:t>
      </w:r>
      <w:r w:rsidRPr="00403A63">
        <w:rPr>
          <w:b/>
          <w:color w:val="000000"/>
        </w:rPr>
        <w:t>综合与实践：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概念理解：将△ABC 绕点 A 按逆时针方向旋转，旋转角记为 θ（0°≤θ≤90°），并使各边长变为原来的 n 倍，得到△AB′C′，如图，我们将这种变换记为［θ，n］，</w:t>
      </w:r>
      <w:r>
        <w:rPr>
          <w:b/>
          <w:color w:val="000000"/>
        </w:rPr>
        <w:object>
          <v:shape id="_x0000_i1095" type="#_x0000_t75" alt="eqId69d0b1476684484d8e2eb4c30f18584e" style="width:31.81pt;height:18pt" o:oleicon="f" o:ole="" o:preferrelative="t" stroked="f">
            <v:imagedata r:id="rId113" o:title="eqId69d0b1476684484d8e2eb4c30f18584e"/>
          </v:shape>
          <o:OLEObject Type="Embed" ProgID="Equation.DSMT4" ShapeID="_x0000_i1095" DrawAspect="Content" ObjectID="_1649763386" r:id="rId114"/>
        </w:object>
      </w:r>
      <w:r w:rsidRPr="00403A63">
        <w:rPr>
          <w:b/>
          <w:color w:val="000000"/>
        </w:rPr>
        <w:t>：</w:t>
      </w:r>
      <w:r>
        <w:rPr>
          <w:b/>
          <w:color w:val="000000"/>
        </w:rPr>
        <w:object>
          <v:shape id="_x0000_i1096" type="#_x0000_t75" alt="eqIdbe3015ca0d2648e8a987846145744c33" style="width:39pt;height:18pt" o:oleicon="f" o:ole="" o:preferrelative="t" stroked="f">
            <v:imagedata r:id="rId115" o:title="eqIdbe3015ca0d2648e8a987846145744c33"/>
          </v:shape>
          <o:OLEObject Type="Embed" ProgID="Equation.DSMT4" ShapeID="_x0000_i1096" DrawAspect="Content" ObjectID="_1649763387" r:id="rId116"/>
        </w:object>
      </w:r>
      <w:r w:rsidRPr="00403A63">
        <w:rPr>
          <w:b/>
          <w:color w:val="000000"/>
        </w:rPr>
        <w:t xml:space="preserve"> </w:t>
      </w:r>
      <w:r w:rsidRPr="00403A63">
        <w:rPr>
          <w:b/>
          <w:color w:val="000000"/>
          <w:u w:val="single"/>
        </w:rPr>
        <w:t xml:space="preserve">        </w:t>
      </w:r>
      <w:r w:rsidRPr="00403A63">
        <w:rPr>
          <w:b/>
          <w:color w:val="000000"/>
        </w:rPr>
        <w:t>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7" type="#_x0000_t75" alt="figure" style="width:85.53pt;height:64.48pt;visibility:visible" filled="f" stroked="f">
            <v:imagedata r:id="rId117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问题解决：（2）如图，在△ABC 中，∠BAC=30°，∠ACB=90°，对△ABC 作变换［θ，n］得到△AB′C′，使点 B，C，C′在同一直线上，且四边形 ABB′C′为矩形，求 θ 和 n 的值．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8" type="#_x0000_t75" alt="figure" style="width:77.99pt;height:70.47pt;visibility:visible" filled="f" stroked="f">
            <v:imagedata r:id="rId118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拓广探索：（3）在△ABC 中，∠BAC=45°，∠ACB=90°，对△ABC作变换</w:t>
      </w:r>
      <w:r w:rsidRPr="00403A63">
        <w:rPr>
          <w:b/>
          <w:color w:val="000000"/>
          <w:u w:val="single"/>
        </w:rPr>
        <w:t xml:space="preserve">      </w:t>
      </w:r>
      <w:r w:rsidRPr="00403A63">
        <w:rPr>
          <w:b/>
          <w:color w:val="000000"/>
        </w:rPr>
        <w:t>得到△AB′C′，则四边形 ABB′C′为正方形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03A63">
        <w:rPr>
          <w:rFonts w:ascii="宋体" w:hAnsi="宋体"/>
          <w:b/>
          <w:color w:val="000000"/>
        </w:rPr>
        <w:t>24．（14分）</w:t>
      </w:r>
      <w:r w:rsidRPr="00403A63">
        <w:rPr>
          <w:b/>
          <w:color w:val="000000"/>
        </w:rPr>
        <w:t>为支持农村经济建设，某玉米种子公司对某种种子的销售价格规定如下：每千克的价格为a元，如果一次购买2千克以上的种子，超过2千克部分的种子价格打8折，某农户对购买量和付款金额这两个变量的对应关系用列表做了分析，并绘制出了函数图象，如图所示，其中函数图象中A点的左边为（2,10），请你结合表格和图象，回答问题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01"/>
        <w:gridCol w:w="1404"/>
        <w:gridCol w:w="1646"/>
        <w:gridCol w:w="1646"/>
        <w:gridCol w:w="1646"/>
        <w:gridCol w:w="1646"/>
      </w:tblGrid>
      <w:tr w:rsidTr="00140CC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750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购买量x（千克）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1.5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2.5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3</w:t>
            </w:r>
          </w:p>
        </w:tc>
      </w:tr>
      <w:tr w:rsidTr="00140CCE">
        <w:tblPrEx>
          <w:tblW w:w="5000" w:type="pct"/>
          <w:tblLook w:val="04A0"/>
        </w:tblPrEx>
        <w:trPr>
          <w:cantSplit/>
          <w:trHeight w:val="765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付款金额y（元）</w:t>
            </w:r>
          </w:p>
        </w:tc>
        <w:tc>
          <w:tcPr>
            <w:tcW w:w="8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a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7.5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12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b</w:t>
            </w:r>
          </w:p>
        </w:tc>
      </w:tr>
    </w:tbl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9" type="#_x0000_t75" alt="figure" style="width:108.8pt;height:113.99pt;visibility:visible" filled="f" stroked="f">
            <v:imagedata r:id="rId119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（1）由表格得：a=</w:t>
      </w:r>
      <w:r w:rsidRPr="00403A63">
        <w:rPr>
          <w:b/>
          <w:color w:val="000000"/>
          <w:u w:val="single"/>
        </w:rPr>
        <w:t xml:space="preserve">       </w:t>
      </w:r>
      <w:r w:rsidRPr="00403A63">
        <w:rPr>
          <w:b/>
          <w:color w:val="000000"/>
        </w:rPr>
        <w:t xml:space="preserve"> ；  b=</w:t>
      </w:r>
      <w:r w:rsidRPr="00403A63">
        <w:rPr>
          <w:b/>
          <w:color w:val="000000"/>
          <w:u w:val="single"/>
        </w:rPr>
        <w:t xml:space="preserve">      </w:t>
      </w:r>
      <w:r w:rsidRPr="00403A63">
        <w:rPr>
          <w:b/>
          <w:color w:val="000000"/>
        </w:rPr>
        <w:t xml:space="preserve"> 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（2）求y关于x的函数解析式；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（3）已知甲农户将8元钱全部用于购买该玉米种子，乙农户购买4千克该玉米种子，如果他们两人合起来购买，可以比分开购买节约多少钱？</w:t>
      </w:r>
    </w:p>
    <w:p w:rsidR="00403A63" w:rsidRPr="00403A63" w:rsidP="00403A63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03A63" w:rsidRPr="00403A63" w:rsidP="00403A63">
      <w:pPr>
        <w:jc w:val="center"/>
        <w:rPr>
          <w:rFonts w:ascii="宋体" w:hAnsi="宋体"/>
          <w:b/>
          <w:color w:val="000000"/>
        </w:rPr>
      </w:pPr>
    </w:p>
    <w:p w:rsidR="00403A63" w:rsidRPr="00403A63" w:rsidP="00403A63">
      <w:pPr>
        <w:jc w:val="left"/>
        <w:rPr>
          <w:rFonts w:ascii="宋体" w:hAnsi="宋体"/>
          <w:b/>
          <w:color w:val="000000"/>
        </w:rPr>
      </w:pPr>
      <w:r w:rsidRPr="00403A63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1、</w:t>
      </w:r>
      <w:r w:rsidRPr="00403A63">
        <w:rPr>
          <w:b/>
          <w:color w:val="000000"/>
        </w:rPr>
        <w:t>B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分别根据无理数、有理数的定义逐一判断即可得．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解：在0，π，-3，0.6，</w:t>
      </w:r>
      <w:r>
        <w:rPr>
          <w:b/>
          <w:color w:val="000000"/>
        </w:rPr>
        <w:object>
          <v:shape id="_x0000_i1100" type="#_x0000_t75" alt="eqId11ea29f351254121a833a42092857c19" style="width:18.75pt;height:17.26pt" o:oleicon="f" o:ole="" o:preferrelative="t" stroked="f">
            <v:imagedata r:id="rId7" o:title="eqId11ea29f351254121a833a42092857c19"/>
          </v:shape>
          <o:OLEObject Type="Embed" ProgID="Equation.DSMT4" ShapeID="_x0000_i1100" DrawAspect="Content" ObjectID="_1649766580" r:id="rId120"/>
        </w:object>
      </w:r>
      <w:r w:rsidRPr="00403A63">
        <w:rPr>
          <w:b/>
          <w:color w:val="000000"/>
        </w:rPr>
        <w:t>这5个实数中，无理数有π、</w:t>
      </w:r>
      <w:r>
        <w:rPr>
          <w:b/>
          <w:color w:val="000000"/>
        </w:rPr>
        <w:object>
          <v:shape id="_x0000_i1101" type="#_x0000_t75" alt="eqId11ea29f351254121a833a42092857c19" style="width:18.75pt;height:17.26pt" o:oleicon="f" o:ole="" o:preferrelative="t" stroked="f">
            <v:imagedata r:id="rId7" o:title="eqId11ea29f351254121a833a42092857c19"/>
          </v:shape>
          <o:OLEObject Type="Embed" ProgID="Equation.DSMT4" ShapeID="_x0000_i1101" DrawAspect="Content" ObjectID="_1649766581" r:id="rId121"/>
        </w:object>
      </w:r>
      <w:r w:rsidRPr="00403A63">
        <w:rPr>
          <w:b/>
          <w:color w:val="000000"/>
        </w:rPr>
        <w:t>这2个，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故选B．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【点睛】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此题主要考查了无理数的定义，注意带根号的要开不尽方才是无理数，无限不循环小数为无理数．如π，</w:t>
      </w:r>
      <w:r>
        <w:rPr>
          <w:b/>
          <w:color w:val="000000"/>
        </w:rPr>
        <w:object>
          <v:shape id="_x0000_i1102" type="#_x0000_t75" alt="eqId807b61b62f09462994e31cf497210538" style="width:19.1pt;height:18pt" o:oleicon="f" o:ole="" o:preferrelative="t" stroked="f">
            <v:imagedata r:id="rId122" o:title="eqId807b61b62f09462994e31cf497210538"/>
          </v:shape>
          <o:OLEObject Type="Embed" ProgID="Equation.DSMT4" ShapeID="_x0000_i1102" DrawAspect="Content" ObjectID="_1649766582" r:id="rId123"/>
        </w:object>
      </w:r>
      <w:r w:rsidRPr="00403A63">
        <w:rPr>
          <w:b/>
          <w:color w:val="000000"/>
        </w:rPr>
        <w:t>，0.8080080008…（每两个8之间依次多1个0）等形式．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03A63">
        <w:rPr>
          <w:rFonts w:ascii="宋体" w:hAnsi="宋体"/>
          <w:b/>
          <w:color w:val="000000"/>
        </w:rPr>
        <w:t>2、</w:t>
      </w:r>
      <w:r w:rsidRPr="00403A63">
        <w:rPr>
          <w:b/>
          <w:color w:val="000000"/>
        </w:rPr>
        <w:t>B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实数分为有理数，无理数，有理数有分数、整数，无理数有根式下不能开方的，</w:t>
      </w:r>
      <w:r>
        <w:rPr>
          <w:b/>
          <w:color w:val="000000"/>
        </w:rPr>
        <w:object>
          <v:shape id="_x0000_i1103" type="#_x0000_t75" alt="eqId7a1ead8f5cfa47f1b68f0ca61cd1599a" style="width:11.25pt;height:11.25pt" o:oleicon="f" o:ole="" o:preferrelative="t" stroked="f">
            <v:imagedata r:id="rId124" o:title="eqId7a1ead8f5cfa47f1b68f0ca61cd1599a"/>
          </v:shape>
          <o:OLEObject Type="Embed" ProgID="Equation.DSMT4" ShapeID="_x0000_i1103" DrawAspect="Content" ObjectID="_1649759678" r:id="rId125"/>
        </w:object>
      </w:r>
      <w:r w:rsidRPr="00403A63">
        <w:rPr>
          <w:b/>
          <w:color w:val="000000"/>
        </w:rPr>
        <w:t>等，很容易选择．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A、二次根2不能正好开方，即为无理数，故本选项错误，</w:t>
        <w:br/>
        <w:t>B、无限循环小数为有理数，符合；</w:t>
        <w:br/>
        <w:t>C、</w:t>
      </w:r>
      <w:r>
        <w:rPr>
          <w:b/>
          <w:color w:val="000000"/>
        </w:rPr>
        <w:object>
          <v:shape id="_x0000_i1104" type="#_x0000_t75" alt="eqId7a1ead8f5cfa47f1b68f0ca61cd1599a" style="width:11.25pt;height:11.25pt" o:oleicon="f" o:ole="" o:preferrelative="t" stroked="f">
            <v:imagedata r:id="rId124" o:title="eqId7a1ead8f5cfa47f1b68f0ca61cd1599a"/>
          </v:shape>
          <o:OLEObject Type="Embed" ProgID="Equation.DSMT4" ShapeID="_x0000_i1104" DrawAspect="Content" ObjectID="_1649759679" r:id="rId126"/>
        </w:object>
      </w:r>
      <w:r w:rsidRPr="00403A63">
        <w:rPr>
          <w:b/>
          <w:color w:val="000000"/>
        </w:rPr>
        <w:t>为无理数，故本选项错误；</w:t>
        <w:br/>
        <w:t>D、</w:t>
      </w:r>
      <w:r>
        <w:rPr>
          <w:b/>
          <w:color w:val="000000"/>
        </w:rPr>
        <w:object>
          <v:shape id="_x0000_i1105" type="#_x0000_t75" alt="eqId1d59fa8484ab4cfb89244f9e9ea59cdf" style="width:24pt;height:18pt" o:oleicon="f" o:ole="" o:preferrelative="t" stroked="f">
            <v:imagedata r:id="rId11" o:title="eqId1d59fa8484ab4cfb89244f9e9ea59cdf"/>
          </v:shape>
          <o:OLEObject Type="Embed" ProgID="Equation.DSMT4" ShapeID="_x0000_i1105" DrawAspect="Content" ObjectID="_1649759680" r:id="rId127"/>
        </w:object>
      </w:r>
      <w:r w:rsidRPr="00403A63">
        <w:rPr>
          <w:b/>
          <w:color w:val="000000"/>
        </w:rPr>
        <w:t>不能正好开方，即为无理数，故本选项错误；</w:t>
      </w:r>
    </w:p>
    <w:p w:rsidR="00403A63" w:rsidRPr="00403A63" w:rsidP="00403A63">
      <w:pPr>
        <w:spacing w:line="42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故选B.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【点睛】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本题考查的知识点是实数范围内的有理数的判断，解题关键是从实际出发有理数有分数，自然数等，无理数有</w:t>
      </w:r>
      <w:r>
        <w:rPr>
          <w:b/>
          <w:color w:val="000000"/>
        </w:rPr>
        <w:object>
          <v:shape id="_x0000_i1106" type="#_x0000_t75" alt="eqId7a1ead8f5cfa47f1b68f0ca61cd1599a" style="width:11.25pt;height:11.25pt" o:oleicon="f" o:ole="" o:preferrelative="t" stroked="f">
            <v:imagedata r:id="rId124" o:title="eqId7a1ead8f5cfa47f1b68f0ca61cd1599a"/>
          </v:shape>
          <o:OLEObject Type="Embed" ProgID="Equation.DSMT4" ShapeID="_x0000_i1106" DrawAspect="Content" ObjectID="_1649759681" r:id="rId128"/>
        </w:object>
      </w:r>
      <w:r w:rsidRPr="00403A63">
        <w:rPr>
          <w:b/>
          <w:color w:val="000000"/>
        </w:rPr>
        <w:t>、根式下开不尽的从而得到了答案．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3、</w:t>
      </w:r>
      <w:r w:rsidRPr="00403A63">
        <w:rPr>
          <w:b/>
          <w:color w:val="000000"/>
        </w:rPr>
        <w:t>C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列表得，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30"/>
        <w:gridCol w:w="1630"/>
        <w:gridCol w:w="1631"/>
        <w:gridCol w:w="1631"/>
        <w:gridCol w:w="1631"/>
      </w:tblGrid>
      <w:tr w:rsidTr="00140CCE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br/>
            </w:r>
          </w:p>
        </w:tc>
        <w:tc>
          <w:tcPr>
            <w:tcW w:w="19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</w:t>
              <w:br/>
            </w:r>
          </w:p>
        </w:tc>
        <w:tc>
          <w:tcPr>
            <w:tcW w:w="19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2</w:t>
              <w:br/>
            </w:r>
          </w:p>
        </w:tc>
        <w:tc>
          <w:tcPr>
            <w:tcW w:w="19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0</w:t>
              <w:br/>
            </w:r>
          </w:p>
        </w:tc>
        <w:tc>
          <w:tcPr>
            <w:tcW w:w="19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-1</w:t>
              <w:br/>
            </w:r>
          </w:p>
        </w:tc>
      </w:tr>
      <w:tr w:rsidTr="00140CCE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1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（1，1）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（1，2）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（1，0）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（1，-1）</w:t>
              <w:br/>
            </w:r>
          </w:p>
        </w:tc>
      </w:tr>
      <w:tr w:rsidTr="00140CCE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2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（2，1）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（2，2）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（2，0）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（2，-1）</w:t>
              <w:br/>
            </w:r>
          </w:p>
        </w:tc>
      </w:tr>
      <w:tr w:rsidTr="00140CCE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0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（0，1）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（0，2）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（0，0）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（0，-1）</w:t>
              <w:br/>
            </w:r>
          </w:p>
        </w:tc>
      </w:tr>
      <w:tr w:rsidTr="00140CCE">
        <w:tblPrEx>
          <w:tblW w:w="5000" w:type="pct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9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-1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（-1，1）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（-1，2）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（-1，0）</w:t>
              <w:br/>
            </w:r>
          </w:p>
        </w:tc>
        <w:tc>
          <w:tcPr>
            <w:tcW w:w="19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403A63" w:rsidRPr="00403A63" w:rsidP="00403A63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403A63">
              <w:rPr>
                <w:b/>
                <w:color w:val="000000"/>
              </w:rPr>
              <w:t>（-1，-1）</w:t>
              <w:br/>
            </w:r>
          </w:p>
        </w:tc>
      </w:tr>
    </w:tbl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由表格可知，总共有16种结果，两个数都为正数的结果有4种，所以两个数都为正数的概率为</w:t>
      </w:r>
      <w:r>
        <w:rPr>
          <w:b/>
          <w:color w:val="000000"/>
        </w:rPr>
        <w:object>
          <v:shape id="_x0000_i1107" type="#_x0000_t75" alt="eqId5ba9066d834a41b7a800d744a8a6fc3b" style="width:35.38pt;height:30.6pt" o:oleicon="f" o:ole="" o:preferrelative="t" stroked="f">
            <v:imagedata r:id="rId129" o:title="eqId5ba9066d834a41b7a800d744a8a6fc3b"/>
          </v:shape>
          <o:OLEObject Type="Embed" ProgID="Equation.DSMT4" ShapeID="_x0000_i1107" DrawAspect="Content" ObjectID="_1649764296" r:id="rId130"/>
        </w:object>
      </w:r>
      <w:r w:rsidRPr="00403A63">
        <w:rPr>
          <w:b/>
          <w:color w:val="000000"/>
        </w:rPr>
        <w:t>，故选C.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考点：用列表法（或树形图法）求概率.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4、</w:t>
      </w:r>
      <w:r w:rsidRPr="00403A63">
        <w:rPr>
          <w:b/>
          <w:color w:val="000000"/>
        </w:rPr>
        <w:t>D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03A63">
        <w:rPr>
          <w:b/>
          <w:color w:val="000000"/>
        </w:rPr>
        <w:t>【解析】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【分析】莱洛三角形的面积是由三块相同的扇形叠加而成，其面积=三块扇形的面积相加，再减去两个等边三角形的面积，分别求出即可．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【详解】过A作AD⊥BC于D，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8" type="#_x0000_t75" alt="figure" style="width:98.25pt;height:89.26pt;visibility:visible" filled="f" stroked="f">
            <v:imagedata r:id="rId131" o:title="figure"/>
          </v:shape>
        </w:pic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∵△ABC是等边三角形，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∴AB=AC=BC=2，∠BAC=∠ABC=∠ACB=60°，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∵AD⊥BC，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∴BD=CD=1，AD=</w:t>
      </w:r>
      <w:r>
        <w:rPr>
          <w:b/>
          <w:color w:val="000000"/>
        </w:rPr>
        <w:object>
          <v:shape id="_x0000_i1109" type="#_x0000_t75" alt="eqIda2a0ce3781fa4c26b624f5966b7dee44" style="width:18pt;height:18pt" o:oleicon="f" o:ole="" o:preferrelative="t" stroked="f">
            <v:imagedata r:id="rId132" o:title="eqIda2a0ce3781fa4c26b624f5966b7dee44"/>
          </v:shape>
          <o:OLEObject Type="Embed" ProgID="Equation.DSMT4" ShapeID="_x0000_i1109" DrawAspect="Content" ObjectID="_1645247753" r:id="rId133"/>
        </w:object>
      </w:r>
      <w:r w:rsidRPr="00403A63">
        <w:rPr>
          <w:b/>
          <w:color w:val="000000"/>
        </w:rPr>
        <w:t>BD=</w:t>
      </w:r>
      <w:r>
        <w:rPr>
          <w:b/>
          <w:color w:val="000000"/>
        </w:rPr>
        <w:object>
          <v:shape id="_x0000_i1110" type="#_x0000_t75" alt="eqIda2a0ce3781fa4c26b624f5966b7dee44" style="width:18pt;height:18pt" o:oleicon="f" o:ole="" o:preferrelative="t" stroked="f">
            <v:imagedata r:id="rId132" o:title="eqIda2a0ce3781fa4c26b624f5966b7dee44"/>
          </v:shape>
          <o:OLEObject Type="Embed" ProgID="Equation.DSMT4" ShapeID="_x0000_i1110" DrawAspect="Content" ObjectID="_1645247754" r:id="rId134"/>
        </w:object>
      </w:r>
      <w:r w:rsidRPr="00403A63">
        <w:rPr>
          <w:b/>
          <w:color w:val="000000"/>
        </w:rPr>
        <w:t>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∴△ABC的面积为</w:t>
      </w:r>
      <w:r>
        <w:rPr>
          <w:b/>
          <w:color w:val="000000"/>
        </w:rPr>
        <w:object>
          <v:shape id="_x0000_i1111" type="#_x0000_t75" alt="eqId767acf51abfd4d97a757561d1a882151" style="width:12pt;height:30.75pt" o:oleicon="f" o:ole="" o:preferrelative="t" stroked="f">
            <v:imagedata r:id="rId135" o:title="eqId767acf51abfd4d97a757561d1a882151"/>
          </v:shape>
          <o:OLEObject Type="Embed" ProgID="Equation.DSMT4" ShapeID="_x0000_i1111" DrawAspect="Content" ObjectID="_1645247755" r:id="rId136"/>
        </w:object>
      </w:r>
      <w:r w:rsidRPr="00403A63">
        <w:rPr>
          <w:b/>
          <w:color w:val="000000"/>
        </w:rPr>
        <w:t>BC•AD=</w:t>
      </w:r>
      <w:r>
        <w:rPr>
          <w:b/>
          <w:color w:val="000000"/>
        </w:rPr>
        <w:object>
          <v:shape id="_x0000_i1112" type="#_x0000_t75" alt="eqId46e7c53f72c7421f93106569eef63575" style="width:51pt;height:30.75pt" o:oleicon="f" o:ole="" o:preferrelative="t" stroked="f">
            <v:imagedata r:id="rId137" o:title="eqId46e7c53f72c7421f93106569eef63575"/>
          </v:shape>
          <o:OLEObject Type="Embed" ProgID="Equation.DSMT4" ShapeID="_x0000_i1112" DrawAspect="Content" ObjectID="_1645247756" r:id="rId138"/>
        </w:object>
      </w:r>
      <w:r w:rsidRPr="00403A63">
        <w:rPr>
          <w:b/>
          <w:color w:val="000000"/>
        </w:rPr>
        <w:t>=</w:t>
      </w:r>
      <w:r>
        <w:rPr>
          <w:b/>
          <w:color w:val="000000"/>
        </w:rPr>
        <w:object>
          <v:shape id="_x0000_i1113" type="#_x0000_t75" alt="eqIda2a0ce3781fa4c26b624f5966b7dee44" style="width:18pt;height:18pt" o:oleicon="f" o:ole="" o:preferrelative="t" stroked="f">
            <v:imagedata r:id="rId132" o:title="eqIda2a0ce3781fa4c26b624f5966b7dee44"/>
          </v:shape>
          <o:OLEObject Type="Embed" ProgID="Equation.DSMT4" ShapeID="_x0000_i1113" DrawAspect="Content" ObjectID="_1645247757" r:id="rId139"/>
        </w:object>
      </w:r>
      <w:r w:rsidRPr="00403A63">
        <w:rPr>
          <w:b/>
          <w:color w:val="000000"/>
        </w:rPr>
        <w:t>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S</w:t>
      </w:r>
      <w:r w:rsidRPr="00403A63">
        <w:rPr>
          <w:b/>
          <w:color w:val="000000"/>
          <w:vertAlign w:val="subscript"/>
        </w:rPr>
        <w:t>扇形BAC</w:t>
      </w:r>
      <w:r w:rsidRPr="00403A63">
        <w:rPr>
          <w:b/>
          <w:color w:val="000000"/>
        </w:rPr>
        <w:t>=</w:t>
      </w:r>
      <w:r>
        <w:rPr>
          <w:b/>
          <w:color w:val="000000"/>
        </w:rPr>
        <w:object>
          <v:shape id="_x0000_i1114" type="#_x0000_t75" alt="eqIdc74be74a43354a988a8c907210a375d6" style="width:46pt;height:33pt" o:oleicon="f" o:ole="" o:preferrelative="t" stroked="f">
            <v:imagedata r:id="rId140" o:title="eqIdc74be74a43354a988a8c907210a375d6"/>
          </v:shape>
          <o:OLEObject Type="Embed" ProgID="Equation.DSMT4" ShapeID="_x0000_i1114" DrawAspect="Content" ObjectID="_1645247758" r:id="rId141"/>
        </w:object>
      </w:r>
      <w:r w:rsidRPr="00403A63">
        <w:rPr>
          <w:b/>
          <w:color w:val="000000"/>
        </w:rPr>
        <w:t>=</w:t>
      </w:r>
      <w:r>
        <w:rPr>
          <w:b/>
          <w:color w:val="000000"/>
        </w:rPr>
        <w:object>
          <v:shape id="_x0000_i1115" type="#_x0000_t75" alt="eqIddcbaf093655d4ad9850f9791f0b28523" style="width:21pt;height:31.95pt" o:oleicon="f" o:ole="" o:preferrelative="t" stroked="f">
            <v:imagedata r:id="rId142" o:title="eqIddcbaf093655d4ad9850f9791f0b28523"/>
          </v:shape>
          <o:OLEObject Type="Embed" ProgID="Equation.DSMT4" ShapeID="_x0000_i1115" DrawAspect="Content" ObjectID="_1645247759" r:id="rId143"/>
        </w:object>
      </w:r>
      <w:r w:rsidRPr="00403A63">
        <w:rPr>
          <w:b/>
          <w:color w:val="000000"/>
        </w:rPr>
        <w:t>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∴莱洛三角形的面积S=3×</w:t>
      </w:r>
      <w:r>
        <w:rPr>
          <w:b/>
          <w:color w:val="000000"/>
        </w:rPr>
        <w:object>
          <v:shape id="_x0000_i1116" type="#_x0000_t75" alt="eqIddcbaf093655d4ad9850f9791f0b28523" style="width:21pt;height:31.95pt" o:oleicon="f" o:ole="" o:preferrelative="t" stroked="f">
            <v:imagedata r:id="rId142" o:title="eqIddcbaf093655d4ad9850f9791f0b28523"/>
          </v:shape>
          <o:OLEObject Type="Embed" ProgID="Equation.DSMT4" ShapeID="_x0000_i1116" DrawAspect="Content" ObjectID="_1645247760" r:id="rId144"/>
        </w:object>
      </w:r>
      <w:r w:rsidRPr="00403A63">
        <w:rPr>
          <w:b/>
          <w:color w:val="000000"/>
        </w:rPr>
        <w:t>﹣2×</w:t>
      </w:r>
      <w:r>
        <w:rPr>
          <w:b/>
          <w:color w:val="000000"/>
        </w:rPr>
        <w:object>
          <v:shape id="_x0000_i1117" type="#_x0000_t75" alt="eqIda2a0ce3781fa4c26b624f5966b7dee44" style="width:18pt;height:18pt" o:oleicon="f" o:ole="" o:preferrelative="t" stroked="f">
            <v:imagedata r:id="rId132" o:title="eqIda2a0ce3781fa4c26b624f5966b7dee44"/>
          </v:shape>
          <o:OLEObject Type="Embed" ProgID="Equation.DSMT4" ShapeID="_x0000_i1117" DrawAspect="Content" ObjectID="_1645247761" r:id="rId145"/>
        </w:object>
      </w:r>
      <w:r w:rsidRPr="00403A63">
        <w:rPr>
          <w:b/>
          <w:color w:val="000000"/>
        </w:rPr>
        <w:t>=2π﹣2</w:t>
      </w:r>
      <w:r>
        <w:rPr>
          <w:b/>
          <w:color w:val="000000"/>
        </w:rPr>
        <w:object>
          <v:shape id="_x0000_i1118" type="#_x0000_t75" alt="eqIda2a0ce3781fa4c26b624f5966b7dee44" style="width:18pt;height:18pt" o:oleicon="f" o:ole="" o:preferrelative="t" stroked="f">
            <v:imagedata r:id="rId132" o:title="eqIda2a0ce3781fa4c26b624f5966b7dee44"/>
          </v:shape>
          <o:OLEObject Type="Embed" ProgID="Equation.DSMT4" ShapeID="_x0000_i1118" DrawAspect="Content" ObjectID="_1645247762" r:id="rId146"/>
        </w:object>
      </w:r>
      <w:r w:rsidRPr="00403A63">
        <w:rPr>
          <w:b/>
          <w:color w:val="000000"/>
        </w:rPr>
        <w:t>，</w:t>
      </w:r>
    </w:p>
    <w:p w:rsidR="00403A63" w:rsidRPr="00403A63" w:rsidP="00403A63">
      <w:pPr>
        <w:spacing w:line="360" w:lineRule="auto"/>
        <w:ind w:firstLine="855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故选D．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【点睛】本题考查了等边三角形的性质和扇形的面积计算，能根据图形得出莱洛三角形的面积=三块扇形的面积相加、再减去两个等边三角形的面积是解此题的关键．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5、</w:t>
      </w:r>
      <w:r w:rsidRPr="00403A63">
        <w:rPr>
          <w:b/>
          <w:color w:val="000000"/>
        </w:rPr>
        <w:t>B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结合函数图象，利用二次函数的对称性，恰当使用排除法，以及根据函数图象与不等式的关系可以得出正确答案．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解：①由图象可知，抛物线开口向下，所以①正确；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 ②若当x=-2时，y取最大值，则由于点A和点B到x=-2的距离相等，这两点的纵坐标应该相等，但是图中点A和点B的纵坐标显然不相等，所以②错误，从而排除掉A和D；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 剩下的选项中都有③，所以③是正确的；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 易知直线y=kx+c（k≠0）经过点A，C，当kx+c＞ax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+bx+c时，x的取值范围是x＜-4或x＞0，从而④错误．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故选：B．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03A63">
        <w:rPr>
          <w:b/>
          <w:color w:val="000000"/>
        </w:rPr>
        <w:t>【点睛】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本题考查二次函数的图象，二次函数的对称性，以及二次函数与一元二次方程，二次函数与不等式的关系，属于较复杂的二次函数综合选择题．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6、</w:t>
      </w:r>
      <w:r w:rsidRPr="00403A63">
        <w:rPr>
          <w:b/>
          <w:color w:val="000000"/>
        </w:rPr>
        <w:t>C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根据题意画出图形，结合图形求出单位圆的内接正六边形的面积．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如图所示，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9" type="#_x0000_t75" alt="figure" style="width:83.97pt;height:101.3pt;visibility:visible" filled="f" stroked="f">
            <v:imagedata r:id="rId147" o:title="figure"/>
          </v:shape>
        </w:pic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单位圆的半径为1，则其内接正六边形ABCDEF中，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△AOB是边长为1的正三角形，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所以正六边形ABCDEF的面积为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S</w:t>
      </w:r>
      <w:r w:rsidRPr="00403A63">
        <w:rPr>
          <w:b/>
          <w:color w:val="000000"/>
          <w:vertAlign w:val="subscript"/>
        </w:rPr>
        <w:t>6</w:t>
      </w:r>
      <w:r w:rsidRPr="00403A63">
        <w:rPr>
          <w:b/>
          <w:color w:val="000000"/>
        </w:rPr>
        <w:t>=6×</w:t>
      </w:r>
      <w:r>
        <w:rPr>
          <w:b/>
          <w:color w:val="000000"/>
        </w:rPr>
        <w:object>
          <v:shape id="_x0000_i1120" type="#_x0000_t75" alt="eqIddb6b28cbd8a14caa9cf1146f6f7916c0" style="width:12pt;height:31.09pt" o:oleicon="f" o:ole="" o:preferrelative="t" stroked="f">
            <v:imagedata r:id="rId148" o:title="eqIddb6b28cbd8a14caa9cf1146f6f7916c0"/>
          </v:shape>
          <o:OLEObject Type="Embed" ProgID="Equation.DSMT4" ShapeID="_x0000_i1120" DrawAspect="Content" ObjectID="_1645246757" r:id="rId149"/>
        </w:object>
      </w:r>
      <w:r w:rsidRPr="00403A63">
        <w:rPr>
          <w:b/>
          <w:color w:val="000000"/>
        </w:rPr>
        <w:t>×1×1×sin60°=</w:t>
      </w:r>
      <w:r>
        <w:rPr>
          <w:b/>
          <w:color w:val="000000"/>
        </w:rPr>
        <w:object>
          <v:shape id="_x0000_i1121" type="#_x0000_t75" alt="eqIda35cf66775a24732b08dc411968e2420" style="width:24.75pt;height:33.75pt" o:oleicon="f" o:ole="" o:preferrelative="t" stroked="f">
            <v:imagedata r:id="rId31" o:title="eqIda35cf66775a24732b08dc411968e2420"/>
          </v:shape>
          <o:OLEObject Type="Embed" ProgID="Equation.DSMT4" ShapeID="_x0000_i1121" DrawAspect="Content" ObjectID="_1645246758" r:id="rId150"/>
        </w:object>
      </w:r>
      <w:r w:rsidRPr="00403A63">
        <w:rPr>
          <w:b/>
          <w:color w:val="000000"/>
        </w:rPr>
        <w:t>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故选C．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【点睛】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本题考查了已知圆的半径求其内接正六边形面积的应用问题，关键是根据正三角形的面积，正n边形的性质解答．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7、</w:t>
      </w:r>
      <w:r w:rsidRPr="00403A63">
        <w:rPr>
          <w:b/>
          <w:color w:val="000000"/>
        </w:rPr>
        <w:t>C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解：圆柱的主视图是矩形，正方体的主视图是正方形，圆锥的主视图是三角形，三棱柱的主视图是宽相等两个相连的矩形．故选C．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rFonts w:ascii="宋体" w:hAnsi="宋体"/>
          <w:b/>
          <w:color w:val="000000"/>
        </w:rPr>
        <w:t>8、</w:t>
      </w:r>
      <w:r w:rsidRPr="00403A63">
        <w:rPr>
          <w:b/>
          <w:color w:val="000000"/>
        </w:rPr>
        <w:t>C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【解析】</w:t>
        <w:cr/>
        <w:t>在直角三角形中利用勾股定理计算出直角边，即可求出小巷宽度.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【详解】</w:t>
      </w:r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  <w:r w:rsidRPr="00403A63">
        <w:rPr>
          <w:b/>
          <w:color w:val="000000"/>
        </w:rPr>
        <w:t>在Rt△A′BD中，∵∠A′DB=90°，A′D=2米，BD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+A′D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=A′B′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，∴BD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+2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=6.25，∴BD</w:t>
      </w:r>
      <w:r w:rsidRPr="00403A63">
        <w:rPr>
          <w:b/>
          <w:color w:val="000000"/>
          <w:vertAlign w:val="superscript"/>
        </w:rPr>
        <w:t>2</w:t>
      </w:r>
      <w:r w:rsidRPr="00403A63">
        <w:rPr>
          <w:b/>
          <w:color w:val="000000"/>
        </w:rPr>
        <w:t>=2.25，∵BD＞0，∴BD=1.5米，∴CD=BC+BD=0.7+1.5=2.2米．故选C．</w:t>
      </w:r>
      <w:r w:rsidRPr="00403A63">
        <w:rPr>
          <w:b/>
          <w:color w:val="000000"/>
        </w:rPr>
        <w:br/>
      </w:r>
      <w:r w:rsidRPr="00403A63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https://d.book118.com/638076036000006042</w:t>
        </w:r>
      </w:hyperlink>
    </w:p>
    <w:p w:rsidR="00403A63" w:rsidRPr="00403A63" w:rsidP="00403A63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40CCE"/>
    <w:rsid w:val="0016710A"/>
    <w:rsid w:val="00187194"/>
    <w:rsid w:val="00193019"/>
    <w:rsid w:val="002B7D81"/>
    <w:rsid w:val="003D3C46"/>
    <w:rsid w:val="00403A63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58.wmf" /><Relationship Id="rId101" Type="http://schemas.openxmlformats.org/officeDocument/2006/relationships/oleObject" Target="embeddings/oleObject39.bin" /><Relationship Id="rId102" Type="http://schemas.openxmlformats.org/officeDocument/2006/relationships/oleObject" Target="embeddings/oleObject40.bin" /><Relationship Id="rId103" Type="http://schemas.openxmlformats.org/officeDocument/2006/relationships/oleObject" Target="embeddings/oleObject41.bin" /><Relationship Id="rId104" Type="http://schemas.openxmlformats.org/officeDocument/2006/relationships/oleObject" Target="embeddings/oleObject42.bin" /><Relationship Id="rId105" Type="http://schemas.openxmlformats.org/officeDocument/2006/relationships/image" Target="media/image59.wmf" /><Relationship Id="rId106" Type="http://schemas.openxmlformats.org/officeDocument/2006/relationships/oleObject" Target="embeddings/oleObject43.bin" /><Relationship Id="rId107" Type="http://schemas.openxmlformats.org/officeDocument/2006/relationships/oleObject" Target="embeddings/oleObject44.bin" /><Relationship Id="rId108" Type="http://schemas.openxmlformats.org/officeDocument/2006/relationships/image" Target="media/image60.wmf" /><Relationship Id="rId109" Type="http://schemas.openxmlformats.org/officeDocument/2006/relationships/oleObject" Target="embeddings/oleObject45.bin" /><Relationship Id="rId11" Type="http://schemas.openxmlformats.org/officeDocument/2006/relationships/image" Target="media/image4.wmf" /><Relationship Id="rId110" Type="http://schemas.openxmlformats.org/officeDocument/2006/relationships/image" Target="media/image61.wmf" /><Relationship Id="rId111" Type="http://schemas.openxmlformats.org/officeDocument/2006/relationships/oleObject" Target="embeddings/oleObject46.bin" /><Relationship Id="rId112" Type="http://schemas.openxmlformats.org/officeDocument/2006/relationships/image" Target="media/image62.png" /><Relationship Id="rId113" Type="http://schemas.openxmlformats.org/officeDocument/2006/relationships/image" Target="media/image63.wmf" /><Relationship Id="rId114" Type="http://schemas.openxmlformats.org/officeDocument/2006/relationships/oleObject" Target="embeddings/oleObject47.bin" /><Relationship Id="rId115" Type="http://schemas.openxmlformats.org/officeDocument/2006/relationships/image" Target="media/image64.wmf" /><Relationship Id="rId116" Type="http://schemas.openxmlformats.org/officeDocument/2006/relationships/oleObject" Target="embeddings/oleObject48.bin" /><Relationship Id="rId117" Type="http://schemas.openxmlformats.org/officeDocument/2006/relationships/image" Target="media/image65.png" /><Relationship Id="rId118" Type="http://schemas.openxmlformats.org/officeDocument/2006/relationships/image" Target="media/image66.png" /><Relationship Id="rId119" Type="http://schemas.openxmlformats.org/officeDocument/2006/relationships/image" Target="media/image67.png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49.bin" /><Relationship Id="rId121" Type="http://schemas.openxmlformats.org/officeDocument/2006/relationships/oleObject" Target="embeddings/oleObject50.bin" /><Relationship Id="rId122" Type="http://schemas.openxmlformats.org/officeDocument/2006/relationships/image" Target="media/image68.wmf" /><Relationship Id="rId123" Type="http://schemas.openxmlformats.org/officeDocument/2006/relationships/oleObject" Target="embeddings/oleObject51.bin" /><Relationship Id="rId124" Type="http://schemas.openxmlformats.org/officeDocument/2006/relationships/image" Target="media/image69.wmf" /><Relationship Id="rId125" Type="http://schemas.openxmlformats.org/officeDocument/2006/relationships/oleObject" Target="embeddings/oleObject52.bin" /><Relationship Id="rId126" Type="http://schemas.openxmlformats.org/officeDocument/2006/relationships/oleObject" Target="embeddings/oleObject53.bin" /><Relationship Id="rId127" Type="http://schemas.openxmlformats.org/officeDocument/2006/relationships/oleObject" Target="embeddings/oleObject54.bin" /><Relationship Id="rId128" Type="http://schemas.openxmlformats.org/officeDocument/2006/relationships/oleObject" Target="embeddings/oleObject55.bin" /><Relationship Id="rId129" Type="http://schemas.openxmlformats.org/officeDocument/2006/relationships/image" Target="media/image70.wmf" /><Relationship Id="rId13" Type="http://schemas.openxmlformats.org/officeDocument/2006/relationships/image" Target="media/image5.png" /><Relationship Id="rId130" Type="http://schemas.openxmlformats.org/officeDocument/2006/relationships/oleObject" Target="embeddings/oleObject56.bin" /><Relationship Id="rId131" Type="http://schemas.openxmlformats.org/officeDocument/2006/relationships/image" Target="media/image71.png" /><Relationship Id="rId132" Type="http://schemas.openxmlformats.org/officeDocument/2006/relationships/image" Target="media/image72.wmf" /><Relationship Id="rId133" Type="http://schemas.openxmlformats.org/officeDocument/2006/relationships/oleObject" Target="embeddings/oleObject57.bin" /><Relationship Id="rId134" Type="http://schemas.openxmlformats.org/officeDocument/2006/relationships/oleObject" Target="embeddings/oleObject58.bin" /><Relationship Id="rId135" Type="http://schemas.openxmlformats.org/officeDocument/2006/relationships/image" Target="media/image73.wmf" /><Relationship Id="rId136" Type="http://schemas.openxmlformats.org/officeDocument/2006/relationships/oleObject" Target="embeddings/oleObject59.bin" /><Relationship Id="rId137" Type="http://schemas.openxmlformats.org/officeDocument/2006/relationships/image" Target="media/image74.wmf" /><Relationship Id="rId138" Type="http://schemas.openxmlformats.org/officeDocument/2006/relationships/oleObject" Target="embeddings/oleObject60.bin" /><Relationship Id="rId139" Type="http://schemas.openxmlformats.org/officeDocument/2006/relationships/oleObject" Target="embeddings/oleObject61.bin" /><Relationship Id="rId14" Type="http://schemas.openxmlformats.org/officeDocument/2006/relationships/image" Target="media/image6.png" /><Relationship Id="rId140" Type="http://schemas.openxmlformats.org/officeDocument/2006/relationships/image" Target="media/image75.wmf" /><Relationship Id="rId141" Type="http://schemas.openxmlformats.org/officeDocument/2006/relationships/oleObject" Target="embeddings/oleObject62.bin" /><Relationship Id="rId142" Type="http://schemas.openxmlformats.org/officeDocument/2006/relationships/image" Target="media/image76.wmf" /><Relationship Id="rId143" Type="http://schemas.openxmlformats.org/officeDocument/2006/relationships/oleObject" Target="embeddings/oleObject63.bin" /><Relationship Id="rId144" Type="http://schemas.openxmlformats.org/officeDocument/2006/relationships/oleObject" Target="embeddings/oleObject64.bin" /><Relationship Id="rId145" Type="http://schemas.openxmlformats.org/officeDocument/2006/relationships/oleObject" Target="embeddings/oleObject65.bin" /><Relationship Id="rId146" Type="http://schemas.openxmlformats.org/officeDocument/2006/relationships/oleObject" Target="embeddings/oleObject66.bin" /><Relationship Id="rId147" Type="http://schemas.openxmlformats.org/officeDocument/2006/relationships/image" Target="media/image77.png" /><Relationship Id="rId148" Type="http://schemas.openxmlformats.org/officeDocument/2006/relationships/image" Target="media/image78.wmf" /><Relationship Id="rId149" Type="http://schemas.openxmlformats.org/officeDocument/2006/relationships/oleObject" Target="embeddings/oleObject67.bin" /><Relationship Id="rId15" Type="http://schemas.openxmlformats.org/officeDocument/2006/relationships/image" Target="media/image7.png" /><Relationship Id="rId150" Type="http://schemas.openxmlformats.org/officeDocument/2006/relationships/oleObject" Target="embeddings/oleObject68.bin" /><Relationship Id="rId151" Type="http://schemas.openxmlformats.org/officeDocument/2006/relationships/hyperlink" Target="https://d.book118.com/638076036000006042" TargetMode="External" /><Relationship Id="rId152" Type="http://schemas.openxmlformats.org/officeDocument/2006/relationships/theme" Target="theme/theme1.xml" /><Relationship Id="rId153" Type="http://schemas.openxmlformats.org/officeDocument/2006/relationships/styles" Target="styles.xml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5.bin" /><Relationship Id="rId21" Type="http://schemas.openxmlformats.org/officeDocument/2006/relationships/image" Target="media/image12.wmf" /><Relationship Id="rId22" Type="http://schemas.openxmlformats.org/officeDocument/2006/relationships/oleObject" Target="embeddings/oleObject6.bin" /><Relationship Id="rId23" Type="http://schemas.openxmlformats.org/officeDocument/2006/relationships/oleObject" Target="embeddings/oleObject7.bin" /><Relationship Id="rId24" Type="http://schemas.openxmlformats.org/officeDocument/2006/relationships/image" Target="media/image13.wmf" /><Relationship Id="rId25" Type="http://schemas.openxmlformats.org/officeDocument/2006/relationships/oleObject" Target="embeddings/oleObject8.bin" /><Relationship Id="rId26" Type="http://schemas.openxmlformats.org/officeDocument/2006/relationships/image" Target="media/image14.png" /><Relationship Id="rId27" Type="http://schemas.openxmlformats.org/officeDocument/2006/relationships/image" Target="media/image15.png" /><Relationship Id="rId28" Type="http://schemas.openxmlformats.org/officeDocument/2006/relationships/image" Target="media/image16.wmf" /><Relationship Id="rId29" Type="http://schemas.openxmlformats.org/officeDocument/2006/relationships/oleObject" Target="embeddings/oleObject9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0.bin" /><Relationship Id="rId31" Type="http://schemas.openxmlformats.org/officeDocument/2006/relationships/image" Target="media/image17.wmf" /><Relationship Id="rId32" Type="http://schemas.openxmlformats.org/officeDocument/2006/relationships/oleObject" Target="embeddings/oleObject11.bin" /><Relationship Id="rId33" Type="http://schemas.openxmlformats.org/officeDocument/2006/relationships/image" Target="media/image18.wmf" /><Relationship Id="rId34" Type="http://schemas.openxmlformats.org/officeDocument/2006/relationships/oleObject" Target="embeddings/oleObject12.bin" /><Relationship Id="rId35" Type="http://schemas.openxmlformats.org/officeDocument/2006/relationships/image" Target="media/image19.png" /><Relationship Id="rId36" Type="http://schemas.openxmlformats.org/officeDocument/2006/relationships/image" Target="media/image20.png" /><Relationship Id="rId37" Type="http://schemas.openxmlformats.org/officeDocument/2006/relationships/image" Target="media/image21.png" /><Relationship Id="rId38" Type="http://schemas.openxmlformats.org/officeDocument/2006/relationships/image" Target="media/image22.png" /><Relationship Id="rId39" Type="http://schemas.openxmlformats.org/officeDocument/2006/relationships/image" Target="media/image23.png" /><Relationship Id="rId4" Type="http://schemas.openxmlformats.org/officeDocument/2006/relationships/customXml" Target="../customXml/item1.xml" /><Relationship Id="rId40" Type="http://schemas.openxmlformats.org/officeDocument/2006/relationships/image" Target="media/image24.wmf" /><Relationship Id="rId41" Type="http://schemas.openxmlformats.org/officeDocument/2006/relationships/oleObject" Target="embeddings/oleObject13.bin" /><Relationship Id="rId42" Type="http://schemas.openxmlformats.org/officeDocument/2006/relationships/image" Target="media/image25.wmf" /><Relationship Id="rId43" Type="http://schemas.openxmlformats.org/officeDocument/2006/relationships/oleObject" Target="embeddings/oleObject14.bin" /><Relationship Id="rId44" Type="http://schemas.openxmlformats.org/officeDocument/2006/relationships/image" Target="media/image26.png" /><Relationship Id="rId45" Type="http://schemas.openxmlformats.org/officeDocument/2006/relationships/image" Target="media/image27.wmf" /><Relationship Id="rId46" Type="http://schemas.openxmlformats.org/officeDocument/2006/relationships/oleObject" Target="embeddings/oleObject15.bin" /><Relationship Id="rId47" Type="http://schemas.openxmlformats.org/officeDocument/2006/relationships/image" Target="media/image28.png" /><Relationship Id="rId48" Type="http://schemas.openxmlformats.org/officeDocument/2006/relationships/image" Target="media/image29.png" /><Relationship Id="rId49" Type="http://schemas.openxmlformats.org/officeDocument/2006/relationships/image" Target="media/image30.png" /><Relationship Id="rId5" Type="http://schemas.openxmlformats.org/officeDocument/2006/relationships/image" Target="media/image1.wmf" /><Relationship Id="rId50" Type="http://schemas.openxmlformats.org/officeDocument/2006/relationships/image" Target="media/image31.jpeg" /><Relationship Id="rId51" Type="http://schemas.openxmlformats.org/officeDocument/2006/relationships/image" Target="media/image32.wmf" /><Relationship Id="rId52" Type="http://schemas.openxmlformats.org/officeDocument/2006/relationships/oleObject" Target="embeddings/oleObject16.bin" /><Relationship Id="rId53" Type="http://schemas.openxmlformats.org/officeDocument/2006/relationships/image" Target="media/image33.png" /><Relationship Id="rId54" Type="http://schemas.openxmlformats.org/officeDocument/2006/relationships/image" Target="media/image34.wmf" /><Relationship Id="rId55" Type="http://schemas.openxmlformats.org/officeDocument/2006/relationships/oleObject" Target="embeddings/oleObject17.bin" /><Relationship Id="rId56" Type="http://schemas.openxmlformats.org/officeDocument/2006/relationships/image" Target="media/image35.png" /><Relationship Id="rId57" Type="http://schemas.openxmlformats.org/officeDocument/2006/relationships/image" Target="media/image36.wmf" /><Relationship Id="rId58" Type="http://schemas.openxmlformats.org/officeDocument/2006/relationships/oleObject" Target="embeddings/oleObject18.bin" /><Relationship Id="rId59" Type="http://schemas.openxmlformats.org/officeDocument/2006/relationships/image" Target="media/image3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19.bin" /><Relationship Id="rId61" Type="http://schemas.openxmlformats.org/officeDocument/2006/relationships/image" Target="media/image38.png" /><Relationship Id="rId62" Type="http://schemas.openxmlformats.org/officeDocument/2006/relationships/image" Target="media/image39.wmf" /><Relationship Id="rId63" Type="http://schemas.openxmlformats.org/officeDocument/2006/relationships/oleObject" Target="embeddings/oleObject20.bin" /><Relationship Id="rId64" Type="http://schemas.openxmlformats.org/officeDocument/2006/relationships/image" Target="media/image40.wmf" /><Relationship Id="rId65" Type="http://schemas.openxmlformats.org/officeDocument/2006/relationships/oleObject" Target="embeddings/oleObject21.bin" /><Relationship Id="rId66" Type="http://schemas.openxmlformats.org/officeDocument/2006/relationships/image" Target="media/image41.wmf" /><Relationship Id="rId67" Type="http://schemas.openxmlformats.org/officeDocument/2006/relationships/oleObject" Target="embeddings/oleObject22.bin" /><Relationship Id="rId68" Type="http://schemas.openxmlformats.org/officeDocument/2006/relationships/image" Target="media/image42.wmf" /><Relationship Id="rId69" Type="http://schemas.openxmlformats.org/officeDocument/2006/relationships/oleObject" Target="embeddings/oleObject23.bin" /><Relationship Id="rId7" Type="http://schemas.openxmlformats.org/officeDocument/2006/relationships/image" Target="media/image2.wmf" /><Relationship Id="rId70" Type="http://schemas.openxmlformats.org/officeDocument/2006/relationships/image" Target="media/image43.wmf" /><Relationship Id="rId71" Type="http://schemas.openxmlformats.org/officeDocument/2006/relationships/oleObject" Target="embeddings/oleObject24.bin" /><Relationship Id="rId72" Type="http://schemas.openxmlformats.org/officeDocument/2006/relationships/image" Target="media/image44.wmf" /><Relationship Id="rId73" Type="http://schemas.openxmlformats.org/officeDocument/2006/relationships/oleObject" Target="embeddings/oleObject25.bin" /><Relationship Id="rId74" Type="http://schemas.openxmlformats.org/officeDocument/2006/relationships/image" Target="media/image45.wmf" /><Relationship Id="rId75" Type="http://schemas.openxmlformats.org/officeDocument/2006/relationships/oleObject" Target="embeddings/oleObject26.bin" /><Relationship Id="rId76" Type="http://schemas.openxmlformats.org/officeDocument/2006/relationships/image" Target="media/image46.wmf" /><Relationship Id="rId77" Type="http://schemas.openxmlformats.org/officeDocument/2006/relationships/oleObject" Target="embeddings/oleObject27.bin" /><Relationship Id="rId78" Type="http://schemas.openxmlformats.org/officeDocument/2006/relationships/image" Target="media/image47.wmf" /><Relationship Id="rId79" Type="http://schemas.openxmlformats.org/officeDocument/2006/relationships/oleObject" Target="embeddings/oleObject2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48.wmf" /><Relationship Id="rId81" Type="http://schemas.openxmlformats.org/officeDocument/2006/relationships/oleObject" Target="embeddings/oleObject29.bin" /><Relationship Id="rId82" Type="http://schemas.openxmlformats.org/officeDocument/2006/relationships/image" Target="media/image49.wmf" /><Relationship Id="rId83" Type="http://schemas.openxmlformats.org/officeDocument/2006/relationships/oleObject" Target="embeddings/oleObject30.bin" /><Relationship Id="rId84" Type="http://schemas.openxmlformats.org/officeDocument/2006/relationships/image" Target="media/image50.png" /><Relationship Id="rId85" Type="http://schemas.openxmlformats.org/officeDocument/2006/relationships/image" Target="media/image51.wmf" /><Relationship Id="rId86" Type="http://schemas.openxmlformats.org/officeDocument/2006/relationships/oleObject" Target="embeddings/oleObject31.bin" /><Relationship Id="rId87" Type="http://schemas.openxmlformats.org/officeDocument/2006/relationships/image" Target="media/image52.wmf" /><Relationship Id="rId88" Type="http://schemas.openxmlformats.org/officeDocument/2006/relationships/oleObject" Target="embeddings/oleObject32.bin" /><Relationship Id="rId89" Type="http://schemas.openxmlformats.org/officeDocument/2006/relationships/image" Target="media/image5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33.bin" /><Relationship Id="rId91" Type="http://schemas.openxmlformats.org/officeDocument/2006/relationships/image" Target="media/image54.wmf" /><Relationship Id="rId92" Type="http://schemas.openxmlformats.org/officeDocument/2006/relationships/oleObject" Target="embeddings/oleObject34.bin" /><Relationship Id="rId93" Type="http://schemas.openxmlformats.org/officeDocument/2006/relationships/oleObject" Target="embeddings/oleObject35.bin" /><Relationship Id="rId94" Type="http://schemas.openxmlformats.org/officeDocument/2006/relationships/image" Target="media/image55.wmf" /><Relationship Id="rId95" Type="http://schemas.openxmlformats.org/officeDocument/2006/relationships/oleObject" Target="embeddings/oleObject36.bin" /><Relationship Id="rId96" Type="http://schemas.openxmlformats.org/officeDocument/2006/relationships/image" Target="media/image56.wmf" /><Relationship Id="rId97" Type="http://schemas.openxmlformats.org/officeDocument/2006/relationships/oleObject" Target="embeddings/oleObject37.bin" /><Relationship Id="rId98" Type="http://schemas.openxmlformats.org/officeDocument/2006/relationships/image" Target="media/image57.wmf" /><Relationship Id="rId99" Type="http://schemas.openxmlformats.org/officeDocument/2006/relationships/oleObject" Target="embeddings/oleObject3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2218</Words>
  <Characters>12643</Characters>
  <Application>Microsoft Office Word</Application>
  <DocSecurity>0</DocSecurity>
  <Lines>105</Lines>
  <Paragraphs>29</Paragraphs>
  <ScaleCrop>false</ScaleCrop>
  <Company>zxxk.com</Company>
  <LinksUpToDate>false</LinksUpToDate>
  <CharactersWithSpaces>14832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2023-01-07T16:39:00Z</dcterms:created>
  <dcterms:modified xsi:type="dcterms:W3CDTF">2023-01-07T16:40:00Z</dcterms:modified>
</cp:coreProperties>
</file>