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万能杆件项目构思建设方案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85" w:history="1">
        <w:r>
          <w:rPr>
            <w:rFonts w:ascii="仿宋" w:eastAsia="仿宋" w:hAnsi="仿宋" w:cs="仿宋" w:hint="eastAsia"/>
            <w:lang w:eastAsia="zh-CN"/>
          </w:rPr>
          <w:t>概论</w:t>
        </w:r>
        <w:r>
          <w:tab/>
        </w:r>
        <w:r>
          <w:fldChar w:fldCharType="begin"/>
        </w:r>
        <w:r>
          <w:instrText xml:space="preserve"> PAGEREF _Toc6185 \h </w:instrText>
        </w:r>
        <w:r>
          <w:fldChar w:fldCharType="separate"/>
        </w:r>
        <w:r>
          <w:t>3</w:t>
        </w:r>
        <w:r>
          <w:fldChar w:fldCharType="end"/>
        </w:r>
      </w:hyperlink>
    </w:p>
    <w:p>
      <w:pPr>
        <w:pStyle w:val="TOC1"/>
        <w:tabs>
          <w:tab w:val="right" w:leader="dot" w:pos="8306"/>
        </w:tabs>
      </w:pPr>
      <w:hyperlink w:anchor="_Toc22324" w:history="1">
        <w:r>
          <w:rPr>
            <w:rFonts w:ascii="仿宋" w:eastAsia="仿宋" w:hAnsi="仿宋" w:cs="仿宋" w:hint="eastAsia"/>
            <w:lang w:eastAsia="zh-CN"/>
          </w:rPr>
          <w:t>一、建设风险评估分析</w:t>
        </w:r>
        <w:r>
          <w:tab/>
        </w:r>
        <w:r>
          <w:fldChar w:fldCharType="begin"/>
        </w:r>
        <w:r>
          <w:instrText xml:space="preserve"> PAGEREF _Toc22324 \h </w:instrText>
        </w:r>
        <w:r>
          <w:fldChar w:fldCharType="separate"/>
        </w:r>
        <w:r>
          <w:t>3</w:t>
        </w:r>
        <w:r>
          <w:fldChar w:fldCharType="end"/>
        </w:r>
      </w:hyperlink>
    </w:p>
    <w:p>
      <w:pPr>
        <w:pStyle w:val="TOC2"/>
        <w:tabs>
          <w:tab w:val="right" w:leader="dot" w:pos="8306"/>
        </w:tabs>
      </w:pPr>
      <w:hyperlink w:anchor="_Toc3093" w:history="1">
        <w:r>
          <w:rPr>
            <w:rFonts w:ascii="仿宋" w:eastAsia="仿宋" w:hAnsi="仿宋" w:cs="仿宋" w:hint="eastAsia"/>
            <w:lang w:eastAsia="zh-CN"/>
          </w:rPr>
          <w:t>(一)、政策风险分析</w:t>
        </w:r>
        <w:r>
          <w:tab/>
        </w:r>
        <w:r>
          <w:fldChar w:fldCharType="begin"/>
        </w:r>
        <w:r>
          <w:instrText xml:space="preserve"> PAGEREF _Toc3093 \h </w:instrText>
        </w:r>
        <w:r>
          <w:fldChar w:fldCharType="separate"/>
        </w:r>
        <w:r>
          <w:t>3</w:t>
        </w:r>
        <w:r>
          <w:fldChar w:fldCharType="end"/>
        </w:r>
      </w:hyperlink>
    </w:p>
    <w:p>
      <w:pPr>
        <w:pStyle w:val="TOC2"/>
        <w:tabs>
          <w:tab w:val="right" w:leader="dot" w:pos="8306"/>
        </w:tabs>
      </w:pPr>
      <w:hyperlink w:anchor="_Toc31451" w:history="1">
        <w:r>
          <w:rPr>
            <w:rFonts w:ascii="仿宋" w:eastAsia="仿宋" w:hAnsi="仿宋" w:cs="仿宋" w:hint="eastAsia"/>
            <w:lang w:eastAsia="zh-CN"/>
          </w:rPr>
          <w:t>(二)、社会风险分析</w:t>
        </w:r>
        <w:r>
          <w:tab/>
        </w:r>
        <w:r>
          <w:fldChar w:fldCharType="begin"/>
        </w:r>
        <w:r>
          <w:instrText xml:space="preserve"> PAGEREF _Toc31451 \h </w:instrText>
        </w:r>
        <w:r>
          <w:fldChar w:fldCharType="separate"/>
        </w:r>
        <w:r>
          <w:t>4</w:t>
        </w:r>
        <w:r>
          <w:fldChar w:fldCharType="end"/>
        </w:r>
      </w:hyperlink>
    </w:p>
    <w:p>
      <w:pPr>
        <w:pStyle w:val="TOC2"/>
        <w:tabs>
          <w:tab w:val="right" w:leader="dot" w:pos="8306"/>
        </w:tabs>
      </w:pPr>
      <w:hyperlink w:anchor="_Toc7163" w:history="1">
        <w:r>
          <w:rPr>
            <w:rFonts w:ascii="仿宋" w:eastAsia="仿宋" w:hAnsi="仿宋" w:cs="仿宋" w:hint="eastAsia"/>
            <w:lang w:eastAsia="zh-CN"/>
          </w:rPr>
          <w:t>(三)、市场风险分析</w:t>
        </w:r>
        <w:r>
          <w:tab/>
        </w:r>
        <w:r>
          <w:fldChar w:fldCharType="begin"/>
        </w:r>
        <w:r>
          <w:instrText xml:space="preserve"> PAGEREF _Toc7163 \h </w:instrText>
        </w:r>
        <w:r>
          <w:fldChar w:fldCharType="separate"/>
        </w:r>
        <w:r>
          <w:t>6</w:t>
        </w:r>
        <w:r>
          <w:fldChar w:fldCharType="end"/>
        </w:r>
      </w:hyperlink>
    </w:p>
    <w:p>
      <w:pPr>
        <w:pStyle w:val="TOC2"/>
        <w:tabs>
          <w:tab w:val="right" w:leader="dot" w:pos="8306"/>
        </w:tabs>
      </w:pPr>
      <w:hyperlink w:anchor="_Toc28467" w:history="1">
        <w:r>
          <w:rPr>
            <w:rFonts w:ascii="仿宋" w:eastAsia="仿宋" w:hAnsi="仿宋" w:cs="仿宋" w:hint="eastAsia"/>
            <w:lang w:eastAsia="zh-CN"/>
          </w:rPr>
          <w:t>(四)、资金风险分析</w:t>
        </w:r>
        <w:r>
          <w:tab/>
        </w:r>
        <w:r>
          <w:fldChar w:fldCharType="begin"/>
        </w:r>
        <w:r>
          <w:instrText xml:space="preserve"> PAGEREF _Toc28467 \h </w:instrText>
        </w:r>
        <w:r>
          <w:fldChar w:fldCharType="separate"/>
        </w:r>
        <w:r>
          <w:t>6</w:t>
        </w:r>
        <w:r>
          <w:fldChar w:fldCharType="end"/>
        </w:r>
      </w:hyperlink>
    </w:p>
    <w:p>
      <w:pPr>
        <w:pStyle w:val="TOC2"/>
        <w:tabs>
          <w:tab w:val="right" w:leader="dot" w:pos="8306"/>
        </w:tabs>
      </w:pPr>
      <w:hyperlink w:anchor="_Toc5366" w:history="1">
        <w:r>
          <w:rPr>
            <w:rFonts w:ascii="仿宋" w:eastAsia="仿宋" w:hAnsi="仿宋" w:cs="仿宋" w:hint="eastAsia"/>
            <w:lang w:eastAsia="zh-CN"/>
          </w:rPr>
          <w:t>(五)、技术风险分析</w:t>
        </w:r>
        <w:r>
          <w:tab/>
        </w:r>
        <w:r>
          <w:fldChar w:fldCharType="begin"/>
        </w:r>
        <w:r>
          <w:instrText xml:space="preserve"> PAGEREF _Toc5366 \h </w:instrText>
        </w:r>
        <w:r>
          <w:fldChar w:fldCharType="separate"/>
        </w:r>
        <w:r>
          <w:t>8</w:t>
        </w:r>
        <w:r>
          <w:fldChar w:fldCharType="end"/>
        </w:r>
      </w:hyperlink>
    </w:p>
    <w:p>
      <w:pPr>
        <w:pStyle w:val="TOC2"/>
        <w:tabs>
          <w:tab w:val="right" w:leader="dot" w:pos="8306"/>
        </w:tabs>
      </w:pPr>
      <w:hyperlink w:anchor="_Toc15323" w:history="1">
        <w:r>
          <w:rPr>
            <w:rFonts w:ascii="仿宋" w:eastAsia="仿宋" w:hAnsi="仿宋" w:cs="仿宋" w:hint="eastAsia"/>
            <w:lang w:eastAsia="zh-CN"/>
          </w:rPr>
          <w:t>(六)、财务风险分析</w:t>
        </w:r>
        <w:r>
          <w:tab/>
        </w:r>
        <w:r>
          <w:fldChar w:fldCharType="begin"/>
        </w:r>
        <w:r>
          <w:instrText xml:space="preserve"> PAGEREF _Toc15323 \h </w:instrText>
        </w:r>
        <w:r>
          <w:fldChar w:fldCharType="separate"/>
        </w:r>
        <w:r>
          <w:t>9</w:t>
        </w:r>
        <w:r>
          <w:fldChar w:fldCharType="end"/>
        </w:r>
      </w:hyperlink>
    </w:p>
    <w:p>
      <w:pPr>
        <w:pStyle w:val="TOC2"/>
        <w:tabs>
          <w:tab w:val="right" w:leader="dot" w:pos="8306"/>
        </w:tabs>
      </w:pPr>
      <w:hyperlink w:anchor="_Toc23374" w:history="1">
        <w:r>
          <w:rPr>
            <w:rFonts w:ascii="仿宋" w:eastAsia="仿宋" w:hAnsi="仿宋" w:cs="仿宋" w:hint="eastAsia"/>
            <w:lang w:eastAsia="zh-CN"/>
          </w:rPr>
          <w:t>(七)、管理风险分析</w:t>
        </w:r>
        <w:r>
          <w:tab/>
        </w:r>
        <w:r>
          <w:fldChar w:fldCharType="begin"/>
        </w:r>
        <w:r>
          <w:instrText xml:space="preserve"> PAGEREF _Toc23374 \h </w:instrText>
        </w:r>
        <w:r>
          <w:fldChar w:fldCharType="separate"/>
        </w:r>
        <w:r>
          <w:t>11</w:t>
        </w:r>
        <w:r>
          <w:fldChar w:fldCharType="end"/>
        </w:r>
      </w:hyperlink>
    </w:p>
    <w:p>
      <w:pPr>
        <w:pStyle w:val="TOC2"/>
        <w:tabs>
          <w:tab w:val="right" w:leader="dot" w:pos="8306"/>
        </w:tabs>
      </w:pPr>
      <w:hyperlink w:anchor="_Toc27263" w:history="1">
        <w:r>
          <w:rPr>
            <w:rFonts w:ascii="仿宋" w:eastAsia="仿宋" w:hAnsi="仿宋" w:cs="仿宋" w:hint="eastAsia"/>
            <w:lang w:eastAsia="zh-CN"/>
          </w:rPr>
          <w:t>(八)、其它风险分析</w:t>
        </w:r>
        <w:r>
          <w:tab/>
        </w:r>
        <w:r>
          <w:fldChar w:fldCharType="begin"/>
        </w:r>
        <w:r>
          <w:instrText xml:space="preserve"> PAGEREF _Toc27263 \h </w:instrText>
        </w:r>
        <w:r>
          <w:fldChar w:fldCharType="separate"/>
        </w:r>
        <w:r>
          <w:t>12</w:t>
        </w:r>
        <w:r>
          <w:fldChar w:fldCharType="end"/>
        </w:r>
      </w:hyperlink>
    </w:p>
    <w:p>
      <w:pPr>
        <w:pStyle w:val="TOC2"/>
        <w:tabs>
          <w:tab w:val="right" w:leader="dot" w:pos="8306"/>
        </w:tabs>
      </w:pPr>
      <w:hyperlink w:anchor="_Toc13949" w:history="1">
        <w:r>
          <w:rPr>
            <w:rFonts w:ascii="仿宋" w:eastAsia="仿宋" w:hAnsi="仿宋" w:cs="仿宋" w:hint="eastAsia"/>
            <w:lang w:eastAsia="zh-CN"/>
          </w:rPr>
          <w:t>(九)、社会影响评估</w:t>
        </w:r>
        <w:r>
          <w:tab/>
        </w:r>
        <w:r>
          <w:fldChar w:fldCharType="begin"/>
        </w:r>
        <w:r>
          <w:instrText xml:space="preserve"> PAGEREF _Toc13949 \h </w:instrText>
        </w:r>
        <w:r>
          <w:fldChar w:fldCharType="separate"/>
        </w:r>
        <w:r>
          <w:t>13</w:t>
        </w:r>
        <w:r>
          <w:fldChar w:fldCharType="end"/>
        </w:r>
      </w:hyperlink>
    </w:p>
    <w:p>
      <w:pPr>
        <w:pStyle w:val="TOC1"/>
        <w:tabs>
          <w:tab w:val="right" w:leader="dot" w:pos="8306"/>
        </w:tabs>
      </w:pPr>
      <w:hyperlink w:anchor="_Toc24388" w:history="1">
        <w:r>
          <w:rPr>
            <w:rFonts w:ascii="仿宋" w:eastAsia="仿宋" w:hAnsi="仿宋" w:cs="仿宋" w:hint="eastAsia"/>
            <w:lang w:eastAsia="zh-CN"/>
          </w:rPr>
          <w:t>二、背景、必要性分析</w:t>
        </w:r>
        <w:r>
          <w:tab/>
        </w:r>
        <w:r>
          <w:fldChar w:fldCharType="begin"/>
        </w:r>
        <w:r>
          <w:instrText xml:space="preserve"> PAGEREF _Toc24388 \h </w:instrText>
        </w:r>
        <w:r>
          <w:fldChar w:fldCharType="separate"/>
        </w:r>
        <w:r>
          <w:t>15</w:t>
        </w:r>
        <w:r>
          <w:fldChar w:fldCharType="end"/>
        </w:r>
      </w:hyperlink>
    </w:p>
    <w:p>
      <w:pPr>
        <w:pStyle w:val="TOC2"/>
        <w:tabs>
          <w:tab w:val="right" w:leader="dot" w:pos="8306"/>
        </w:tabs>
      </w:pPr>
      <w:hyperlink w:anchor="_Toc4699" w:history="1">
        <w:r>
          <w:rPr>
            <w:rFonts w:ascii="仿宋" w:eastAsia="仿宋" w:hAnsi="仿宋" w:cs="仿宋" w:hint="eastAsia"/>
            <w:lang w:eastAsia="zh-CN"/>
          </w:rPr>
          <w:t>(一)、项目建设背景</w:t>
        </w:r>
        <w:r>
          <w:tab/>
        </w:r>
        <w:r>
          <w:fldChar w:fldCharType="begin"/>
        </w:r>
        <w:r>
          <w:instrText xml:space="preserve"> PAGEREF _Toc4699 \h </w:instrText>
        </w:r>
        <w:r>
          <w:fldChar w:fldCharType="separate"/>
        </w:r>
        <w:r>
          <w:t>15</w:t>
        </w:r>
        <w:r>
          <w:fldChar w:fldCharType="end"/>
        </w:r>
      </w:hyperlink>
    </w:p>
    <w:p>
      <w:pPr>
        <w:pStyle w:val="TOC2"/>
        <w:tabs>
          <w:tab w:val="right" w:leader="dot" w:pos="8306"/>
        </w:tabs>
      </w:pPr>
      <w:hyperlink w:anchor="_Toc13760" w:history="1">
        <w:r>
          <w:rPr>
            <w:rFonts w:ascii="仿宋" w:eastAsia="仿宋" w:hAnsi="仿宋" w:cs="仿宋" w:hint="eastAsia"/>
            <w:lang w:eastAsia="zh-CN"/>
          </w:rPr>
          <w:t>(二)、必要性分析</w:t>
        </w:r>
        <w:r>
          <w:tab/>
        </w:r>
        <w:r>
          <w:fldChar w:fldCharType="begin"/>
        </w:r>
        <w:r>
          <w:instrText xml:space="preserve"> PAGEREF _Toc13760 \h </w:instrText>
        </w:r>
        <w:r>
          <w:fldChar w:fldCharType="separate"/>
        </w:r>
        <w:r>
          <w:t>16</w:t>
        </w:r>
        <w:r>
          <w:fldChar w:fldCharType="end"/>
        </w:r>
      </w:hyperlink>
    </w:p>
    <w:p>
      <w:pPr>
        <w:pStyle w:val="TOC2"/>
        <w:tabs>
          <w:tab w:val="right" w:leader="dot" w:pos="8306"/>
        </w:tabs>
      </w:pPr>
      <w:hyperlink w:anchor="_Toc1730" w:history="1">
        <w:r>
          <w:rPr>
            <w:rFonts w:ascii="仿宋" w:eastAsia="仿宋" w:hAnsi="仿宋" w:cs="仿宋" w:hint="eastAsia"/>
            <w:lang w:eastAsia="zh-CN"/>
          </w:rPr>
          <w:t>(三)、项目建设有利条件</w:t>
        </w:r>
        <w:r>
          <w:tab/>
        </w:r>
        <w:r>
          <w:fldChar w:fldCharType="begin"/>
        </w:r>
        <w:r>
          <w:instrText xml:space="preserve"> PAGEREF _Toc1730 \h </w:instrText>
        </w:r>
        <w:r>
          <w:fldChar w:fldCharType="separate"/>
        </w:r>
        <w:r>
          <w:t>18</w:t>
        </w:r>
        <w:r>
          <w:fldChar w:fldCharType="end"/>
        </w:r>
      </w:hyperlink>
    </w:p>
    <w:p>
      <w:pPr>
        <w:pStyle w:val="TOC1"/>
        <w:tabs>
          <w:tab w:val="right" w:leader="dot" w:pos="8306"/>
        </w:tabs>
      </w:pPr>
      <w:hyperlink w:anchor="_Toc20124" w:history="1">
        <w:r>
          <w:rPr>
            <w:rFonts w:ascii="仿宋" w:eastAsia="仿宋" w:hAnsi="仿宋" w:cs="仿宋" w:hint="eastAsia"/>
            <w:lang w:eastAsia="zh-CN"/>
          </w:rPr>
          <w:t>三、社会影响分析</w:t>
        </w:r>
        <w:r>
          <w:tab/>
        </w:r>
        <w:r>
          <w:fldChar w:fldCharType="begin"/>
        </w:r>
        <w:r>
          <w:instrText xml:space="preserve"> PAGEREF _Toc20124 \h </w:instrText>
        </w:r>
        <w:r>
          <w:fldChar w:fldCharType="separate"/>
        </w:r>
        <w:r>
          <w:t>19</w:t>
        </w:r>
        <w:r>
          <w:fldChar w:fldCharType="end"/>
        </w:r>
      </w:hyperlink>
    </w:p>
    <w:p>
      <w:pPr>
        <w:pStyle w:val="TOC2"/>
        <w:tabs>
          <w:tab w:val="right" w:leader="dot" w:pos="8306"/>
        </w:tabs>
      </w:pPr>
      <w:hyperlink w:anchor="_Toc16672" w:history="1">
        <w:r>
          <w:rPr>
            <w:rFonts w:ascii="仿宋" w:eastAsia="仿宋" w:hAnsi="仿宋" w:cs="仿宋" w:hint="eastAsia"/>
            <w:lang w:eastAsia="zh-CN"/>
          </w:rPr>
          <w:t>(一)、社会影响效果分析</w:t>
        </w:r>
        <w:r>
          <w:tab/>
        </w:r>
        <w:r>
          <w:fldChar w:fldCharType="begin"/>
        </w:r>
        <w:r>
          <w:instrText xml:space="preserve"> PAGEREF _Toc16672 \h </w:instrText>
        </w:r>
        <w:r>
          <w:fldChar w:fldCharType="separate"/>
        </w:r>
        <w:r>
          <w:t>19</w:t>
        </w:r>
        <w:r>
          <w:fldChar w:fldCharType="end"/>
        </w:r>
      </w:hyperlink>
    </w:p>
    <w:p>
      <w:pPr>
        <w:pStyle w:val="TOC2"/>
        <w:tabs>
          <w:tab w:val="right" w:leader="dot" w:pos="8306"/>
        </w:tabs>
      </w:pPr>
      <w:hyperlink w:anchor="_Toc23371" w:history="1">
        <w:r>
          <w:rPr>
            <w:rFonts w:ascii="仿宋" w:eastAsia="仿宋" w:hAnsi="仿宋" w:cs="仿宋" w:hint="eastAsia"/>
            <w:lang w:eastAsia="zh-CN"/>
          </w:rPr>
          <w:t>(二)、社会适应性分析</w:t>
        </w:r>
        <w:r>
          <w:tab/>
        </w:r>
        <w:r>
          <w:fldChar w:fldCharType="begin"/>
        </w:r>
        <w:r>
          <w:instrText xml:space="preserve"> PAGEREF _Toc23371 \h </w:instrText>
        </w:r>
        <w:r>
          <w:fldChar w:fldCharType="separate"/>
        </w:r>
        <w:r>
          <w:t>22</w:t>
        </w:r>
        <w:r>
          <w:fldChar w:fldCharType="end"/>
        </w:r>
      </w:hyperlink>
    </w:p>
    <w:p>
      <w:pPr>
        <w:pStyle w:val="TOC2"/>
        <w:tabs>
          <w:tab w:val="right" w:leader="dot" w:pos="8306"/>
        </w:tabs>
      </w:pPr>
      <w:hyperlink w:anchor="_Toc2005" w:history="1">
        <w:r>
          <w:rPr>
            <w:rFonts w:ascii="仿宋" w:eastAsia="仿宋" w:hAnsi="仿宋" w:cs="仿宋" w:hint="eastAsia"/>
            <w:lang w:eastAsia="zh-CN"/>
          </w:rPr>
          <w:t>(三)、社会风险及对策分析</w:t>
        </w:r>
        <w:r>
          <w:tab/>
        </w:r>
        <w:r>
          <w:fldChar w:fldCharType="begin"/>
        </w:r>
        <w:r>
          <w:instrText xml:space="preserve"> PAGEREF _Toc2005 \h </w:instrText>
        </w:r>
        <w:r>
          <w:fldChar w:fldCharType="separate"/>
        </w:r>
        <w:r>
          <w:t>23</w:t>
        </w:r>
        <w:r>
          <w:fldChar w:fldCharType="end"/>
        </w:r>
      </w:hyperlink>
    </w:p>
    <w:p>
      <w:pPr>
        <w:pStyle w:val="TOC1"/>
        <w:tabs>
          <w:tab w:val="right" w:leader="dot" w:pos="8306"/>
        </w:tabs>
      </w:pPr>
      <w:hyperlink w:anchor="_Toc24705" w:history="1">
        <w:r>
          <w:rPr>
            <w:rFonts w:ascii="仿宋" w:eastAsia="仿宋" w:hAnsi="仿宋" w:cs="仿宋" w:hint="eastAsia"/>
            <w:lang w:eastAsia="zh-CN"/>
          </w:rPr>
          <w:t>四、万能杆件项目概论</w:t>
        </w:r>
        <w:r>
          <w:tab/>
        </w:r>
        <w:r>
          <w:fldChar w:fldCharType="begin"/>
        </w:r>
        <w:r>
          <w:instrText xml:space="preserve"> PAGEREF _Toc24705 \h </w:instrText>
        </w:r>
        <w:r>
          <w:fldChar w:fldCharType="separate"/>
        </w:r>
        <w:r>
          <w:t>27</w:t>
        </w:r>
        <w:r>
          <w:fldChar w:fldCharType="end"/>
        </w:r>
      </w:hyperlink>
    </w:p>
    <w:p>
      <w:pPr>
        <w:pStyle w:val="TOC2"/>
        <w:tabs>
          <w:tab w:val="right" w:leader="dot" w:pos="8306"/>
        </w:tabs>
      </w:pPr>
      <w:hyperlink w:anchor="_Toc3412" w:history="1">
        <w:r>
          <w:rPr>
            <w:rFonts w:ascii="仿宋" w:eastAsia="仿宋" w:hAnsi="仿宋" w:cs="仿宋" w:hint="eastAsia"/>
            <w:lang w:eastAsia="zh-CN"/>
          </w:rPr>
          <w:t>(一)、项目申报单位概况</w:t>
        </w:r>
        <w:r>
          <w:tab/>
        </w:r>
        <w:r>
          <w:fldChar w:fldCharType="begin"/>
        </w:r>
        <w:r>
          <w:instrText xml:space="preserve"> PAGEREF _Toc3412 \h </w:instrText>
        </w:r>
        <w:r>
          <w:fldChar w:fldCharType="separate"/>
        </w:r>
        <w:r>
          <w:t>27</w:t>
        </w:r>
        <w:r>
          <w:fldChar w:fldCharType="end"/>
        </w:r>
      </w:hyperlink>
    </w:p>
    <w:p>
      <w:pPr>
        <w:pStyle w:val="TOC2"/>
        <w:tabs>
          <w:tab w:val="right" w:leader="dot" w:pos="8306"/>
        </w:tabs>
      </w:pPr>
      <w:hyperlink w:anchor="_Toc11591" w:history="1">
        <w:r>
          <w:rPr>
            <w:rFonts w:ascii="仿宋" w:eastAsia="仿宋" w:hAnsi="仿宋" w:cs="仿宋" w:hint="eastAsia"/>
            <w:lang w:eastAsia="zh-CN"/>
          </w:rPr>
          <w:t>(二)、项目概况</w:t>
        </w:r>
        <w:r>
          <w:tab/>
        </w:r>
        <w:r>
          <w:fldChar w:fldCharType="begin"/>
        </w:r>
        <w:r>
          <w:instrText xml:space="preserve"> PAGEREF _Toc11591 \h </w:instrText>
        </w:r>
        <w:r>
          <w:fldChar w:fldCharType="separate"/>
        </w:r>
        <w:r>
          <w:t>28</w:t>
        </w:r>
        <w:r>
          <w:fldChar w:fldCharType="end"/>
        </w:r>
      </w:hyperlink>
    </w:p>
    <w:p>
      <w:pPr>
        <w:pStyle w:val="TOC1"/>
        <w:tabs>
          <w:tab w:val="right" w:leader="dot" w:pos="8306"/>
        </w:tabs>
      </w:pPr>
      <w:hyperlink w:anchor="_Toc14677" w:history="1">
        <w:r>
          <w:rPr>
            <w:rFonts w:ascii="仿宋" w:eastAsia="仿宋" w:hAnsi="仿宋" w:cs="仿宋" w:hint="eastAsia"/>
            <w:lang w:eastAsia="zh-CN"/>
          </w:rPr>
          <w:t>五、发展规划、产业政策和行业准入分析</w:t>
        </w:r>
        <w:r>
          <w:tab/>
        </w:r>
        <w:r>
          <w:fldChar w:fldCharType="begin"/>
        </w:r>
        <w:r>
          <w:instrText xml:space="preserve"> PAGEREF _Toc14677 \h </w:instrText>
        </w:r>
        <w:r>
          <w:fldChar w:fldCharType="separate"/>
        </w:r>
        <w:r>
          <w:t>31</w:t>
        </w:r>
        <w:r>
          <w:fldChar w:fldCharType="end"/>
        </w:r>
      </w:hyperlink>
    </w:p>
    <w:p>
      <w:pPr>
        <w:pStyle w:val="TOC2"/>
        <w:tabs>
          <w:tab w:val="right" w:leader="dot" w:pos="8306"/>
        </w:tabs>
      </w:pPr>
      <w:hyperlink w:anchor="_Toc29674" w:history="1">
        <w:r>
          <w:rPr>
            <w:rFonts w:ascii="仿宋" w:eastAsia="仿宋" w:hAnsi="仿宋" w:cs="仿宋" w:hint="eastAsia"/>
            <w:lang w:eastAsia="zh-CN"/>
          </w:rPr>
          <w:t>(一)、发展规划分析</w:t>
        </w:r>
        <w:r>
          <w:tab/>
        </w:r>
        <w:r>
          <w:fldChar w:fldCharType="begin"/>
        </w:r>
        <w:r>
          <w:instrText xml:space="preserve"> PAGEREF _Toc29674 \h </w:instrText>
        </w:r>
        <w:r>
          <w:fldChar w:fldCharType="separate"/>
        </w:r>
        <w:r>
          <w:t>31</w:t>
        </w:r>
        <w:r>
          <w:fldChar w:fldCharType="end"/>
        </w:r>
      </w:hyperlink>
    </w:p>
    <w:p>
      <w:pPr>
        <w:pStyle w:val="TOC2"/>
        <w:tabs>
          <w:tab w:val="right" w:leader="dot" w:pos="8306"/>
        </w:tabs>
      </w:pPr>
      <w:hyperlink w:anchor="_Toc160" w:history="1">
        <w:r>
          <w:rPr>
            <w:rFonts w:ascii="仿宋" w:eastAsia="仿宋" w:hAnsi="仿宋" w:cs="仿宋" w:hint="eastAsia"/>
            <w:lang w:eastAsia="zh-CN"/>
          </w:rPr>
          <w:t>(二)、产业政策分析</w:t>
        </w:r>
        <w:r>
          <w:tab/>
        </w:r>
        <w:r>
          <w:fldChar w:fldCharType="begin"/>
        </w:r>
        <w:r>
          <w:instrText xml:space="preserve"> PAGEREF _Toc160 \h </w:instrText>
        </w:r>
        <w:r>
          <w:fldChar w:fldCharType="separate"/>
        </w:r>
        <w:r>
          <w:t>32</w:t>
        </w:r>
        <w:r>
          <w:fldChar w:fldCharType="end"/>
        </w:r>
      </w:hyperlink>
    </w:p>
    <w:p>
      <w:pPr>
        <w:pStyle w:val="TOC2"/>
        <w:tabs>
          <w:tab w:val="right" w:leader="dot" w:pos="8306"/>
        </w:tabs>
      </w:pPr>
      <w:hyperlink w:anchor="_Toc23310" w:history="1">
        <w:r>
          <w:rPr>
            <w:rFonts w:ascii="仿宋" w:eastAsia="仿宋" w:hAnsi="仿宋" w:cs="仿宋" w:hint="eastAsia"/>
            <w:lang w:eastAsia="zh-CN"/>
          </w:rPr>
          <w:t>(三)、行业准入分析</w:t>
        </w:r>
        <w:r>
          <w:tab/>
        </w:r>
        <w:r>
          <w:fldChar w:fldCharType="begin"/>
        </w:r>
        <w:r>
          <w:instrText xml:space="preserve"> PAGEREF _Toc23310 \h </w:instrText>
        </w:r>
        <w:r>
          <w:fldChar w:fldCharType="separate"/>
        </w:r>
        <w:r>
          <w:t>34</w:t>
        </w:r>
        <w:r>
          <w:fldChar w:fldCharType="end"/>
        </w:r>
      </w:hyperlink>
    </w:p>
    <w:p>
      <w:pPr>
        <w:pStyle w:val="TOC1"/>
        <w:tabs>
          <w:tab w:val="right" w:leader="dot" w:pos="8306"/>
        </w:tabs>
      </w:pPr>
      <w:hyperlink w:anchor="_Toc26686" w:history="1">
        <w:r>
          <w:rPr>
            <w:rFonts w:ascii="仿宋" w:eastAsia="仿宋" w:hAnsi="仿宋" w:cs="仿宋" w:hint="eastAsia"/>
            <w:lang w:eastAsia="zh-CN"/>
          </w:rPr>
          <w:t>六、财务管理与成本控制</w:t>
        </w:r>
        <w:r>
          <w:tab/>
        </w:r>
        <w:r>
          <w:fldChar w:fldCharType="begin"/>
        </w:r>
        <w:r>
          <w:instrText xml:space="preserve"> PAGEREF _Toc26686 \h </w:instrText>
        </w:r>
        <w:r>
          <w:fldChar w:fldCharType="separate"/>
        </w:r>
        <w:r>
          <w:t>35</w:t>
        </w:r>
        <w:r>
          <w:fldChar w:fldCharType="end"/>
        </w:r>
      </w:hyperlink>
    </w:p>
    <w:p>
      <w:pPr>
        <w:pStyle w:val="TOC2"/>
        <w:tabs>
          <w:tab w:val="right" w:leader="dot" w:pos="8306"/>
        </w:tabs>
      </w:pPr>
      <w:hyperlink w:anchor="_Toc20655" w:history="1">
        <w:r>
          <w:rPr>
            <w:rFonts w:ascii="仿宋" w:eastAsia="仿宋" w:hAnsi="仿宋" w:cs="仿宋" w:hint="eastAsia"/>
            <w:lang w:eastAsia="zh-CN"/>
          </w:rPr>
          <w:t>(一)、财务管理体系建设</w:t>
        </w:r>
        <w:r>
          <w:tab/>
        </w:r>
        <w:r>
          <w:fldChar w:fldCharType="begin"/>
        </w:r>
        <w:r>
          <w:instrText xml:space="preserve"> PAGEREF _Toc20655 \h </w:instrText>
        </w:r>
        <w:r>
          <w:fldChar w:fldCharType="separate"/>
        </w:r>
        <w:r>
          <w:t>35</w:t>
        </w:r>
        <w:r>
          <w:fldChar w:fldCharType="end"/>
        </w:r>
      </w:hyperlink>
    </w:p>
    <w:p>
      <w:pPr>
        <w:pStyle w:val="TOC2"/>
        <w:tabs>
          <w:tab w:val="right" w:leader="dot" w:pos="8306"/>
        </w:tabs>
      </w:pPr>
      <w:hyperlink w:anchor="_Toc30476" w:history="1">
        <w:r>
          <w:rPr>
            <w:rFonts w:ascii="仿宋" w:eastAsia="仿宋" w:hAnsi="仿宋" w:cs="仿宋" w:hint="eastAsia"/>
            <w:lang w:eastAsia="zh-CN"/>
          </w:rPr>
          <w:t>(二)、成本控制措施</w:t>
        </w:r>
        <w:r>
          <w:tab/>
        </w:r>
        <w:r>
          <w:fldChar w:fldCharType="begin"/>
        </w:r>
        <w:r>
          <w:instrText xml:space="preserve"> PAGEREF _Toc30476 \h </w:instrText>
        </w:r>
        <w:r>
          <w:fldChar w:fldCharType="separate"/>
        </w:r>
        <w:r>
          <w:t>36</w:t>
        </w:r>
        <w:r>
          <w:fldChar w:fldCharType="end"/>
        </w:r>
      </w:hyperlink>
    </w:p>
    <w:p>
      <w:pPr>
        <w:pStyle w:val="TOC1"/>
        <w:tabs>
          <w:tab w:val="right" w:leader="dot" w:pos="8306"/>
        </w:tabs>
      </w:pPr>
      <w:hyperlink w:anchor="_Toc30166" w:history="1">
        <w:r>
          <w:rPr>
            <w:rFonts w:ascii="仿宋" w:eastAsia="仿宋" w:hAnsi="仿宋" w:cs="仿宋" w:hint="eastAsia"/>
            <w:lang w:eastAsia="zh-CN"/>
          </w:rPr>
          <w:t>七、环境保护与治理方案</w:t>
        </w:r>
        <w:r>
          <w:tab/>
        </w:r>
        <w:r>
          <w:fldChar w:fldCharType="begin"/>
        </w:r>
        <w:r>
          <w:instrText xml:space="preserve"> PAGEREF _Toc30166 \h </w:instrText>
        </w:r>
        <w:r>
          <w:fldChar w:fldCharType="separate"/>
        </w:r>
        <w:r>
          <w:t>38</w:t>
        </w:r>
        <w:r>
          <w:fldChar w:fldCharType="end"/>
        </w:r>
      </w:hyperlink>
    </w:p>
    <w:p>
      <w:pPr>
        <w:pStyle w:val="TOC2"/>
        <w:tabs>
          <w:tab w:val="right" w:leader="dot" w:pos="8306"/>
        </w:tabs>
      </w:pPr>
      <w:hyperlink w:anchor="_Toc12547" w:history="1">
        <w:r>
          <w:rPr>
            <w:rFonts w:ascii="仿宋" w:eastAsia="仿宋" w:hAnsi="仿宋" w:cs="仿宋" w:hint="eastAsia"/>
            <w:lang w:eastAsia="zh-CN"/>
          </w:rPr>
          <w:t>(一)、项目环境影响评估</w:t>
        </w:r>
        <w:r>
          <w:tab/>
        </w:r>
        <w:r>
          <w:fldChar w:fldCharType="begin"/>
        </w:r>
        <w:r>
          <w:instrText xml:space="preserve"> PAGEREF _Toc12547 \h </w:instrText>
        </w:r>
        <w:r>
          <w:fldChar w:fldCharType="separate"/>
        </w:r>
        <w:r>
          <w:t>38</w:t>
        </w:r>
        <w:r>
          <w:fldChar w:fldCharType="end"/>
        </w:r>
      </w:hyperlink>
    </w:p>
    <w:p>
      <w:pPr>
        <w:pStyle w:val="TOC2"/>
        <w:tabs>
          <w:tab w:val="right" w:leader="dot" w:pos="8306"/>
        </w:tabs>
      </w:pPr>
      <w:hyperlink w:anchor="_Toc29004" w:history="1">
        <w:r>
          <w:rPr>
            <w:rFonts w:ascii="仿宋" w:eastAsia="仿宋" w:hAnsi="仿宋" w:cs="仿宋" w:hint="eastAsia"/>
            <w:lang w:eastAsia="zh-CN"/>
          </w:rPr>
          <w:t>(二)、环境保护措施与治理方案</w:t>
        </w:r>
        <w:r>
          <w:tab/>
        </w:r>
        <w:r>
          <w:fldChar w:fldCharType="begin"/>
        </w:r>
        <w:r>
          <w:instrText xml:space="preserve"> PAGEREF _Toc29004 \h </w:instrText>
        </w:r>
        <w:r>
          <w:fldChar w:fldCharType="separate"/>
        </w:r>
        <w:r>
          <w:t>38</w:t>
        </w:r>
        <w:r>
          <w:fldChar w:fldCharType="end"/>
        </w:r>
      </w:hyperlink>
    </w:p>
    <w:p>
      <w:pPr>
        <w:pStyle w:val="TOC1"/>
        <w:tabs>
          <w:tab w:val="right" w:leader="dot" w:pos="8306"/>
        </w:tabs>
      </w:pPr>
      <w:hyperlink w:anchor="_Toc20920" w:history="1">
        <w:r>
          <w:rPr>
            <w:rFonts w:ascii="仿宋" w:eastAsia="仿宋" w:hAnsi="仿宋" w:cs="仿宋" w:hint="eastAsia"/>
            <w:lang w:eastAsia="zh-CN"/>
          </w:rPr>
          <w:t>八、项目实施与管理方案</w:t>
        </w:r>
        <w:r>
          <w:tab/>
        </w:r>
        <w:r>
          <w:fldChar w:fldCharType="begin"/>
        </w:r>
        <w:r>
          <w:instrText xml:space="preserve"> PAGEREF _Toc20920 \h </w:instrText>
        </w:r>
        <w:r>
          <w:fldChar w:fldCharType="separate"/>
        </w:r>
        <w:r>
          <w:t>39</w:t>
        </w:r>
        <w:r>
          <w:fldChar w:fldCharType="end"/>
        </w:r>
      </w:hyperlink>
    </w:p>
    <w:p>
      <w:pPr>
        <w:pStyle w:val="TOC2"/>
        <w:tabs>
          <w:tab w:val="right" w:leader="dot" w:pos="8306"/>
        </w:tabs>
      </w:pPr>
      <w:hyperlink w:anchor="_Toc10385" w:history="1">
        <w:r>
          <w:rPr>
            <w:rFonts w:ascii="仿宋" w:eastAsia="仿宋" w:hAnsi="仿宋" w:cs="仿宋" w:hint="eastAsia"/>
            <w:lang w:eastAsia="zh-CN"/>
          </w:rPr>
          <w:t>(一)、项目实施计划</w:t>
        </w:r>
        <w:r>
          <w:tab/>
        </w:r>
        <w:r>
          <w:fldChar w:fldCharType="begin"/>
        </w:r>
        <w:r>
          <w:instrText xml:space="preserve"> PAGEREF _Toc10385 \h </w:instrText>
        </w:r>
        <w:r>
          <w:fldChar w:fldCharType="separate"/>
        </w:r>
        <w:r>
          <w:t>39</w:t>
        </w:r>
        <w:r>
          <w:fldChar w:fldCharType="end"/>
        </w:r>
      </w:hyperlink>
    </w:p>
    <w:p>
      <w:pPr>
        <w:pStyle w:val="TOC2"/>
        <w:tabs>
          <w:tab w:val="right" w:leader="dot" w:pos="8306"/>
        </w:tabs>
      </w:pPr>
      <w:hyperlink w:anchor="_Toc26589" w:history="1">
        <w:r>
          <w:rPr>
            <w:rFonts w:ascii="仿宋" w:eastAsia="仿宋" w:hAnsi="仿宋" w:cs="仿宋" w:hint="eastAsia"/>
            <w:lang w:eastAsia="zh-CN"/>
          </w:rPr>
          <w:t>(二)、项目组织机构与职责</w:t>
        </w:r>
        <w:r>
          <w:tab/>
        </w:r>
        <w:r>
          <w:fldChar w:fldCharType="begin"/>
        </w:r>
        <w:r>
          <w:instrText xml:space="preserve"> PAGEREF _Toc26589 \h </w:instrText>
        </w:r>
        <w:r>
          <w:fldChar w:fldCharType="separate"/>
        </w:r>
        <w:r>
          <w:t>40</w:t>
        </w:r>
        <w:r>
          <w:fldChar w:fldCharType="end"/>
        </w:r>
      </w:hyperlink>
    </w:p>
    <w:p>
      <w:pPr>
        <w:pStyle w:val="TOC2"/>
        <w:tabs>
          <w:tab w:val="right" w:leader="dot" w:pos="8306"/>
        </w:tabs>
      </w:pPr>
      <w:hyperlink w:anchor="_Toc6626" w:history="1">
        <w:r>
          <w:rPr>
            <w:rFonts w:ascii="仿宋" w:eastAsia="仿宋" w:hAnsi="仿宋" w:cs="仿宋" w:hint="eastAsia"/>
            <w:lang w:eastAsia="zh-CN"/>
          </w:rPr>
          <w:t>(三)、项目管理与监控体系</w:t>
        </w:r>
        <w:r>
          <w:tab/>
        </w:r>
        <w:r>
          <w:fldChar w:fldCharType="begin"/>
        </w:r>
        <w:r>
          <w:instrText xml:space="preserve"> PAGEREF _Toc6626 \h </w:instrText>
        </w:r>
        <w:r>
          <w:fldChar w:fldCharType="separate"/>
        </w:r>
        <w:r>
          <w:t>43</w:t>
        </w:r>
        <w:r>
          <w:fldChar w:fldCharType="end"/>
        </w:r>
      </w:hyperlink>
    </w:p>
    <w:p>
      <w:pPr>
        <w:pStyle w:val="TOC1"/>
        <w:tabs>
          <w:tab w:val="right" w:leader="dot" w:pos="8306"/>
        </w:tabs>
      </w:pPr>
      <w:hyperlink w:anchor="_Toc16844" w:history="1">
        <w:r>
          <w:rPr>
            <w:rFonts w:ascii="仿宋" w:eastAsia="仿宋" w:hAnsi="仿宋" w:cs="仿宋" w:hint="eastAsia"/>
            <w:lang w:eastAsia="zh-CN"/>
          </w:rPr>
          <w:t>九、资金管理与财务规划</w:t>
        </w:r>
        <w:r>
          <w:tab/>
        </w:r>
        <w:r>
          <w:fldChar w:fldCharType="begin"/>
        </w:r>
        <w:r>
          <w:instrText xml:space="preserve"> PAGEREF _Toc16844 \h </w:instrText>
        </w:r>
        <w:r>
          <w:fldChar w:fldCharType="separate"/>
        </w:r>
        <w:r>
          <w:t>44</w:t>
        </w:r>
        <w:r>
          <w:fldChar w:fldCharType="end"/>
        </w:r>
      </w:hyperlink>
    </w:p>
    <w:p>
      <w:pPr>
        <w:pStyle w:val="TOC2"/>
        <w:tabs>
          <w:tab w:val="right" w:leader="dot" w:pos="8306"/>
        </w:tabs>
      </w:pPr>
      <w:hyperlink w:anchor="_Toc10002" w:history="1">
        <w:r>
          <w:rPr>
            <w:rFonts w:ascii="仿宋" w:eastAsia="仿宋" w:hAnsi="仿宋" w:cs="仿宋" w:hint="eastAsia"/>
            <w:lang w:eastAsia="zh-CN"/>
          </w:rPr>
          <w:t>(一)、项目资金来源与筹措</w:t>
        </w:r>
        <w:r>
          <w:tab/>
        </w:r>
        <w:r>
          <w:fldChar w:fldCharType="begin"/>
        </w:r>
        <w:r>
          <w:instrText xml:space="preserve"> PAGEREF _Toc10002 \h </w:instrText>
        </w:r>
        <w:r>
          <w:fldChar w:fldCharType="separate"/>
        </w:r>
        <w:r>
          <w:t>44</w:t>
        </w:r>
        <w:r>
          <w:fldChar w:fldCharType="end"/>
        </w:r>
      </w:hyperlink>
    </w:p>
    <w:p>
      <w:pPr>
        <w:pStyle w:val="TOC2"/>
        <w:tabs>
          <w:tab w:val="right" w:leader="dot" w:pos="8306"/>
        </w:tabs>
      </w:pPr>
      <w:hyperlink w:anchor="_Toc23394" w:history="1">
        <w:r>
          <w:rPr>
            <w:rFonts w:ascii="仿宋" w:eastAsia="仿宋" w:hAnsi="仿宋" w:cs="仿宋" w:hint="eastAsia"/>
            <w:lang w:eastAsia="zh-CN"/>
          </w:rPr>
          <w:t>(二)、资金使用与监管</w:t>
        </w:r>
        <w:r>
          <w:tab/>
        </w:r>
        <w:r>
          <w:fldChar w:fldCharType="begin"/>
        </w:r>
        <w:r>
          <w:instrText xml:space="preserve"> PAGEREF _Toc23394 \h </w:instrText>
        </w:r>
        <w:r>
          <w:fldChar w:fldCharType="separate"/>
        </w:r>
        <w:r>
          <w:t>46</w:t>
        </w:r>
        <w:r>
          <w:fldChar w:fldCharType="end"/>
        </w:r>
      </w:hyperlink>
    </w:p>
    <w:p>
      <w:pPr>
        <w:pStyle w:val="TOC2"/>
        <w:tabs>
          <w:tab w:val="right" w:leader="dot" w:pos="8306"/>
        </w:tabs>
      </w:pPr>
      <w:hyperlink w:anchor="_Toc24702" w:history="1">
        <w:r>
          <w:rPr>
            <w:rFonts w:ascii="仿宋" w:eastAsia="仿宋" w:hAnsi="仿宋" w:cs="仿宋" w:hint="eastAsia"/>
            <w:lang w:eastAsia="zh-CN"/>
          </w:rPr>
          <w:t>(三)、财务规划与预测</w:t>
        </w:r>
        <w:r>
          <w:tab/>
        </w:r>
        <w:r>
          <w:fldChar w:fldCharType="begin"/>
        </w:r>
        <w:r>
          <w:instrText xml:space="preserve"> PAGEREF _Toc24702 \h </w:instrText>
        </w:r>
        <w:r>
          <w:fldChar w:fldCharType="separate"/>
        </w:r>
        <w:r>
          <w:t>47</w:t>
        </w:r>
        <w:r>
          <w:fldChar w:fldCharType="end"/>
        </w:r>
      </w:hyperlink>
    </w:p>
    <w:p>
      <w:pPr>
        <w:pStyle w:val="TOC1"/>
        <w:tabs>
          <w:tab w:val="right" w:leader="dot" w:pos="8306"/>
        </w:tabs>
      </w:pPr>
      <w:hyperlink w:anchor="_Toc16305" w:history="1">
        <w:r>
          <w:rPr>
            <w:rFonts w:ascii="仿宋" w:eastAsia="仿宋" w:hAnsi="仿宋" w:cs="仿宋" w:hint="eastAsia"/>
            <w:lang w:eastAsia="zh-CN"/>
          </w:rPr>
          <w:t>十、安全与应急管理</w:t>
        </w:r>
        <w:r>
          <w:tab/>
        </w:r>
        <w:r>
          <w:fldChar w:fldCharType="begin"/>
        </w:r>
        <w:r>
          <w:instrText xml:space="preserve"> PAGEREF _Toc16305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56" w:history="1">
        <w:r>
          <w:rPr>
            <w:rFonts w:ascii="仿宋" w:eastAsia="仿宋" w:hAnsi="仿宋" w:cs="仿宋" w:hint="eastAsia"/>
            <w:lang w:eastAsia="zh-CN"/>
          </w:rPr>
          <w:t>(一)、安全生产管理</w:t>
        </w:r>
        <w:r>
          <w:tab/>
        </w:r>
        <w:r>
          <w:fldChar w:fldCharType="begin"/>
        </w:r>
        <w:r>
          <w:instrText xml:space="preserve"> PAGEREF _Toc6256 \h </w:instrText>
        </w:r>
        <w:r>
          <w:fldChar w:fldCharType="separate"/>
        </w:r>
        <w:r>
          <w:t>48</w:t>
        </w:r>
        <w:r>
          <w:fldChar w:fldCharType="end"/>
        </w:r>
      </w:hyperlink>
    </w:p>
    <w:p>
      <w:pPr>
        <w:pStyle w:val="TOC2"/>
        <w:tabs>
          <w:tab w:val="right" w:leader="dot" w:pos="8306"/>
        </w:tabs>
      </w:pPr>
      <w:hyperlink w:anchor="_Toc9561" w:history="1">
        <w:r>
          <w:rPr>
            <w:rFonts w:ascii="仿宋" w:eastAsia="仿宋" w:hAnsi="仿宋" w:cs="仿宋" w:hint="eastAsia"/>
            <w:lang w:eastAsia="zh-CN"/>
          </w:rPr>
          <w:t>(二)、应急预案与响应</w:t>
        </w:r>
        <w:r>
          <w:tab/>
        </w:r>
        <w:r>
          <w:fldChar w:fldCharType="begin"/>
        </w:r>
        <w:r>
          <w:instrText xml:space="preserve"> PAGEREF _Toc9561 \h </w:instrText>
        </w:r>
        <w:r>
          <w:fldChar w:fldCharType="separate"/>
        </w:r>
        <w:r>
          <w:t>50</w:t>
        </w:r>
        <w:r>
          <w:fldChar w:fldCharType="end"/>
        </w:r>
      </w:hyperlink>
    </w:p>
    <w:p>
      <w:pPr>
        <w:pStyle w:val="TOC1"/>
        <w:tabs>
          <w:tab w:val="right" w:leader="dot" w:pos="8306"/>
        </w:tabs>
      </w:pPr>
      <w:hyperlink w:anchor="_Toc2718" w:history="1">
        <w:r>
          <w:rPr>
            <w:rFonts w:ascii="仿宋" w:eastAsia="仿宋" w:hAnsi="仿宋" w:cs="仿宋" w:hint="eastAsia"/>
            <w:lang w:eastAsia="zh-CN"/>
          </w:rPr>
          <w:t>十一、项目进度计划</w:t>
        </w:r>
        <w:r>
          <w:tab/>
        </w:r>
        <w:r>
          <w:fldChar w:fldCharType="begin"/>
        </w:r>
        <w:r>
          <w:instrText xml:space="preserve"> PAGEREF _Toc2718 \h </w:instrText>
        </w:r>
        <w:r>
          <w:fldChar w:fldCharType="separate"/>
        </w:r>
        <w:r>
          <w:t>51</w:t>
        </w:r>
        <w:r>
          <w:fldChar w:fldCharType="end"/>
        </w:r>
      </w:hyperlink>
    </w:p>
    <w:p>
      <w:pPr>
        <w:pStyle w:val="TOC2"/>
        <w:tabs>
          <w:tab w:val="right" w:leader="dot" w:pos="8306"/>
        </w:tabs>
      </w:pPr>
      <w:hyperlink w:anchor="_Toc642" w:history="1">
        <w:r>
          <w:rPr>
            <w:rFonts w:ascii="仿宋" w:eastAsia="仿宋" w:hAnsi="仿宋" w:cs="仿宋" w:hint="eastAsia"/>
            <w:lang w:eastAsia="zh-CN"/>
          </w:rPr>
          <w:t>(一)、建设周期</w:t>
        </w:r>
        <w:r>
          <w:tab/>
        </w:r>
        <w:r>
          <w:fldChar w:fldCharType="begin"/>
        </w:r>
        <w:r>
          <w:instrText xml:space="preserve"> PAGEREF _Toc642 \h </w:instrText>
        </w:r>
        <w:r>
          <w:fldChar w:fldCharType="separate"/>
        </w:r>
        <w:r>
          <w:t>51</w:t>
        </w:r>
        <w:r>
          <w:fldChar w:fldCharType="end"/>
        </w:r>
      </w:hyperlink>
    </w:p>
    <w:p>
      <w:pPr>
        <w:pStyle w:val="TOC2"/>
        <w:tabs>
          <w:tab w:val="right" w:leader="dot" w:pos="8306"/>
        </w:tabs>
      </w:pPr>
      <w:hyperlink w:anchor="_Toc175" w:history="1">
        <w:r>
          <w:rPr>
            <w:rFonts w:ascii="仿宋" w:eastAsia="仿宋" w:hAnsi="仿宋" w:cs="仿宋" w:hint="eastAsia"/>
            <w:lang w:eastAsia="zh-CN"/>
          </w:rPr>
          <w:t>(二)、建设进度</w:t>
        </w:r>
        <w:r>
          <w:tab/>
        </w:r>
        <w:r>
          <w:fldChar w:fldCharType="begin"/>
        </w:r>
        <w:r>
          <w:instrText xml:space="preserve"> PAGEREF _Toc175 \h </w:instrText>
        </w:r>
        <w:r>
          <w:fldChar w:fldCharType="separate"/>
        </w:r>
        <w:r>
          <w:t>51</w:t>
        </w:r>
        <w:r>
          <w:fldChar w:fldCharType="end"/>
        </w:r>
      </w:hyperlink>
    </w:p>
    <w:p>
      <w:pPr>
        <w:pStyle w:val="TOC2"/>
        <w:tabs>
          <w:tab w:val="right" w:leader="dot" w:pos="8306"/>
        </w:tabs>
      </w:pPr>
      <w:hyperlink w:anchor="_Toc32205" w:history="1">
        <w:r>
          <w:rPr>
            <w:rFonts w:ascii="仿宋" w:eastAsia="仿宋" w:hAnsi="仿宋" w:cs="仿宋" w:hint="eastAsia"/>
            <w:lang w:eastAsia="zh-CN"/>
          </w:rPr>
          <w:t>(三)、进度安排注意事项</w:t>
        </w:r>
        <w:r>
          <w:tab/>
        </w:r>
        <w:r>
          <w:fldChar w:fldCharType="begin"/>
        </w:r>
        <w:r>
          <w:instrText xml:space="preserve"> PAGEREF _Toc32205 \h </w:instrText>
        </w:r>
        <w:r>
          <w:fldChar w:fldCharType="separate"/>
        </w:r>
        <w:r>
          <w:t>53</w:t>
        </w:r>
        <w:r>
          <w:fldChar w:fldCharType="end"/>
        </w:r>
      </w:hyperlink>
    </w:p>
    <w:p>
      <w:pPr>
        <w:pStyle w:val="TOC2"/>
        <w:tabs>
          <w:tab w:val="right" w:leader="dot" w:pos="8306"/>
        </w:tabs>
      </w:pPr>
      <w:hyperlink w:anchor="_Toc25585" w:history="1">
        <w:r>
          <w:rPr>
            <w:rFonts w:ascii="仿宋" w:eastAsia="仿宋" w:hAnsi="仿宋" w:cs="仿宋" w:hint="eastAsia"/>
            <w:lang w:eastAsia="zh-CN"/>
          </w:rPr>
          <w:t>(四)、人力资源配置</w:t>
        </w:r>
        <w:r>
          <w:tab/>
        </w:r>
        <w:r>
          <w:fldChar w:fldCharType="begin"/>
        </w:r>
        <w:r>
          <w:instrText xml:space="preserve"> PAGEREF _Toc25585 \h </w:instrText>
        </w:r>
        <w:r>
          <w:fldChar w:fldCharType="separate"/>
        </w:r>
        <w:r>
          <w:t>54</w:t>
        </w:r>
        <w:r>
          <w:fldChar w:fldCharType="end"/>
        </w:r>
      </w:hyperlink>
    </w:p>
    <w:p>
      <w:pPr>
        <w:pStyle w:val="TOC2"/>
        <w:tabs>
          <w:tab w:val="right" w:leader="dot" w:pos="8306"/>
        </w:tabs>
      </w:pPr>
      <w:hyperlink w:anchor="_Toc3005" w:history="1">
        <w:r>
          <w:rPr>
            <w:rFonts w:ascii="仿宋" w:eastAsia="仿宋" w:hAnsi="仿宋" w:cs="仿宋" w:hint="eastAsia"/>
            <w:lang w:eastAsia="zh-CN"/>
          </w:rPr>
          <w:t>(五)、员工培训</w:t>
        </w:r>
        <w:r>
          <w:tab/>
        </w:r>
        <w:r>
          <w:fldChar w:fldCharType="begin"/>
        </w:r>
        <w:r>
          <w:instrText xml:space="preserve"> PAGEREF _Toc3005 \h </w:instrText>
        </w:r>
        <w:r>
          <w:fldChar w:fldCharType="separate"/>
        </w:r>
        <w:r>
          <w:t>56</w:t>
        </w:r>
        <w:r>
          <w:fldChar w:fldCharType="end"/>
        </w:r>
      </w:hyperlink>
    </w:p>
    <w:p>
      <w:pPr>
        <w:pStyle w:val="TOC2"/>
        <w:tabs>
          <w:tab w:val="right" w:leader="dot" w:pos="8306"/>
        </w:tabs>
      </w:pPr>
      <w:hyperlink w:anchor="_Toc28061" w:history="1">
        <w:r>
          <w:rPr>
            <w:rFonts w:ascii="仿宋" w:eastAsia="仿宋" w:hAnsi="仿宋" w:cs="仿宋" w:hint="eastAsia"/>
            <w:lang w:eastAsia="zh-CN"/>
          </w:rPr>
          <w:t>(六)、项目实施保障</w:t>
        </w:r>
        <w:r>
          <w:tab/>
        </w:r>
        <w:r>
          <w:fldChar w:fldCharType="begin"/>
        </w:r>
        <w:r>
          <w:instrText xml:space="preserve"> PAGEREF _Toc28061 \h </w:instrText>
        </w:r>
        <w:r>
          <w:fldChar w:fldCharType="separate"/>
        </w:r>
        <w:r>
          <w:t>57</w:t>
        </w:r>
        <w:r>
          <w:fldChar w:fldCharType="end"/>
        </w:r>
      </w:hyperlink>
    </w:p>
    <w:p>
      <w:pPr>
        <w:pStyle w:val="TOC2"/>
        <w:tabs>
          <w:tab w:val="right" w:leader="dot" w:pos="8306"/>
        </w:tabs>
      </w:pPr>
      <w:hyperlink w:anchor="_Toc17504" w:history="1">
        <w:r>
          <w:rPr>
            <w:rFonts w:ascii="仿宋" w:eastAsia="仿宋" w:hAnsi="仿宋" w:cs="仿宋" w:hint="eastAsia"/>
            <w:lang w:eastAsia="zh-CN"/>
          </w:rPr>
          <w:t>(七)、安全规范管理</w:t>
        </w:r>
        <w:r>
          <w:tab/>
        </w:r>
        <w:r>
          <w:fldChar w:fldCharType="begin"/>
        </w:r>
        <w:r>
          <w:instrText xml:space="preserve"> PAGEREF _Toc17504 \h </w:instrText>
        </w:r>
        <w:r>
          <w:fldChar w:fldCharType="separate"/>
        </w:r>
        <w:r>
          <w:t>58</w:t>
        </w:r>
        <w:r>
          <w:fldChar w:fldCharType="end"/>
        </w:r>
      </w:hyperlink>
    </w:p>
    <w:p>
      <w:pPr>
        <w:pStyle w:val="TOC1"/>
        <w:tabs>
          <w:tab w:val="right" w:leader="dot" w:pos="8306"/>
        </w:tabs>
      </w:pPr>
      <w:hyperlink w:anchor="_Toc29279" w:history="1">
        <w:r>
          <w:rPr>
            <w:rFonts w:ascii="仿宋" w:eastAsia="仿宋" w:hAnsi="仿宋" w:cs="仿宋" w:hint="eastAsia"/>
            <w:lang w:eastAsia="zh-CN"/>
          </w:rPr>
          <w:t>十二、环境保护与绿色发展</w:t>
        </w:r>
        <w:r>
          <w:tab/>
        </w:r>
        <w:r>
          <w:fldChar w:fldCharType="begin"/>
        </w:r>
        <w:r>
          <w:instrText xml:space="preserve"> PAGEREF _Toc29279 \h </w:instrText>
        </w:r>
        <w:r>
          <w:fldChar w:fldCharType="separate"/>
        </w:r>
        <w:r>
          <w:t>59</w:t>
        </w:r>
        <w:r>
          <w:fldChar w:fldCharType="end"/>
        </w:r>
      </w:hyperlink>
    </w:p>
    <w:p>
      <w:pPr>
        <w:pStyle w:val="TOC2"/>
        <w:tabs>
          <w:tab w:val="right" w:leader="dot" w:pos="8306"/>
        </w:tabs>
      </w:pPr>
      <w:hyperlink w:anchor="_Toc6975" w:history="1">
        <w:r>
          <w:rPr>
            <w:rFonts w:ascii="仿宋" w:eastAsia="仿宋" w:hAnsi="仿宋" w:cs="仿宋" w:hint="eastAsia"/>
            <w:lang w:eastAsia="zh-CN"/>
          </w:rPr>
          <w:t>(一)、环境保护措施</w:t>
        </w:r>
        <w:r>
          <w:tab/>
        </w:r>
        <w:r>
          <w:fldChar w:fldCharType="begin"/>
        </w:r>
        <w:r>
          <w:instrText xml:space="preserve"> PAGEREF _Toc6975 \h </w:instrText>
        </w:r>
        <w:r>
          <w:fldChar w:fldCharType="separate"/>
        </w:r>
        <w:r>
          <w:t>59</w:t>
        </w:r>
        <w:r>
          <w:fldChar w:fldCharType="end"/>
        </w:r>
      </w:hyperlink>
    </w:p>
    <w:p>
      <w:pPr>
        <w:pStyle w:val="TOC2"/>
        <w:tabs>
          <w:tab w:val="right" w:leader="dot" w:pos="8306"/>
        </w:tabs>
      </w:pPr>
      <w:hyperlink w:anchor="_Toc27387" w:history="1">
        <w:r>
          <w:rPr>
            <w:rFonts w:ascii="仿宋" w:eastAsia="仿宋" w:hAnsi="仿宋" w:cs="仿宋" w:hint="eastAsia"/>
            <w:lang w:eastAsia="zh-CN"/>
          </w:rPr>
          <w:t>(二)、绿色发展与可持续发展策略</w:t>
        </w:r>
        <w:r>
          <w:tab/>
        </w:r>
        <w:r>
          <w:fldChar w:fldCharType="begin"/>
        </w:r>
        <w:r>
          <w:instrText xml:space="preserve"> PAGEREF _Toc27387 \h </w:instrText>
        </w:r>
        <w:r>
          <w:fldChar w:fldCharType="separate"/>
        </w:r>
        <w:r>
          <w:t>61</w:t>
        </w:r>
        <w:r>
          <w:fldChar w:fldCharType="end"/>
        </w:r>
      </w:hyperlink>
    </w:p>
    <w:p>
      <w:pPr>
        <w:pStyle w:val="TOC1"/>
        <w:tabs>
          <w:tab w:val="right" w:leader="dot" w:pos="8306"/>
        </w:tabs>
      </w:pPr>
      <w:hyperlink w:anchor="_Toc13282" w:history="1">
        <w:r>
          <w:rPr>
            <w:rFonts w:ascii="仿宋" w:eastAsia="仿宋" w:hAnsi="仿宋" w:cs="仿宋" w:hint="eastAsia"/>
            <w:lang w:eastAsia="zh-CN"/>
          </w:rPr>
          <w:t>十三、产业协同与集群发展</w:t>
        </w:r>
        <w:r>
          <w:tab/>
        </w:r>
        <w:r>
          <w:fldChar w:fldCharType="begin"/>
        </w:r>
        <w:r>
          <w:instrText xml:space="preserve"> PAGEREF _Toc13282 \h </w:instrText>
        </w:r>
        <w:r>
          <w:fldChar w:fldCharType="separate"/>
        </w:r>
        <w:r>
          <w:t>62</w:t>
        </w:r>
        <w:r>
          <w:fldChar w:fldCharType="end"/>
        </w:r>
      </w:hyperlink>
    </w:p>
    <w:p>
      <w:pPr>
        <w:pStyle w:val="TOC2"/>
        <w:tabs>
          <w:tab w:val="right" w:leader="dot" w:pos="8306"/>
        </w:tabs>
      </w:pPr>
      <w:hyperlink w:anchor="_Toc11081" w:history="1">
        <w:r>
          <w:rPr>
            <w:rFonts w:ascii="仿宋" w:eastAsia="仿宋" w:hAnsi="仿宋" w:cs="仿宋" w:hint="eastAsia"/>
            <w:lang w:eastAsia="zh-CN"/>
          </w:rPr>
          <w:t>(一)、产业协同机制建设</w:t>
        </w:r>
        <w:r>
          <w:tab/>
        </w:r>
        <w:r>
          <w:fldChar w:fldCharType="begin"/>
        </w:r>
        <w:r>
          <w:instrText xml:space="preserve"> PAGEREF _Toc11081 \h </w:instrText>
        </w:r>
        <w:r>
          <w:fldChar w:fldCharType="separate"/>
        </w:r>
        <w:r>
          <w:t>62</w:t>
        </w:r>
        <w:r>
          <w:fldChar w:fldCharType="end"/>
        </w:r>
      </w:hyperlink>
    </w:p>
    <w:p>
      <w:pPr>
        <w:pStyle w:val="TOC2"/>
        <w:tabs>
          <w:tab w:val="right" w:leader="dot" w:pos="8306"/>
        </w:tabs>
      </w:pPr>
      <w:hyperlink w:anchor="_Toc8047" w:history="1">
        <w:r>
          <w:rPr>
            <w:rFonts w:ascii="仿宋" w:eastAsia="仿宋" w:hAnsi="仿宋" w:cs="仿宋" w:hint="eastAsia"/>
            <w:lang w:eastAsia="zh-CN"/>
          </w:rPr>
          <w:t>(二)、产业集群培育与发展</w:t>
        </w:r>
        <w:r>
          <w:tab/>
        </w:r>
        <w:r>
          <w:fldChar w:fldCharType="begin"/>
        </w:r>
        <w:r>
          <w:instrText xml:space="preserve"> PAGEREF _Toc8047 \h </w:instrText>
        </w:r>
        <w:r>
          <w:fldChar w:fldCharType="separate"/>
        </w:r>
        <w:r>
          <w:t>63</w:t>
        </w:r>
        <w:r>
          <w:fldChar w:fldCharType="end"/>
        </w:r>
      </w:hyperlink>
    </w:p>
    <w:p>
      <w:pPr>
        <w:pStyle w:val="TOC1"/>
        <w:tabs>
          <w:tab w:val="right" w:leader="dot" w:pos="8306"/>
        </w:tabs>
      </w:pPr>
      <w:hyperlink w:anchor="_Toc477" w:history="1">
        <w:r>
          <w:rPr>
            <w:rFonts w:ascii="仿宋" w:eastAsia="仿宋" w:hAnsi="仿宋" w:cs="仿宋" w:hint="eastAsia"/>
            <w:lang w:eastAsia="zh-CN"/>
          </w:rPr>
          <w:t>十四、项目施工方案</w:t>
        </w:r>
        <w:r>
          <w:tab/>
        </w:r>
        <w:r>
          <w:fldChar w:fldCharType="begin"/>
        </w:r>
        <w:r>
          <w:instrText xml:space="preserve"> PAGEREF _Toc477 \h </w:instrText>
        </w:r>
        <w:r>
          <w:fldChar w:fldCharType="separate"/>
        </w:r>
        <w:r>
          <w:t>64</w:t>
        </w:r>
        <w:r>
          <w:fldChar w:fldCharType="end"/>
        </w:r>
      </w:hyperlink>
    </w:p>
    <w:p>
      <w:pPr>
        <w:pStyle w:val="TOC2"/>
        <w:tabs>
          <w:tab w:val="right" w:leader="dot" w:pos="8306"/>
        </w:tabs>
      </w:pPr>
      <w:hyperlink w:anchor="_Toc29730" w:history="1">
        <w:r>
          <w:rPr>
            <w:rFonts w:ascii="仿宋" w:eastAsia="仿宋" w:hAnsi="仿宋" w:cs="仿宋" w:hint="eastAsia"/>
            <w:lang w:eastAsia="zh-CN"/>
          </w:rPr>
          <w:t>(一)、施工组织设计</w:t>
        </w:r>
        <w:r>
          <w:tab/>
        </w:r>
        <w:r>
          <w:fldChar w:fldCharType="begin"/>
        </w:r>
        <w:r>
          <w:instrText xml:space="preserve"> PAGEREF _Toc29730 \h </w:instrText>
        </w:r>
        <w:r>
          <w:fldChar w:fldCharType="separate"/>
        </w:r>
        <w:r>
          <w:t>64</w:t>
        </w:r>
        <w:r>
          <w:fldChar w:fldCharType="end"/>
        </w:r>
      </w:hyperlink>
    </w:p>
    <w:p>
      <w:pPr>
        <w:pStyle w:val="TOC2"/>
        <w:tabs>
          <w:tab w:val="right" w:leader="dot" w:pos="8306"/>
        </w:tabs>
      </w:pPr>
      <w:hyperlink w:anchor="_Toc3602" w:history="1">
        <w:r>
          <w:rPr>
            <w:rFonts w:ascii="仿宋" w:eastAsia="仿宋" w:hAnsi="仿宋" w:cs="仿宋" w:hint="eastAsia"/>
            <w:lang w:eastAsia="zh-CN"/>
          </w:rPr>
          <w:t>(二)、施工工艺与技术路线</w:t>
        </w:r>
        <w:r>
          <w:tab/>
        </w:r>
        <w:r>
          <w:fldChar w:fldCharType="begin"/>
        </w:r>
        <w:r>
          <w:instrText xml:space="preserve"> PAGEREF _Toc3602 \h </w:instrText>
        </w:r>
        <w:r>
          <w:fldChar w:fldCharType="separate"/>
        </w:r>
        <w:r>
          <w:t>66</w:t>
        </w:r>
        <w:r>
          <w:fldChar w:fldCharType="end"/>
        </w:r>
      </w:hyperlink>
    </w:p>
    <w:p>
      <w:pPr>
        <w:pStyle w:val="TOC2"/>
        <w:tabs>
          <w:tab w:val="right" w:leader="dot" w:pos="8306"/>
        </w:tabs>
      </w:pPr>
      <w:hyperlink w:anchor="_Toc30137" w:history="1">
        <w:r>
          <w:rPr>
            <w:rFonts w:ascii="仿宋" w:eastAsia="仿宋" w:hAnsi="仿宋" w:cs="仿宋" w:hint="eastAsia"/>
            <w:lang w:eastAsia="zh-CN"/>
          </w:rPr>
          <w:t>(三)、关键节点施工计划</w:t>
        </w:r>
        <w:r>
          <w:tab/>
        </w:r>
        <w:r>
          <w:fldChar w:fldCharType="begin"/>
        </w:r>
        <w:r>
          <w:instrText xml:space="preserve"> PAGEREF _Toc30137 \h </w:instrText>
        </w:r>
        <w:r>
          <w:fldChar w:fldCharType="separate"/>
        </w:r>
        <w:r>
          <w:t>67</w:t>
        </w:r>
        <w:r>
          <w:fldChar w:fldCharType="end"/>
        </w:r>
      </w:hyperlink>
    </w:p>
    <w:p>
      <w:pPr>
        <w:pStyle w:val="TOC2"/>
        <w:tabs>
          <w:tab w:val="right" w:leader="dot" w:pos="8306"/>
        </w:tabs>
      </w:pPr>
      <w:hyperlink w:anchor="_Toc18260" w:history="1">
        <w:r>
          <w:rPr>
            <w:rFonts w:ascii="仿宋" w:eastAsia="仿宋" w:hAnsi="仿宋" w:cs="仿宋" w:hint="eastAsia"/>
            <w:lang w:eastAsia="zh-CN"/>
          </w:rPr>
          <w:t>(四)、施工现场管理</w:t>
        </w:r>
        <w:r>
          <w:tab/>
        </w:r>
        <w:r>
          <w:fldChar w:fldCharType="begin"/>
        </w:r>
        <w:r>
          <w:instrText xml:space="preserve"> PAGEREF _Toc18260 \h </w:instrText>
        </w:r>
        <w:r>
          <w:fldChar w:fldCharType="separate"/>
        </w:r>
        <w:r>
          <w:t>68</w:t>
        </w:r>
        <w:r>
          <w:fldChar w:fldCharType="end"/>
        </w:r>
      </w:hyperlink>
    </w:p>
    <w:p>
      <w:pPr>
        <w:pStyle w:val="TOC1"/>
        <w:tabs>
          <w:tab w:val="right" w:leader="dot" w:pos="8306"/>
        </w:tabs>
      </w:pPr>
      <w:hyperlink w:anchor="_Toc32260" w:history="1">
        <w:r>
          <w:rPr>
            <w:rFonts w:ascii="仿宋" w:eastAsia="仿宋" w:hAnsi="仿宋" w:cs="仿宋" w:hint="eastAsia"/>
            <w:lang w:eastAsia="zh-CN"/>
          </w:rPr>
          <w:t>十五、创新驱动与持续发展</w:t>
        </w:r>
        <w:r>
          <w:tab/>
        </w:r>
        <w:r>
          <w:fldChar w:fldCharType="begin"/>
        </w:r>
        <w:r>
          <w:instrText xml:space="preserve"> PAGEREF _Toc32260 \h </w:instrText>
        </w:r>
        <w:r>
          <w:fldChar w:fldCharType="separate"/>
        </w:r>
        <w:r>
          <w:t>70</w:t>
        </w:r>
        <w:r>
          <w:fldChar w:fldCharType="end"/>
        </w:r>
      </w:hyperlink>
    </w:p>
    <w:p>
      <w:pPr>
        <w:pStyle w:val="TOC2"/>
        <w:tabs>
          <w:tab w:val="right" w:leader="dot" w:pos="8306"/>
        </w:tabs>
      </w:pPr>
      <w:hyperlink w:anchor="_Toc18398" w:history="1">
        <w:r>
          <w:rPr>
            <w:rFonts w:ascii="仿宋" w:eastAsia="仿宋" w:hAnsi="仿宋" w:cs="仿宋" w:hint="eastAsia"/>
            <w:lang w:eastAsia="zh-CN"/>
          </w:rPr>
          <w:t>(一)、创新驱动战略实施</w:t>
        </w:r>
        <w:r>
          <w:tab/>
        </w:r>
        <w:r>
          <w:fldChar w:fldCharType="begin"/>
        </w:r>
        <w:r>
          <w:instrText xml:space="preserve"> PAGEREF _Toc18398 \h </w:instrText>
        </w:r>
        <w:r>
          <w:fldChar w:fldCharType="separate"/>
        </w:r>
        <w:r>
          <w:t>70</w:t>
        </w:r>
        <w:r>
          <w:fldChar w:fldCharType="end"/>
        </w:r>
      </w:hyperlink>
    </w:p>
    <w:p>
      <w:pPr>
        <w:pStyle w:val="TOC2"/>
        <w:tabs>
          <w:tab w:val="right" w:leader="dot" w:pos="8306"/>
        </w:tabs>
      </w:pPr>
      <w:hyperlink w:anchor="_Toc3902" w:history="1">
        <w:r>
          <w:rPr>
            <w:rFonts w:ascii="仿宋" w:eastAsia="仿宋" w:hAnsi="仿宋" w:cs="仿宋" w:hint="eastAsia"/>
            <w:lang w:eastAsia="zh-CN"/>
          </w:rPr>
          <w:t>(二)、持续发展路径探索</w:t>
        </w:r>
        <w:r>
          <w:tab/>
        </w:r>
        <w:r>
          <w:fldChar w:fldCharType="begin"/>
        </w:r>
        <w:r>
          <w:instrText xml:space="preserve"> PAGEREF _Toc3902 \h </w:instrText>
        </w:r>
        <w:r>
          <w:fldChar w:fldCharType="separate"/>
        </w:r>
        <w:r>
          <w:t>72</w:t>
        </w:r>
        <w:r>
          <w:fldChar w:fldCharType="end"/>
        </w:r>
      </w:hyperlink>
    </w:p>
    <w:p>
      <w:pPr>
        <w:pStyle w:val="TOC1"/>
        <w:tabs>
          <w:tab w:val="right" w:leader="dot" w:pos="8306"/>
        </w:tabs>
      </w:pPr>
      <w:hyperlink w:anchor="_Toc15945" w:history="1">
        <w:r>
          <w:rPr>
            <w:rFonts w:ascii="仿宋" w:eastAsia="仿宋" w:hAnsi="仿宋" w:cs="仿宋" w:hint="eastAsia"/>
            <w:lang w:eastAsia="zh-CN"/>
          </w:rPr>
          <w:t>十六、人力资源管理与开发</w:t>
        </w:r>
        <w:r>
          <w:tab/>
        </w:r>
        <w:r>
          <w:fldChar w:fldCharType="begin"/>
        </w:r>
        <w:r>
          <w:instrText xml:space="preserve"> PAGEREF _Toc15945 \h </w:instrText>
        </w:r>
        <w:r>
          <w:fldChar w:fldCharType="separate"/>
        </w:r>
        <w:r>
          <w:t>76</w:t>
        </w:r>
        <w:r>
          <w:fldChar w:fldCharType="end"/>
        </w:r>
      </w:hyperlink>
    </w:p>
    <w:p>
      <w:pPr>
        <w:pStyle w:val="TOC2"/>
        <w:tabs>
          <w:tab w:val="right" w:leader="dot" w:pos="8306"/>
        </w:tabs>
      </w:pPr>
      <w:hyperlink w:anchor="_Toc1492" w:history="1">
        <w:r>
          <w:rPr>
            <w:rFonts w:ascii="仿宋" w:eastAsia="仿宋" w:hAnsi="仿宋" w:cs="仿宋" w:hint="eastAsia"/>
            <w:lang w:eastAsia="zh-CN"/>
          </w:rPr>
          <w:t>(一)、人力资源规划</w:t>
        </w:r>
        <w:r>
          <w:tab/>
        </w:r>
        <w:r>
          <w:fldChar w:fldCharType="begin"/>
        </w:r>
        <w:r>
          <w:instrText xml:space="preserve"> PAGEREF _Toc1492 \h </w:instrText>
        </w:r>
        <w:r>
          <w:fldChar w:fldCharType="separate"/>
        </w:r>
        <w:r>
          <w:t>76</w:t>
        </w:r>
        <w:r>
          <w:fldChar w:fldCharType="end"/>
        </w:r>
      </w:hyperlink>
    </w:p>
    <w:p>
      <w:pPr>
        <w:pStyle w:val="TOC2"/>
        <w:tabs>
          <w:tab w:val="right" w:leader="dot" w:pos="8306"/>
        </w:tabs>
      </w:pPr>
      <w:hyperlink w:anchor="_Toc17561" w:history="1">
        <w:r>
          <w:rPr>
            <w:rFonts w:ascii="仿宋" w:eastAsia="仿宋" w:hAnsi="仿宋" w:cs="仿宋" w:hint="eastAsia"/>
            <w:lang w:eastAsia="zh-CN"/>
          </w:rPr>
          <w:t>(二)、人力资源开发与培训</w:t>
        </w:r>
        <w:r>
          <w:tab/>
        </w:r>
        <w:r>
          <w:fldChar w:fldCharType="begin"/>
        </w:r>
        <w:r>
          <w:instrText xml:space="preserve"> PAGEREF _Toc17561 \h </w:instrText>
        </w:r>
        <w:r>
          <w:fldChar w:fldCharType="separate"/>
        </w:r>
        <w:r>
          <w:t>78</w:t>
        </w:r>
        <w:r>
          <w:fldChar w:fldCharType="end"/>
        </w:r>
      </w:hyperlink>
    </w:p>
    <w:p>
      <w:pPr>
        <w:pStyle w:val="TOC1"/>
        <w:tabs>
          <w:tab w:val="right" w:leader="dot" w:pos="8306"/>
        </w:tabs>
      </w:pPr>
      <w:hyperlink w:anchor="_Toc19913" w:history="1">
        <w:r>
          <w:rPr>
            <w:rFonts w:ascii="仿宋" w:eastAsia="仿宋" w:hAnsi="仿宋" w:cs="仿宋" w:hint="eastAsia"/>
            <w:lang w:eastAsia="zh-CN"/>
          </w:rPr>
          <w:t>十七、知识产权管理与保护</w:t>
        </w:r>
        <w:r>
          <w:tab/>
        </w:r>
        <w:r>
          <w:fldChar w:fldCharType="begin"/>
        </w:r>
        <w:r>
          <w:instrText xml:space="preserve"> PAGEREF _Toc19913 \h </w:instrText>
        </w:r>
        <w:r>
          <w:fldChar w:fldCharType="separate"/>
        </w:r>
        <w:r>
          <w:t>80</w:t>
        </w:r>
        <w:r>
          <w:fldChar w:fldCharType="end"/>
        </w:r>
      </w:hyperlink>
    </w:p>
    <w:p>
      <w:pPr>
        <w:pStyle w:val="TOC2"/>
        <w:tabs>
          <w:tab w:val="right" w:leader="dot" w:pos="8306"/>
        </w:tabs>
      </w:pPr>
      <w:hyperlink w:anchor="_Toc4268" w:history="1">
        <w:r>
          <w:rPr>
            <w:rFonts w:ascii="仿宋" w:eastAsia="仿宋" w:hAnsi="仿宋" w:cs="仿宋" w:hint="eastAsia"/>
            <w:lang w:eastAsia="zh-CN"/>
          </w:rPr>
          <w:t>(一)、知识产权管理体系建设</w:t>
        </w:r>
        <w:r>
          <w:tab/>
        </w:r>
        <w:r>
          <w:fldChar w:fldCharType="begin"/>
        </w:r>
        <w:r>
          <w:instrText xml:space="preserve"> PAGEREF _Toc4268 \h </w:instrText>
        </w:r>
        <w:r>
          <w:fldChar w:fldCharType="separate"/>
        </w:r>
        <w:r>
          <w:t>80</w:t>
        </w:r>
        <w:r>
          <w:fldChar w:fldCharType="end"/>
        </w:r>
      </w:hyperlink>
    </w:p>
    <w:p>
      <w:pPr>
        <w:pStyle w:val="TOC2"/>
        <w:tabs>
          <w:tab w:val="right" w:leader="dot" w:pos="8306"/>
        </w:tabs>
      </w:pPr>
      <w:hyperlink w:anchor="_Toc24538" w:history="1">
        <w:r>
          <w:rPr>
            <w:rFonts w:ascii="仿宋" w:eastAsia="仿宋" w:hAnsi="仿宋" w:cs="仿宋" w:hint="eastAsia"/>
            <w:lang w:eastAsia="zh-CN"/>
          </w:rPr>
          <w:t>(二)、知识产权保护措施</w:t>
        </w:r>
        <w:r>
          <w:tab/>
        </w:r>
        <w:r>
          <w:fldChar w:fldCharType="begin"/>
        </w:r>
        <w:r>
          <w:instrText xml:space="preserve"> PAGEREF _Toc24538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32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09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145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716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846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536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532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337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https://d.book118.com/638100030112006042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万能杆件项目构思建设方案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5E2E47"/>
    <w:rsid w:val="235E2E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810003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2024-02-18T18:39:00Z</dcterms:created>
  <dcterms:modified xsi:type="dcterms:W3CDTF">2024-02-18T18:39:49Z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8F743E2764DE47F6AB7ECC2B0060DDD6_11</vt:lpwstr>
  </property>
  <property fmtid="{D5CDD505-2E9C-101B-9397-08002B2CF9AE}" pid="3" name="KSOProductBuildVer">
    <vt:lpwstr>2052-12.1.0.16250</vt:lpwstr>
  </property>
</Properties>
</file>