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4" w:history="1">
        <w:r>
          <w:rPr>
            <w:rFonts w:ascii="仿宋" w:eastAsia="仿宋" w:hAnsi="仿宋" w:cs="仿宋" w:hint="eastAsia"/>
            <w:lang w:eastAsia="zh-CN"/>
          </w:rPr>
          <w:t>序言</w:t>
        </w:r>
        <w:r>
          <w:tab/>
        </w:r>
        <w:r>
          <w:fldChar w:fldCharType="begin"/>
        </w:r>
        <w:r>
          <w:instrText xml:space="preserve"> PAGEREF _Toc25384 \h </w:instrText>
        </w:r>
        <w:r>
          <w:fldChar w:fldCharType="separate"/>
        </w:r>
        <w:r>
          <w:t>3</w:t>
        </w:r>
        <w:r>
          <w:fldChar w:fldCharType="end"/>
        </w:r>
      </w:hyperlink>
    </w:p>
    <w:p>
      <w:pPr>
        <w:pStyle w:val="TOC1"/>
        <w:tabs>
          <w:tab w:val="right" w:leader="dot" w:pos="8306"/>
        </w:tabs>
      </w:pPr>
      <w:hyperlink w:anchor="_Toc31277" w:history="1">
        <w:r>
          <w:rPr>
            <w:rFonts w:ascii="仿宋" w:eastAsia="仿宋" w:hAnsi="仿宋" w:cs="仿宋" w:hint="eastAsia"/>
            <w:lang w:eastAsia="zh-CN"/>
          </w:rPr>
          <w:t>一、自动温度检定系统项目概论</w:t>
        </w:r>
        <w:r>
          <w:tab/>
        </w:r>
        <w:r>
          <w:fldChar w:fldCharType="begin"/>
        </w:r>
        <w:r>
          <w:instrText xml:space="preserve"> PAGEREF _Toc31277 \h </w:instrText>
        </w:r>
        <w:r>
          <w:fldChar w:fldCharType="separate"/>
        </w:r>
        <w:r>
          <w:t>3</w:t>
        </w:r>
        <w:r>
          <w:fldChar w:fldCharType="end"/>
        </w:r>
      </w:hyperlink>
    </w:p>
    <w:p>
      <w:pPr>
        <w:pStyle w:val="TOC2"/>
        <w:tabs>
          <w:tab w:val="right" w:leader="dot" w:pos="8306"/>
        </w:tabs>
      </w:pPr>
      <w:hyperlink w:anchor="_Toc27172" w:history="1">
        <w:r>
          <w:rPr>
            <w:rFonts w:ascii="仿宋" w:eastAsia="仿宋" w:hAnsi="仿宋" w:cs="仿宋" w:hint="eastAsia"/>
            <w:lang w:eastAsia="zh-CN"/>
          </w:rPr>
          <w:t>(一)、项目申报单位概况</w:t>
        </w:r>
        <w:r>
          <w:tab/>
        </w:r>
        <w:r>
          <w:fldChar w:fldCharType="begin"/>
        </w:r>
        <w:r>
          <w:instrText xml:space="preserve"> PAGEREF _Toc27172 \h </w:instrText>
        </w:r>
        <w:r>
          <w:fldChar w:fldCharType="separate"/>
        </w:r>
        <w:r>
          <w:t>3</w:t>
        </w:r>
        <w:r>
          <w:fldChar w:fldCharType="end"/>
        </w:r>
      </w:hyperlink>
    </w:p>
    <w:p>
      <w:pPr>
        <w:pStyle w:val="TOC2"/>
        <w:tabs>
          <w:tab w:val="right" w:leader="dot" w:pos="8306"/>
        </w:tabs>
      </w:pPr>
      <w:hyperlink w:anchor="_Toc4894" w:history="1">
        <w:r>
          <w:rPr>
            <w:rFonts w:ascii="仿宋" w:eastAsia="仿宋" w:hAnsi="仿宋" w:cs="仿宋" w:hint="eastAsia"/>
            <w:lang w:eastAsia="zh-CN"/>
          </w:rPr>
          <w:t>(二)、项目概况</w:t>
        </w:r>
        <w:r>
          <w:tab/>
        </w:r>
        <w:r>
          <w:fldChar w:fldCharType="begin"/>
        </w:r>
        <w:r>
          <w:instrText xml:space="preserve"> PAGEREF _Toc4894 \h </w:instrText>
        </w:r>
        <w:r>
          <w:fldChar w:fldCharType="separate"/>
        </w:r>
        <w:r>
          <w:t>4</w:t>
        </w:r>
        <w:r>
          <w:fldChar w:fldCharType="end"/>
        </w:r>
      </w:hyperlink>
    </w:p>
    <w:p>
      <w:pPr>
        <w:pStyle w:val="TOC1"/>
        <w:tabs>
          <w:tab w:val="right" w:leader="dot" w:pos="8306"/>
        </w:tabs>
      </w:pPr>
      <w:hyperlink w:anchor="_Toc9662" w:history="1">
        <w:r>
          <w:rPr>
            <w:rFonts w:ascii="仿宋" w:eastAsia="仿宋" w:hAnsi="仿宋" w:cs="仿宋" w:hint="eastAsia"/>
            <w:lang w:eastAsia="zh-CN"/>
          </w:rPr>
          <w:t>二、财务管理与成本控制</w:t>
        </w:r>
        <w:r>
          <w:tab/>
        </w:r>
        <w:r>
          <w:fldChar w:fldCharType="begin"/>
        </w:r>
        <w:r>
          <w:instrText xml:space="preserve"> PAGEREF _Toc9662 \h </w:instrText>
        </w:r>
        <w:r>
          <w:fldChar w:fldCharType="separate"/>
        </w:r>
        <w:r>
          <w:t>7</w:t>
        </w:r>
        <w:r>
          <w:fldChar w:fldCharType="end"/>
        </w:r>
      </w:hyperlink>
    </w:p>
    <w:p>
      <w:pPr>
        <w:pStyle w:val="TOC2"/>
        <w:tabs>
          <w:tab w:val="right" w:leader="dot" w:pos="8306"/>
        </w:tabs>
      </w:pPr>
      <w:hyperlink w:anchor="_Toc7330" w:history="1">
        <w:r>
          <w:rPr>
            <w:rFonts w:ascii="仿宋" w:eastAsia="仿宋" w:hAnsi="仿宋" w:cs="仿宋" w:hint="eastAsia"/>
            <w:lang w:eastAsia="zh-CN"/>
          </w:rPr>
          <w:t>(一)、财务管理体系建设</w:t>
        </w:r>
        <w:r>
          <w:tab/>
        </w:r>
        <w:r>
          <w:fldChar w:fldCharType="begin"/>
        </w:r>
        <w:r>
          <w:instrText xml:space="preserve"> PAGEREF _Toc7330 \h </w:instrText>
        </w:r>
        <w:r>
          <w:fldChar w:fldCharType="separate"/>
        </w:r>
        <w:r>
          <w:t>7</w:t>
        </w:r>
        <w:r>
          <w:fldChar w:fldCharType="end"/>
        </w:r>
      </w:hyperlink>
    </w:p>
    <w:p>
      <w:pPr>
        <w:pStyle w:val="TOC2"/>
        <w:tabs>
          <w:tab w:val="right" w:leader="dot" w:pos="8306"/>
        </w:tabs>
      </w:pPr>
      <w:hyperlink w:anchor="_Toc25950" w:history="1">
        <w:r>
          <w:rPr>
            <w:rFonts w:ascii="仿宋" w:eastAsia="仿宋" w:hAnsi="仿宋" w:cs="仿宋" w:hint="eastAsia"/>
            <w:lang w:eastAsia="zh-CN"/>
          </w:rPr>
          <w:t>(二)、成本控制措施</w:t>
        </w:r>
        <w:r>
          <w:tab/>
        </w:r>
        <w:r>
          <w:fldChar w:fldCharType="begin"/>
        </w:r>
        <w:r>
          <w:instrText xml:space="preserve"> PAGEREF _Toc25950 \h </w:instrText>
        </w:r>
        <w:r>
          <w:fldChar w:fldCharType="separate"/>
        </w:r>
        <w:r>
          <w:t>8</w:t>
        </w:r>
        <w:r>
          <w:fldChar w:fldCharType="end"/>
        </w:r>
      </w:hyperlink>
    </w:p>
    <w:p>
      <w:pPr>
        <w:pStyle w:val="TOC1"/>
        <w:tabs>
          <w:tab w:val="right" w:leader="dot" w:pos="8306"/>
        </w:tabs>
      </w:pPr>
      <w:hyperlink w:anchor="_Toc5601" w:history="1">
        <w:r>
          <w:rPr>
            <w:rFonts w:ascii="仿宋" w:eastAsia="仿宋" w:hAnsi="仿宋" w:cs="仿宋" w:hint="eastAsia"/>
            <w:lang w:eastAsia="zh-CN"/>
          </w:rPr>
          <w:t>三、社会影响分析</w:t>
        </w:r>
        <w:r>
          <w:tab/>
        </w:r>
        <w:r>
          <w:fldChar w:fldCharType="begin"/>
        </w:r>
        <w:r>
          <w:instrText xml:space="preserve"> PAGEREF _Toc5601 \h </w:instrText>
        </w:r>
        <w:r>
          <w:fldChar w:fldCharType="separate"/>
        </w:r>
        <w:r>
          <w:t>9</w:t>
        </w:r>
        <w:r>
          <w:fldChar w:fldCharType="end"/>
        </w:r>
      </w:hyperlink>
    </w:p>
    <w:p>
      <w:pPr>
        <w:pStyle w:val="TOC2"/>
        <w:tabs>
          <w:tab w:val="right" w:leader="dot" w:pos="8306"/>
        </w:tabs>
      </w:pPr>
      <w:hyperlink w:anchor="_Toc27488" w:history="1">
        <w:r>
          <w:rPr>
            <w:rFonts w:ascii="仿宋" w:eastAsia="仿宋" w:hAnsi="仿宋" w:cs="仿宋" w:hint="eastAsia"/>
            <w:lang w:eastAsia="zh-CN"/>
          </w:rPr>
          <w:t>(一)、社会影响效果分析</w:t>
        </w:r>
        <w:r>
          <w:tab/>
        </w:r>
        <w:r>
          <w:fldChar w:fldCharType="begin"/>
        </w:r>
        <w:r>
          <w:instrText xml:space="preserve"> PAGEREF _Toc27488 \h </w:instrText>
        </w:r>
        <w:r>
          <w:fldChar w:fldCharType="separate"/>
        </w:r>
        <w:r>
          <w:t>9</w:t>
        </w:r>
        <w:r>
          <w:fldChar w:fldCharType="end"/>
        </w:r>
      </w:hyperlink>
    </w:p>
    <w:p>
      <w:pPr>
        <w:pStyle w:val="TOC2"/>
        <w:tabs>
          <w:tab w:val="right" w:leader="dot" w:pos="8306"/>
        </w:tabs>
      </w:pPr>
      <w:hyperlink w:anchor="_Toc24636" w:history="1">
        <w:r>
          <w:rPr>
            <w:rFonts w:ascii="仿宋" w:eastAsia="仿宋" w:hAnsi="仿宋" w:cs="仿宋" w:hint="eastAsia"/>
            <w:lang w:eastAsia="zh-CN"/>
          </w:rPr>
          <w:t>(二)、社会适应性分析</w:t>
        </w:r>
        <w:r>
          <w:tab/>
        </w:r>
        <w:r>
          <w:fldChar w:fldCharType="begin"/>
        </w:r>
        <w:r>
          <w:instrText xml:space="preserve"> PAGEREF _Toc24636 \h </w:instrText>
        </w:r>
        <w:r>
          <w:fldChar w:fldCharType="separate"/>
        </w:r>
        <w:r>
          <w:t>12</w:t>
        </w:r>
        <w:r>
          <w:fldChar w:fldCharType="end"/>
        </w:r>
      </w:hyperlink>
    </w:p>
    <w:p>
      <w:pPr>
        <w:pStyle w:val="TOC2"/>
        <w:tabs>
          <w:tab w:val="right" w:leader="dot" w:pos="8306"/>
        </w:tabs>
      </w:pPr>
      <w:hyperlink w:anchor="_Toc25166" w:history="1">
        <w:r>
          <w:rPr>
            <w:rFonts w:ascii="仿宋" w:eastAsia="仿宋" w:hAnsi="仿宋" w:cs="仿宋" w:hint="eastAsia"/>
            <w:lang w:eastAsia="zh-CN"/>
          </w:rPr>
          <w:t>(三)、社会风险及对策分析</w:t>
        </w:r>
        <w:r>
          <w:tab/>
        </w:r>
        <w:r>
          <w:fldChar w:fldCharType="begin"/>
        </w:r>
        <w:r>
          <w:instrText xml:space="preserve"> PAGEREF _Toc25166 \h </w:instrText>
        </w:r>
        <w:r>
          <w:fldChar w:fldCharType="separate"/>
        </w:r>
        <w:r>
          <w:t>13</w:t>
        </w:r>
        <w:r>
          <w:fldChar w:fldCharType="end"/>
        </w:r>
      </w:hyperlink>
    </w:p>
    <w:p>
      <w:pPr>
        <w:pStyle w:val="TOC1"/>
        <w:tabs>
          <w:tab w:val="right" w:leader="dot" w:pos="8306"/>
        </w:tabs>
      </w:pPr>
      <w:hyperlink w:anchor="_Toc14355" w:history="1">
        <w:r>
          <w:rPr>
            <w:rFonts w:ascii="仿宋" w:eastAsia="仿宋" w:hAnsi="仿宋" w:cs="仿宋" w:hint="eastAsia"/>
            <w:lang w:eastAsia="zh-CN"/>
          </w:rPr>
          <w:t>四、项目监理与质量保证</w:t>
        </w:r>
        <w:r>
          <w:tab/>
        </w:r>
        <w:r>
          <w:fldChar w:fldCharType="begin"/>
        </w:r>
        <w:r>
          <w:instrText xml:space="preserve"> PAGEREF _Toc14355 \h </w:instrText>
        </w:r>
        <w:r>
          <w:fldChar w:fldCharType="separate"/>
        </w:r>
        <w:r>
          <w:t>17</w:t>
        </w:r>
        <w:r>
          <w:fldChar w:fldCharType="end"/>
        </w:r>
      </w:hyperlink>
    </w:p>
    <w:p>
      <w:pPr>
        <w:pStyle w:val="TOC2"/>
        <w:tabs>
          <w:tab w:val="right" w:leader="dot" w:pos="8306"/>
        </w:tabs>
      </w:pPr>
      <w:hyperlink w:anchor="_Toc26881" w:history="1">
        <w:r>
          <w:rPr>
            <w:rFonts w:ascii="仿宋" w:eastAsia="仿宋" w:hAnsi="仿宋" w:cs="仿宋" w:hint="eastAsia"/>
            <w:lang w:eastAsia="zh-CN"/>
          </w:rPr>
          <w:t>(一)、监理体系构建</w:t>
        </w:r>
        <w:r>
          <w:tab/>
        </w:r>
        <w:r>
          <w:fldChar w:fldCharType="begin"/>
        </w:r>
        <w:r>
          <w:instrText xml:space="preserve"> PAGEREF _Toc26881 \h </w:instrText>
        </w:r>
        <w:r>
          <w:fldChar w:fldCharType="separate"/>
        </w:r>
        <w:r>
          <w:t>17</w:t>
        </w:r>
        <w:r>
          <w:fldChar w:fldCharType="end"/>
        </w:r>
      </w:hyperlink>
    </w:p>
    <w:p>
      <w:pPr>
        <w:pStyle w:val="TOC2"/>
        <w:tabs>
          <w:tab w:val="right" w:leader="dot" w:pos="8306"/>
        </w:tabs>
      </w:pPr>
      <w:hyperlink w:anchor="_Toc11505" w:history="1">
        <w:r>
          <w:rPr>
            <w:rFonts w:ascii="仿宋" w:eastAsia="仿宋" w:hAnsi="仿宋" w:cs="仿宋" w:hint="eastAsia"/>
            <w:lang w:eastAsia="zh-CN"/>
          </w:rPr>
          <w:t>(二)、质量保证体系实施</w:t>
        </w:r>
        <w:r>
          <w:tab/>
        </w:r>
        <w:r>
          <w:fldChar w:fldCharType="begin"/>
        </w:r>
        <w:r>
          <w:instrText xml:space="preserve"> PAGEREF _Toc11505 \h </w:instrText>
        </w:r>
        <w:r>
          <w:fldChar w:fldCharType="separate"/>
        </w:r>
        <w:r>
          <w:t>18</w:t>
        </w:r>
        <w:r>
          <w:fldChar w:fldCharType="end"/>
        </w:r>
      </w:hyperlink>
    </w:p>
    <w:p>
      <w:pPr>
        <w:pStyle w:val="TOC2"/>
        <w:tabs>
          <w:tab w:val="right" w:leader="dot" w:pos="8306"/>
        </w:tabs>
      </w:pPr>
      <w:hyperlink w:anchor="_Toc21668" w:history="1">
        <w:r>
          <w:rPr>
            <w:rFonts w:ascii="仿宋" w:eastAsia="仿宋" w:hAnsi="仿宋" w:cs="仿宋" w:hint="eastAsia"/>
            <w:lang w:eastAsia="zh-CN"/>
          </w:rPr>
          <w:t>(三)、监理与质量控制流程</w:t>
        </w:r>
        <w:r>
          <w:tab/>
        </w:r>
        <w:r>
          <w:fldChar w:fldCharType="begin"/>
        </w:r>
        <w:r>
          <w:instrText xml:space="preserve"> PAGEREF _Toc21668 \h </w:instrText>
        </w:r>
        <w:r>
          <w:fldChar w:fldCharType="separate"/>
        </w:r>
        <w:r>
          <w:t>18</w:t>
        </w:r>
        <w:r>
          <w:fldChar w:fldCharType="end"/>
        </w:r>
      </w:hyperlink>
    </w:p>
    <w:p>
      <w:pPr>
        <w:pStyle w:val="TOC1"/>
        <w:tabs>
          <w:tab w:val="right" w:leader="dot" w:pos="8306"/>
        </w:tabs>
      </w:pPr>
      <w:hyperlink w:anchor="_Toc23543" w:history="1">
        <w:r>
          <w:rPr>
            <w:rFonts w:ascii="仿宋" w:eastAsia="仿宋" w:hAnsi="仿宋" w:cs="仿宋" w:hint="eastAsia"/>
            <w:lang w:eastAsia="zh-CN"/>
          </w:rPr>
          <w:t>五、项目选址研究</w:t>
        </w:r>
        <w:r>
          <w:tab/>
        </w:r>
        <w:r>
          <w:fldChar w:fldCharType="begin"/>
        </w:r>
        <w:r>
          <w:instrText xml:space="preserve"> PAGEREF _Toc23543 \h </w:instrText>
        </w:r>
        <w:r>
          <w:fldChar w:fldCharType="separate"/>
        </w:r>
        <w:r>
          <w:t>19</w:t>
        </w:r>
        <w:r>
          <w:fldChar w:fldCharType="end"/>
        </w:r>
      </w:hyperlink>
    </w:p>
    <w:p>
      <w:pPr>
        <w:pStyle w:val="TOC2"/>
        <w:tabs>
          <w:tab w:val="right" w:leader="dot" w:pos="8306"/>
        </w:tabs>
      </w:pPr>
      <w:hyperlink w:anchor="_Toc32746" w:history="1">
        <w:r>
          <w:rPr>
            <w:rFonts w:ascii="仿宋" w:eastAsia="仿宋" w:hAnsi="仿宋" w:cs="仿宋" w:hint="eastAsia"/>
            <w:lang w:eastAsia="zh-CN"/>
          </w:rPr>
          <w:t>(一)、项目选址原则</w:t>
        </w:r>
        <w:r>
          <w:tab/>
        </w:r>
        <w:r>
          <w:fldChar w:fldCharType="begin"/>
        </w:r>
        <w:r>
          <w:instrText xml:space="preserve"> PAGEREF _Toc32746 \h </w:instrText>
        </w:r>
        <w:r>
          <w:fldChar w:fldCharType="separate"/>
        </w:r>
        <w:r>
          <w:t>19</w:t>
        </w:r>
        <w:r>
          <w:fldChar w:fldCharType="end"/>
        </w:r>
      </w:hyperlink>
    </w:p>
    <w:p>
      <w:pPr>
        <w:pStyle w:val="TOC2"/>
        <w:tabs>
          <w:tab w:val="right" w:leader="dot" w:pos="8306"/>
        </w:tabs>
      </w:pPr>
      <w:hyperlink w:anchor="_Toc1722" w:history="1">
        <w:r>
          <w:rPr>
            <w:rFonts w:ascii="仿宋" w:eastAsia="仿宋" w:hAnsi="仿宋" w:cs="仿宋" w:hint="eastAsia"/>
            <w:lang w:eastAsia="zh-CN"/>
          </w:rPr>
          <w:t>(二)、项目选址</w:t>
        </w:r>
        <w:r>
          <w:tab/>
        </w:r>
        <w:r>
          <w:fldChar w:fldCharType="begin"/>
        </w:r>
        <w:r>
          <w:instrText xml:space="preserve"> PAGEREF _Toc1722 \h </w:instrText>
        </w:r>
        <w:r>
          <w:fldChar w:fldCharType="separate"/>
        </w:r>
        <w:r>
          <w:t>22</w:t>
        </w:r>
        <w:r>
          <w:fldChar w:fldCharType="end"/>
        </w:r>
      </w:hyperlink>
    </w:p>
    <w:p>
      <w:pPr>
        <w:pStyle w:val="TOC2"/>
        <w:tabs>
          <w:tab w:val="right" w:leader="dot" w:pos="8306"/>
        </w:tabs>
      </w:pPr>
      <w:hyperlink w:anchor="_Toc30979" w:history="1">
        <w:r>
          <w:rPr>
            <w:rFonts w:ascii="仿宋" w:eastAsia="仿宋" w:hAnsi="仿宋" w:cs="仿宋" w:hint="eastAsia"/>
            <w:lang w:eastAsia="zh-CN"/>
          </w:rPr>
          <w:t>(三)、建设条件分析</w:t>
        </w:r>
        <w:r>
          <w:tab/>
        </w:r>
        <w:r>
          <w:fldChar w:fldCharType="begin"/>
        </w:r>
        <w:r>
          <w:instrText xml:space="preserve"> PAGEREF _Toc30979 \h </w:instrText>
        </w:r>
        <w:r>
          <w:fldChar w:fldCharType="separate"/>
        </w:r>
        <w:r>
          <w:t>24</w:t>
        </w:r>
        <w:r>
          <w:fldChar w:fldCharType="end"/>
        </w:r>
      </w:hyperlink>
    </w:p>
    <w:p>
      <w:pPr>
        <w:pStyle w:val="TOC2"/>
        <w:tabs>
          <w:tab w:val="right" w:leader="dot" w:pos="8306"/>
        </w:tabs>
      </w:pPr>
      <w:hyperlink w:anchor="_Toc12781" w:history="1">
        <w:r>
          <w:rPr>
            <w:rFonts w:ascii="仿宋" w:eastAsia="仿宋" w:hAnsi="仿宋" w:cs="仿宋" w:hint="eastAsia"/>
            <w:lang w:eastAsia="zh-CN"/>
          </w:rPr>
          <w:t>(四)、用地控制指标</w:t>
        </w:r>
        <w:r>
          <w:tab/>
        </w:r>
        <w:r>
          <w:fldChar w:fldCharType="begin"/>
        </w:r>
        <w:r>
          <w:instrText xml:space="preserve"> PAGEREF _Toc12781 \h </w:instrText>
        </w:r>
        <w:r>
          <w:fldChar w:fldCharType="separate"/>
        </w:r>
        <w:r>
          <w:t>25</w:t>
        </w:r>
        <w:r>
          <w:fldChar w:fldCharType="end"/>
        </w:r>
      </w:hyperlink>
    </w:p>
    <w:p>
      <w:pPr>
        <w:pStyle w:val="TOC2"/>
        <w:tabs>
          <w:tab w:val="right" w:leader="dot" w:pos="8306"/>
        </w:tabs>
      </w:pPr>
      <w:hyperlink w:anchor="_Toc11274" w:history="1">
        <w:r>
          <w:rPr>
            <w:rFonts w:ascii="仿宋" w:eastAsia="仿宋" w:hAnsi="仿宋" w:cs="仿宋" w:hint="eastAsia"/>
            <w:lang w:eastAsia="zh-CN"/>
          </w:rPr>
          <w:t>(五)、地总体要求</w:t>
        </w:r>
        <w:r>
          <w:tab/>
        </w:r>
        <w:r>
          <w:fldChar w:fldCharType="begin"/>
        </w:r>
        <w:r>
          <w:instrText xml:space="preserve"> PAGEREF _Toc11274 \h </w:instrText>
        </w:r>
        <w:r>
          <w:fldChar w:fldCharType="separate"/>
        </w:r>
        <w:r>
          <w:t>27</w:t>
        </w:r>
        <w:r>
          <w:fldChar w:fldCharType="end"/>
        </w:r>
      </w:hyperlink>
    </w:p>
    <w:p>
      <w:pPr>
        <w:pStyle w:val="TOC2"/>
        <w:tabs>
          <w:tab w:val="right" w:leader="dot" w:pos="8306"/>
        </w:tabs>
      </w:pPr>
      <w:hyperlink w:anchor="_Toc4758" w:history="1">
        <w:r>
          <w:rPr>
            <w:rFonts w:ascii="仿宋" w:eastAsia="仿宋" w:hAnsi="仿宋" w:cs="仿宋" w:hint="eastAsia"/>
            <w:lang w:eastAsia="zh-CN"/>
          </w:rPr>
          <w:t>(六)、节约用地措施</w:t>
        </w:r>
        <w:r>
          <w:tab/>
        </w:r>
        <w:r>
          <w:fldChar w:fldCharType="begin"/>
        </w:r>
        <w:r>
          <w:instrText xml:space="preserve"> PAGEREF _Toc4758 \h </w:instrText>
        </w:r>
        <w:r>
          <w:fldChar w:fldCharType="separate"/>
        </w:r>
        <w:r>
          <w:t>28</w:t>
        </w:r>
        <w:r>
          <w:fldChar w:fldCharType="end"/>
        </w:r>
      </w:hyperlink>
    </w:p>
    <w:p>
      <w:pPr>
        <w:pStyle w:val="TOC2"/>
        <w:tabs>
          <w:tab w:val="right" w:leader="dot" w:pos="8306"/>
        </w:tabs>
      </w:pPr>
      <w:hyperlink w:anchor="_Toc22013" w:history="1">
        <w:r>
          <w:rPr>
            <w:rFonts w:ascii="仿宋" w:eastAsia="仿宋" w:hAnsi="仿宋" w:cs="仿宋" w:hint="eastAsia"/>
            <w:lang w:eastAsia="zh-CN"/>
          </w:rPr>
          <w:t>(七)、选址综合评价</w:t>
        </w:r>
        <w:r>
          <w:tab/>
        </w:r>
        <w:r>
          <w:fldChar w:fldCharType="begin"/>
        </w:r>
        <w:r>
          <w:instrText xml:space="preserve"> PAGEREF _Toc22013 \h </w:instrText>
        </w:r>
        <w:r>
          <w:fldChar w:fldCharType="separate"/>
        </w:r>
        <w:r>
          <w:t>30</w:t>
        </w:r>
        <w:r>
          <w:fldChar w:fldCharType="end"/>
        </w:r>
      </w:hyperlink>
    </w:p>
    <w:p>
      <w:pPr>
        <w:pStyle w:val="TOC1"/>
        <w:tabs>
          <w:tab w:val="right" w:leader="dot" w:pos="8306"/>
        </w:tabs>
      </w:pPr>
      <w:hyperlink w:anchor="_Toc1430" w:history="1">
        <w:r>
          <w:rPr>
            <w:rFonts w:ascii="仿宋" w:eastAsia="仿宋" w:hAnsi="仿宋" w:cs="仿宋" w:hint="eastAsia"/>
            <w:lang w:eastAsia="zh-CN"/>
          </w:rPr>
          <w:t>六、背景、必要性分析</w:t>
        </w:r>
        <w:r>
          <w:tab/>
        </w:r>
        <w:r>
          <w:fldChar w:fldCharType="begin"/>
        </w:r>
        <w:r>
          <w:instrText xml:space="preserve"> PAGEREF _Toc1430 \h </w:instrText>
        </w:r>
        <w:r>
          <w:fldChar w:fldCharType="separate"/>
        </w:r>
        <w:r>
          <w:t>31</w:t>
        </w:r>
        <w:r>
          <w:fldChar w:fldCharType="end"/>
        </w:r>
      </w:hyperlink>
    </w:p>
    <w:p>
      <w:pPr>
        <w:pStyle w:val="TOC2"/>
        <w:tabs>
          <w:tab w:val="right" w:leader="dot" w:pos="8306"/>
        </w:tabs>
      </w:pPr>
      <w:hyperlink w:anchor="_Toc11405" w:history="1">
        <w:r>
          <w:rPr>
            <w:rFonts w:ascii="仿宋" w:eastAsia="仿宋" w:hAnsi="仿宋" w:cs="仿宋" w:hint="eastAsia"/>
            <w:lang w:eastAsia="zh-CN"/>
          </w:rPr>
          <w:t>(一)、项目建设背景</w:t>
        </w:r>
        <w:r>
          <w:tab/>
        </w:r>
        <w:r>
          <w:fldChar w:fldCharType="begin"/>
        </w:r>
        <w:r>
          <w:instrText xml:space="preserve"> PAGEREF _Toc11405 \h </w:instrText>
        </w:r>
        <w:r>
          <w:fldChar w:fldCharType="separate"/>
        </w:r>
        <w:r>
          <w:t>31</w:t>
        </w:r>
        <w:r>
          <w:fldChar w:fldCharType="end"/>
        </w:r>
      </w:hyperlink>
    </w:p>
    <w:p>
      <w:pPr>
        <w:pStyle w:val="TOC2"/>
        <w:tabs>
          <w:tab w:val="right" w:leader="dot" w:pos="8306"/>
        </w:tabs>
      </w:pPr>
      <w:hyperlink w:anchor="_Toc27857" w:history="1">
        <w:r>
          <w:rPr>
            <w:rFonts w:ascii="仿宋" w:eastAsia="仿宋" w:hAnsi="仿宋" w:cs="仿宋" w:hint="eastAsia"/>
            <w:lang w:eastAsia="zh-CN"/>
          </w:rPr>
          <w:t>(二)、必要性分析</w:t>
        </w:r>
        <w:r>
          <w:tab/>
        </w:r>
        <w:r>
          <w:fldChar w:fldCharType="begin"/>
        </w:r>
        <w:r>
          <w:instrText xml:space="preserve"> PAGEREF _Toc27857 \h </w:instrText>
        </w:r>
        <w:r>
          <w:fldChar w:fldCharType="separate"/>
        </w:r>
        <w:r>
          <w:t>32</w:t>
        </w:r>
        <w:r>
          <w:fldChar w:fldCharType="end"/>
        </w:r>
      </w:hyperlink>
    </w:p>
    <w:p>
      <w:pPr>
        <w:pStyle w:val="TOC2"/>
        <w:tabs>
          <w:tab w:val="right" w:leader="dot" w:pos="8306"/>
        </w:tabs>
      </w:pPr>
      <w:hyperlink w:anchor="_Toc18750" w:history="1">
        <w:r>
          <w:rPr>
            <w:rFonts w:ascii="仿宋" w:eastAsia="仿宋" w:hAnsi="仿宋" w:cs="仿宋" w:hint="eastAsia"/>
            <w:lang w:eastAsia="zh-CN"/>
          </w:rPr>
          <w:t>(三)、项目建设有利条件</w:t>
        </w:r>
        <w:r>
          <w:tab/>
        </w:r>
        <w:r>
          <w:fldChar w:fldCharType="begin"/>
        </w:r>
        <w:r>
          <w:instrText xml:space="preserve"> PAGEREF _Toc18750 \h </w:instrText>
        </w:r>
        <w:r>
          <w:fldChar w:fldCharType="separate"/>
        </w:r>
        <w:r>
          <w:t>33</w:t>
        </w:r>
        <w:r>
          <w:fldChar w:fldCharType="end"/>
        </w:r>
      </w:hyperlink>
    </w:p>
    <w:p>
      <w:pPr>
        <w:pStyle w:val="TOC1"/>
        <w:tabs>
          <w:tab w:val="right" w:leader="dot" w:pos="8306"/>
        </w:tabs>
      </w:pPr>
      <w:hyperlink w:anchor="_Toc26169" w:history="1">
        <w:r>
          <w:rPr>
            <w:rFonts w:ascii="仿宋" w:eastAsia="仿宋" w:hAnsi="仿宋" w:cs="仿宋" w:hint="eastAsia"/>
            <w:lang w:eastAsia="zh-CN"/>
          </w:rPr>
          <w:t>七、项目变更管理</w:t>
        </w:r>
        <w:r>
          <w:tab/>
        </w:r>
        <w:r>
          <w:fldChar w:fldCharType="begin"/>
        </w:r>
        <w:r>
          <w:instrText xml:space="preserve"> PAGEREF _Toc26169 \h </w:instrText>
        </w:r>
        <w:r>
          <w:fldChar w:fldCharType="separate"/>
        </w:r>
        <w:r>
          <w:t>35</w:t>
        </w:r>
        <w:r>
          <w:fldChar w:fldCharType="end"/>
        </w:r>
      </w:hyperlink>
    </w:p>
    <w:p>
      <w:pPr>
        <w:pStyle w:val="TOC2"/>
        <w:tabs>
          <w:tab w:val="right" w:leader="dot" w:pos="8306"/>
        </w:tabs>
      </w:pPr>
      <w:hyperlink w:anchor="_Toc6832" w:history="1">
        <w:r>
          <w:rPr>
            <w:rFonts w:ascii="仿宋" w:eastAsia="仿宋" w:hAnsi="仿宋" w:cs="仿宋" w:hint="eastAsia"/>
            <w:lang w:eastAsia="zh-CN"/>
          </w:rPr>
          <w:t>(一)、变更控制流程</w:t>
        </w:r>
        <w:r>
          <w:tab/>
        </w:r>
        <w:r>
          <w:fldChar w:fldCharType="begin"/>
        </w:r>
        <w:r>
          <w:instrText xml:space="preserve"> PAGEREF _Toc6832 \h </w:instrText>
        </w:r>
        <w:r>
          <w:fldChar w:fldCharType="separate"/>
        </w:r>
        <w:r>
          <w:t>35</w:t>
        </w:r>
        <w:r>
          <w:fldChar w:fldCharType="end"/>
        </w:r>
      </w:hyperlink>
    </w:p>
    <w:p>
      <w:pPr>
        <w:pStyle w:val="TOC2"/>
        <w:tabs>
          <w:tab w:val="right" w:leader="dot" w:pos="8306"/>
        </w:tabs>
      </w:pPr>
      <w:hyperlink w:anchor="_Toc13446" w:history="1">
        <w:r>
          <w:rPr>
            <w:rFonts w:ascii="仿宋" w:eastAsia="仿宋" w:hAnsi="仿宋" w:cs="仿宋" w:hint="eastAsia"/>
            <w:lang w:eastAsia="zh-CN"/>
          </w:rPr>
          <w:t>(二)、影响评估与处理</w:t>
        </w:r>
        <w:r>
          <w:tab/>
        </w:r>
        <w:r>
          <w:fldChar w:fldCharType="begin"/>
        </w:r>
        <w:r>
          <w:instrText xml:space="preserve"> PAGEREF _Toc13446 \h </w:instrText>
        </w:r>
        <w:r>
          <w:fldChar w:fldCharType="separate"/>
        </w:r>
        <w:r>
          <w:t>35</w:t>
        </w:r>
        <w:r>
          <w:fldChar w:fldCharType="end"/>
        </w:r>
      </w:hyperlink>
    </w:p>
    <w:p>
      <w:pPr>
        <w:pStyle w:val="TOC2"/>
        <w:tabs>
          <w:tab w:val="right" w:leader="dot" w:pos="8306"/>
        </w:tabs>
      </w:pPr>
      <w:hyperlink w:anchor="_Toc29959" w:history="1">
        <w:r>
          <w:rPr>
            <w:rFonts w:ascii="仿宋" w:eastAsia="仿宋" w:hAnsi="仿宋" w:cs="仿宋" w:hint="eastAsia"/>
            <w:lang w:eastAsia="zh-CN"/>
          </w:rPr>
          <w:t>(三)、变更记录与追踪</w:t>
        </w:r>
        <w:r>
          <w:tab/>
        </w:r>
        <w:r>
          <w:fldChar w:fldCharType="begin"/>
        </w:r>
        <w:r>
          <w:instrText xml:space="preserve"> PAGEREF _Toc29959 \h </w:instrText>
        </w:r>
        <w:r>
          <w:fldChar w:fldCharType="separate"/>
        </w:r>
        <w:r>
          <w:t>37</w:t>
        </w:r>
        <w:r>
          <w:fldChar w:fldCharType="end"/>
        </w:r>
      </w:hyperlink>
    </w:p>
    <w:p>
      <w:pPr>
        <w:pStyle w:val="TOC2"/>
        <w:tabs>
          <w:tab w:val="right" w:leader="dot" w:pos="8306"/>
        </w:tabs>
      </w:pPr>
      <w:hyperlink w:anchor="_Toc11878" w:history="1">
        <w:r>
          <w:rPr>
            <w:rFonts w:ascii="仿宋" w:eastAsia="仿宋" w:hAnsi="仿宋" w:cs="仿宋" w:hint="eastAsia"/>
            <w:lang w:eastAsia="zh-CN"/>
          </w:rPr>
          <w:t>(四)、变更管理策略</w:t>
        </w:r>
        <w:r>
          <w:tab/>
        </w:r>
        <w:r>
          <w:fldChar w:fldCharType="begin"/>
        </w:r>
        <w:r>
          <w:instrText xml:space="preserve"> PAGEREF _Toc11878 \h </w:instrText>
        </w:r>
        <w:r>
          <w:fldChar w:fldCharType="separate"/>
        </w:r>
        <w:r>
          <w:t>39</w:t>
        </w:r>
        <w:r>
          <w:fldChar w:fldCharType="end"/>
        </w:r>
      </w:hyperlink>
    </w:p>
    <w:p>
      <w:pPr>
        <w:pStyle w:val="TOC1"/>
        <w:tabs>
          <w:tab w:val="right" w:leader="dot" w:pos="8306"/>
        </w:tabs>
      </w:pPr>
      <w:hyperlink w:anchor="_Toc25299" w:history="1">
        <w:r>
          <w:rPr>
            <w:rFonts w:ascii="仿宋" w:eastAsia="仿宋" w:hAnsi="仿宋" w:cs="仿宋" w:hint="eastAsia"/>
            <w:lang w:eastAsia="zh-CN"/>
          </w:rPr>
          <w:t>八、土地利用与规划方案</w:t>
        </w:r>
        <w:r>
          <w:tab/>
        </w:r>
        <w:r>
          <w:fldChar w:fldCharType="begin"/>
        </w:r>
        <w:r>
          <w:instrText xml:space="preserve"> PAGEREF _Toc25299 \h </w:instrText>
        </w:r>
        <w:r>
          <w:fldChar w:fldCharType="separate"/>
        </w:r>
        <w:r>
          <w:t>40</w:t>
        </w:r>
        <w:r>
          <w:fldChar w:fldCharType="end"/>
        </w:r>
      </w:hyperlink>
    </w:p>
    <w:p>
      <w:pPr>
        <w:pStyle w:val="TOC2"/>
        <w:tabs>
          <w:tab w:val="right" w:leader="dot" w:pos="8306"/>
        </w:tabs>
      </w:pPr>
      <w:hyperlink w:anchor="_Toc28771" w:history="1">
        <w:r>
          <w:rPr>
            <w:rFonts w:ascii="仿宋" w:eastAsia="仿宋" w:hAnsi="仿宋" w:cs="仿宋" w:hint="eastAsia"/>
            <w:lang w:eastAsia="zh-CN"/>
          </w:rPr>
          <w:t>(一)、项目用地情况分析</w:t>
        </w:r>
        <w:r>
          <w:tab/>
        </w:r>
        <w:r>
          <w:fldChar w:fldCharType="begin"/>
        </w:r>
        <w:r>
          <w:instrText xml:space="preserve"> PAGEREF _Toc28771 \h </w:instrText>
        </w:r>
        <w:r>
          <w:fldChar w:fldCharType="separate"/>
        </w:r>
        <w:r>
          <w:t>40</w:t>
        </w:r>
        <w:r>
          <w:fldChar w:fldCharType="end"/>
        </w:r>
      </w:hyperlink>
    </w:p>
    <w:p>
      <w:pPr>
        <w:pStyle w:val="TOC2"/>
        <w:tabs>
          <w:tab w:val="right" w:leader="dot" w:pos="8306"/>
        </w:tabs>
      </w:pPr>
      <w:hyperlink w:anchor="_Toc8671" w:history="1">
        <w:r>
          <w:rPr>
            <w:rFonts w:ascii="仿宋" w:eastAsia="仿宋" w:hAnsi="仿宋" w:cs="仿宋" w:hint="eastAsia"/>
            <w:lang w:eastAsia="zh-CN"/>
          </w:rPr>
          <w:t>(二)、土地利用规划方案</w:t>
        </w:r>
        <w:r>
          <w:tab/>
        </w:r>
        <w:r>
          <w:fldChar w:fldCharType="begin"/>
        </w:r>
        <w:r>
          <w:instrText xml:space="preserve"> PAGEREF _Toc8671 \h </w:instrText>
        </w:r>
        <w:r>
          <w:fldChar w:fldCharType="separate"/>
        </w:r>
        <w:r>
          <w:t>41</w:t>
        </w:r>
        <w:r>
          <w:fldChar w:fldCharType="end"/>
        </w:r>
      </w:hyperlink>
    </w:p>
    <w:p>
      <w:pPr>
        <w:pStyle w:val="TOC1"/>
        <w:tabs>
          <w:tab w:val="right" w:leader="dot" w:pos="8306"/>
        </w:tabs>
      </w:pPr>
      <w:hyperlink w:anchor="_Toc11993" w:history="1">
        <w:r>
          <w:rPr>
            <w:rFonts w:ascii="仿宋" w:eastAsia="仿宋" w:hAnsi="仿宋" w:cs="仿宋" w:hint="eastAsia"/>
            <w:lang w:eastAsia="zh-CN"/>
          </w:rPr>
          <w:t>九、经济效益与社会效益优化</w:t>
        </w:r>
        <w:r>
          <w:tab/>
        </w:r>
        <w:r>
          <w:fldChar w:fldCharType="begin"/>
        </w:r>
        <w:r>
          <w:instrText xml:space="preserve"> PAGEREF _Toc11993 \h </w:instrText>
        </w:r>
        <w:r>
          <w:fldChar w:fldCharType="separate"/>
        </w:r>
        <w:r>
          <w:t>43</w:t>
        </w:r>
        <w:r>
          <w:fldChar w:fldCharType="end"/>
        </w:r>
      </w:hyperlink>
    </w:p>
    <w:p>
      <w:pPr>
        <w:pStyle w:val="TOC2"/>
        <w:tabs>
          <w:tab w:val="right" w:leader="dot" w:pos="8306"/>
        </w:tabs>
      </w:pPr>
      <w:hyperlink w:anchor="_Toc21455" w:history="1">
        <w:r>
          <w:rPr>
            <w:rFonts w:ascii="仿宋" w:eastAsia="仿宋" w:hAnsi="仿宋" w:cs="仿宋" w:hint="eastAsia"/>
            <w:lang w:eastAsia="zh-CN"/>
          </w:rPr>
          <w:t>(一)、经济效益提升策略</w:t>
        </w:r>
        <w:r>
          <w:tab/>
        </w:r>
        <w:r>
          <w:fldChar w:fldCharType="begin"/>
        </w:r>
        <w:r>
          <w:instrText xml:space="preserve"> PAGEREF _Toc21455 \h </w:instrText>
        </w:r>
        <w:r>
          <w:fldChar w:fldCharType="separate"/>
        </w:r>
        <w:r>
          <w:t>43</w:t>
        </w:r>
        <w:r>
          <w:fldChar w:fldCharType="end"/>
        </w:r>
      </w:hyperlink>
    </w:p>
    <w:p>
      <w:pPr>
        <w:pStyle w:val="TOC2"/>
        <w:tabs>
          <w:tab w:val="right" w:leader="dot" w:pos="8306"/>
        </w:tabs>
      </w:pPr>
      <w:hyperlink w:anchor="_Toc12460" w:history="1">
        <w:r>
          <w:rPr>
            <w:rFonts w:ascii="仿宋" w:eastAsia="仿宋" w:hAnsi="仿宋" w:cs="仿宋" w:hint="eastAsia"/>
            <w:lang w:eastAsia="zh-CN"/>
          </w:rPr>
          <w:t>(二)、社会效益增强方案</w:t>
        </w:r>
        <w:r>
          <w:tab/>
        </w:r>
        <w:r>
          <w:fldChar w:fldCharType="begin"/>
        </w:r>
        <w:r>
          <w:instrText xml:space="preserve"> PAGEREF _Toc12460 \h </w:instrText>
        </w:r>
        <w:r>
          <w:fldChar w:fldCharType="separate"/>
        </w:r>
        <w:r>
          <w:t>44</w:t>
        </w:r>
        <w:r>
          <w:fldChar w:fldCharType="end"/>
        </w:r>
      </w:hyperlink>
    </w:p>
    <w:p>
      <w:pPr>
        <w:pStyle w:val="TOC1"/>
        <w:tabs>
          <w:tab w:val="right" w:leader="dot" w:pos="8306"/>
        </w:tabs>
      </w:pPr>
      <w:hyperlink w:anchor="_Toc26757" w:history="1">
        <w:r>
          <w:rPr>
            <w:rFonts w:ascii="仿宋" w:eastAsia="仿宋" w:hAnsi="仿宋" w:cs="仿宋" w:hint="eastAsia"/>
            <w:lang w:eastAsia="zh-CN"/>
          </w:rPr>
          <w:t>十、安全与应急管理</w:t>
        </w:r>
        <w:r>
          <w:tab/>
        </w:r>
        <w:r>
          <w:fldChar w:fldCharType="begin"/>
        </w:r>
        <w:r>
          <w:instrText xml:space="preserve"> PAGEREF _Toc26757 \h </w:instrText>
        </w:r>
        <w:r>
          <w:fldChar w:fldCharType="separate"/>
        </w:r>
        <w:r>
          <w:t>45</w:t>
        </w:r>
        <w:r>
          <w:fldChar w:fldCharType="end"/>
        </w:r>
      </w:hyperlink>
    </w:p>
    <w:p>
      <w:pPr>
        <w:pStyle w:val="TOC2"/>
        <w:tabs>
          <w:tab w:val="right" w:leader="dot" w:pos="8306"/>
        </w:tabs>
      </w:pPr>
      <w:hyperlink w:anchor="_Toc160" w:history="1">
        <w:r>
          <w:rPr>
            <w:rFonts w:ascii="仿宋" w:eastAsia="仿宋" w:hAnsi="仿宋" w:cs="仿宋" w:hint="eastAsia"/>
            <w:lang w:eastAsia="zh-CN"/>
          </w:rPr>
          <w:t>(一)、安全生产管理</w:t>
        </w:r>
        <w:r>
          <w:tab/>
        </w:r>
        <w:r>
          <w:fldChar w:fldCharType="begin"/>
        </w:r>
        <w:r>
          <w:instrText xml:space="preserve"> PAGEREF _Toc160 \h </w:instrText>
        </w:r>
        <w:r>
          <w:fldChar w:fldCharType="separate"/>
        </w:r>
        <w:r>
          <w:t>45</w:t>
        </w:r>
        <w:r>
          <w:fldChar w:fldCharType="end"/>
        </w:r>
      </w:hyperlink>
    </w:p>
    <w:p>
      <w:pPr>
        <w:pStyle w:val="TOC2"/>
        <w:tabs>
          <w:tab w:val="right" w:leader="dot" w:pos="8306"/>
        </w:tabs>
      </w:pPr>
      <w:hyperlink w:anchor="_Toc14475" w:history="1">
        <w:r>
          <w:rPr>
            <w:rFonts w:ascii="仿宋" w:eastAsia="仿宋" w:hAnsi="仿宋" w:cs="仿宋" w:hint="eastAsia"/>
            <w:lang w:eastAsia="zh-CN"/>
          </w:rPr>
          <w:t>(二)、应急预案与响应</w:t>
        </w:r>
        <w:r>
          <w:tab/>
        </w:r>
        <w:r>
          <w:fldChar w:fldCharType="begin"/>
        </w:r>
        <w:r>
          <w:instrText xml:space="preserve"> PAGEREF _Toc14475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8" w:history="1">
        <w:r>
          <w:rPr>
            <w:rFonts w:ascii="仿宋" w:eastAsia="仿宋" w:hAnsi="仿宋" w:cs="仿宋" w:hint="eastAsia"/>
            <w:lang w:eastAsia="zh-CN"/>
          </w:rPr>
          <w:t>十一、项目进度计划</w:t>
        </w:r>
        <w:r>
          <w:tab/>
        </w:r>
        <w:r>
          <w:fldChar w:fldCharType="begin"/>
        </w:r>
        <w:r>
          <w:instrText xml:space="preserve"> PAGEREF _Toc4738 \h </w:instrText>
        </w:r>
        <w:r>
          <w:fldChar w:fldCharType="separate"/>
        </w:r>
        <w:r>
          <w:t>48</w:t>
        </w:r>
        <w:r>
          <w:fldChar w:fldCharType="end"/>
        </w:r>
      </w:hyperlink>
    </w:p>
    <w:p>
      <w:pPr>
        <w:pStyle w:val="TOC2"/>
        <w:tabs>
          <w:tab w:val="right" w:leader="dot" w:pos="8306"/>
        </w:tabs>
      </w:pPr>
      <w:hyperlink w:anchor="_Toc14376" w:history="1">
        <w:r>
          <w:rPr>
            <w:rFonts w:ascii="仿宋" w:eastAsia="仿宋" w:hAnsi="仿宋" w:cs="仿宋" w:hint="eastAsia"/>
            <w:lang w:eastAsia="zh-CN"/>
          </w:rPr>
          <w:t>(一)、建设周期</w:t>
        </w:r>
        <w:r>
          <w:tab/>
        </w:r>
        <w:r>
          <w:fldChar w:fldCharType="begin"/>
        </w:r>
        <w:r>
          <w:instrText xml:space="preserve"> PAGEREF _Toc14376 \h </w:instrText>
        </w:r>
        <w:r>
          <w:fldChar w:fldCharType="separate"/>
        </w:r>
        <w:r>
          <w:t>48</w:t>
        </w:r>
        <w:r>
          <w:fldChar w:fldCharType="end"/>
        </w:r>
      </w:hyperlink>
    </w:p>
    <w:p>
      <w:pPr>
        <w:pStyle w:val="TOC2"/>
        <w:tabs>
          <w:tab w:val="right" w:leader="dot" w:pos="8306"/>
        </w:tabs>
      </w:pPr>
      <w:hyperlink w:anchor="_Toc17025" w:history="1">
        <w:r>
          <w:rPr>
            <w:rFonts w:ascii="仿宋" w:eastAsia="仿宋" w:hAnsi="仿宋" w:cs="仿宋" w:hint="eastAsia"/>
            <w:lang w:eastAsia="zh-CN"/>
          </w:rPr>
          <w:t>(二)、建设进度</w:t>
        </w:r>
        <w:r>
          <w:tab/>
        </w:r>
        <w:r>
          <w:fldChar w:fldCharType="begin"/>
        </w:r>
        <w:r>
          <w:instrText xml:space="preserve"> PAGEREF _Toc17025 \h </w:instrText>
        </w:r>
        <w:r>
          <w:fldChar w:fldCharType="separate"/>
        </w:r>
        <w:r>
          <w:t>48</w:t>
        </w:r>
        <w:r>
          <w:fldChar w:fldCharType="end"/>
        </w:r>
      </w:hyperlink>
    </w:p>
    <w:p>
      <w:pPr>
        <w:pStyle w:val="TOC2"/>
        <w:tabs>
          <w:tab w:val="right" w:leader="dot" w:pos="8306"/>
        </w:tabs>
      </w:pPr>
      <w:hyperlink w:anchor="_Toc12234" w:history="1">
        <w:r>
          <w:rPr>
            <w:rFonts w:ascii="仿宋" w:eastAsia="仿宋" w:hAnsi="仿宋" w:cs="仿宋" w:hint="eastAsia"/>
            <w:lang w:eastAsia="zh-CN"/>
          </w:rPr>
          <w:t>(三)、进度安排注意事项</w:t>
        </w:r>
        <w:r>
          <w:tab/>
        </w:r>
        <w:r>
          <w:fldChar w:fldCharType="begin"/>
        </w:r>
        <w:r>
          <w:instrText xml:space="preserve"> PAGEREF _Toc12234 \h </w:instrText>
        </w:r>
        <w:r>
          <w:fldChar w:fldCharType="separate"/>
        </w:r>
        <w:r>
          <w:t>50</w:t>
        </w:r>
        <w:r>
          <w:fldChar w:fldCharType="end"/>
        </w:r>
      </w:hyperlink>
    </w:p>
    <w:p>
      <w:pPr>
        <w:pStyle w:val="TOC2"/>
        <w:tabs>
          <w:tab w:val="right" w:leader="dot" w:pos="8306"/>
        </w:tabs>
      </w:pPr>
      <w:hyperlink w:anchor="_Toc2150" w:history="1">
        <w:r>
          <w:rPr>
            <w:rFonts w:ascii="仿宋" w:eastAsia="仿宋" w:hAnsi="仿宋" w:cs="仿宋" w:hint="eastAsia"/>
            <w:lang w:eastAsia="zh-CN"/>
          </w:rPr>
          <w:t>(四)、人力资源配置</w:t>
        </w:r>
        <w:r>
          <w:tab/>
        </w:r>
        <w:r>
          <w:fldChar w:fldCharType="begin"/>
        </w:r>
        <w:r>
          <w:instrText xml:space="preserve"> PAGEREF _Toc2150 \h </w:instrText>
        </w:r>
        <w:r>
          <w:fldChar w:fldCharType="separate"/>
        </w:r>
        <w:r>
          <w:t>50</w:t>
        </w:r>
        <w:r>
          <w:fldChar w:fldCharType="end"/>
        </w:r>
      </w:hyperlink>
    </w:p>
    <w:p>
      <w:pPr>
        <w:pStyle w:val="TOC2"/>
        <w:tabs>
          <w:tab w:val="right" w:leader="dot" w:pos="8306"/>
        </w:tabs>
      </w:pPr>
      <w:hyperlink w:anchor="_Toc3290" w:history="1">
        <w:r>
          <w:rPr>
            <w:rFonts w:ascii="仿宋" w:eastAsia="仿宋" w:hAnsi="仿宋" w:cs="仿宋" w:hint="eastAsia"/>
            <w:lang w:eastAsia="zh-CN"/>
          </w:rPr>
          <w:t>(五)、员工培训</w:t>
        </w:r>
        <w:r>
          <w:tab/>
        </w:r>
        <w:r>
          <w:fldChar w:fldCharType="begin"/>
        </w:r>
        <w:r>
          <w:instrText xml:space="preserve"> PAGEREF _Toc3290 \h </w:instrText>
        </w:r>
        <w:r>
          <w:fldChar w:fldCharType="separate"/>
        </w:r>
        <w:r>
          <w:t>52</w:t>
        </w:r>
        <w:r>
          <w:fldChar w:fldCharType="end"/>
        </w:r>
      </w:hyperlink>
    </w:p>
    <w:p>
      <w:pPr>
        <w:pStyle w:val="TOC2"/>
        <w:tabs>
          <w:tab w:val="right" w:leader="dot" w:pos="8306"/>
        </w:tabs>
      </w:pPr>
      <w:hyperlink w:anchor="_Toc17814" w:history="1">
        <w:r>
          <w:rPr>
            <w:rFonts w:ascii="仿宋" w:eastAsia="仿宋" w:hAnsi="仿宋" w:cs="仿宋" w:hint="eastAsia"/>
            <w:lang w:eastAsia="zh-CN"/>
          </w:rPr>
          <w:t>(六)、项目实施保障</w:t>
        </w:r>
        <w:r>
          <w:tab/>
        </w:r>
        <w:r>
          <w:fldChar w:fldCharType="begin"/>
        </w:r>
        <w:r>
          <w:instrText xml:space="preserve"> PAGEREF _Toc17814 \h </w:instrText>
        </w:r>
        <w:r>
          <w:fldChar w:fldCharType="separate"/>
        </w:r>
        <w:r>
          <w:t>53</w:t>
        </w:r>
        <w:r>
          <w:fldChar w:fldCharType="end"/>
        </w:r>
      </w:hyperlink>
    </w:p>
    <w:p>
      <w:pPr>
        <w:pStyle w:val="TOC2"/>
        <w:tabs>
          <w:tab w:val="right" w:leader="dot" w:pos="8306"/>
        </w:tabs>
      </w:pPr>
      <w:hyperlink w:anchor="_Toc13895" w:history="1">
        <w:r>
          <w:rPr>
            <w:rFonts w:ascii="仿宋" w:eastAsia="仿宋" w:hAnsi="仿宋" w:cs="仿宋" w:hint="eastAsia"/>
            <w:lang w:eastAsia="zh-CN"/>
          </w:rPr>
          <w:t>(七)、安全规范管理</w:t>
        </w:r>
        <w:r>
          <w:tab/>
        </w:r>
        <w:r>
          <w:fldChar w:fldCharType="begin"/>
        </w:r>
        <w:r>
          <w:instrText xml:space="preserve"> PAGEREF _Toc13895 \h </w:instrText>
        </w:r>
        <w:r>
          <w:fldChar w:fldCharType="separate"/>
        </w:r>
        <w:r>
          <w:t>54</w:t>
        </w:r>
        <w:r>
          <w:fldChar w:fldCharType="end"/>
        </w:r>
      </w:hyperlink>
    </w:p>
    <w:p>
      <w:pPr>
        <w:pStyle w:val="TOC1"/>
        <w:tabs>
          <w:tab w:val="right" w:leader="dot" w:pos="8306"/>
        </w:tabs>
      </w:pPr>
      <w:hyperlink w:anchor="_Toc3065" w:history="1">
        <w:r>
          <w:rPr>
            <w:rFonts w:ascii="仿宋" w:eastAsia="仿宋" w:hAnsi="仿宋" w:cs="仿宋" w:hint="eastAsia"/>
            <w:lang w:eastAsia="zh-CN"/>
          </w:rPr>
          <w:t>十二、技术创新与产业升级</w:t>
        </w:r>
        <w:r>
          <w:tab/>
        </w:r>
        <w:r>
          <w:fldChar w:fldCharType="begin"/>
        </w:r>
        <w:r>
          <w:instrText xml:space="preserve"> PAGEREF _Toc3065 \h </w:instrText>
        </w:r>
        <w:r>
          <w:fldChar w:fldCharType="separate"/>
        </w:r>
        <w:r>
          <w:t>56</w:t>
        </w:r>
        <w:r>
          <w:fldChar w:fldCharType="end"/>
        </w:r>
      </w:hyperlink>
    </w:p>
    <w:p>
      <w:pPr>
        <w:pStyle w:val="TOC2"/>
        <w:tabs>
          <w:tab w:val="right" w:leader="dot" w:pos="8306"/>
        </w:tabs>
      </w:pPr>
      <w:hyperlink w:anchor="_Toc27203" w:history="1">
        <w:r>
          <w:rPr>
            <w:rFonts w:ascii="仿宋" w:eastAsia="仿宋" w:hAnsi="仿宋" w:cs="仿宋" w:hint="eastAsia"/>
            <w:lang w:eastAsia="zh-CN"/>
          </w:rPr>
          <w:t>(一)、技术创新方向与目标</w:t>
        </w:r>
        <w:r>
          <w:tab/>
        </w:r>
        <w:r>
          <w:fldChar w:fldCharType="begin"/>
        </w:r>
        <w:r>
          <w:instrText xml:space="preserve"> PAGEREF _Toc27203 \h </w:instrText>
        </w:r>
        <w:r>
          <w:fldChar w:fldCharType="separate"/>
        </w:r>
        <w:r>
          <w:t>56</w:t>
        </w:r>
        <w:r>
          <w:fldChar w:fldCharType="end"/>
        </w:r>
      </w:hyperlink>
    </w:p>
    <w:p>
      <w:pPr>
        <w:pStyle w:val="TOC2"/>
        <w:tabs>
          <w:tab w:val="right" w:leader="dot" w:pos="8306"/>
        </w:tabs>
      </w:pPr>
      <w:hyperlink w:anchor="_Toc27962" w:history="1">
        <w:r>
          <w:rPr>
            <w:rFonts w:ascii="仿宋" w:eastAsia="仿宋" w:hAnsi="仿宋" w:cs="仿宋" w:hint="eastAsia"/>
            <w:lang w:eastAsia="zh-CN"/>
          </w:rPr>
          <w:t>(二)、产业升级路径与措施</w:t>
        </w:r>
        <w:r>
          <w:tab/>
        </w:r>
        <w:r>
          <w:fldChar w:fldCharType="begin"/>
        </w:r>
        <w:r>
          <w:instrText xml:space="preserve"> PAGEREF _Toc27962 \h </w:instrText>
        </w:r>
        <w:r>
          <w:fldChar w:fldCharType="separate"/>
        </w:r>
        <w:r>
          <w:t>57</w:t>
        </w:r>
        <w:r>
          <w:fldChar w:fldCharType="end"/>
        </w:r>
      </w:hyperlink>
    </w:p>
    <w:p>
      <w:pPr>
        <w:pStyle w:val="TOC1"/>
        <w:tabs>
          <w:tab w:val="right" w:leader="dot" w:pos="8306"/>
        </w:tabs>
      </w:pPr>
      <w:hyperlink w:anchor="_Toc5892" w:history="1">
        <w:r>
          <w:rPr>
            <w:rFonts w:ascii="仿宋" w:eastAsia="仿宋" w:hAnsi="仿宋" w:cs="仿宋" w:hint="eastAsia"/>
            <w:lang w:eastAsia="zh-CN"/>
          </w:rPr>
          <w:t>十三、创新驱动与持续发展</w:t>
        </w:r>
        <w:r>
          <w:tab/>
        </w:r>
        <w:r>
          <w:fldChar w:fldCharType="begin"/>
        </w:r>
        <w:r>
          <w:instrText xml:space="preserve"> PAGEREF _Toc5892 \h </w:instrText>
        </w:r>
        <w:r>
          <w:fldChar w:fldCharType="separate"/>
        </w:r>
        <w:r>
          <w:t>58</w:t>
        </w:r>
        <w:r>
          <w:fldChar w:fldCharType="end"/>
        </w:r>
      </w:hyperlink>
    </w:p>
    <w:p>
      <w:pPr>
        <w:pStyle w:val="TOC2"/>
        <w:tabs>
          <w:tab w:val="right" w:leader="dot" w:pos="8306"/>
        </w:tabs>
      </w:pPr>
      <w:hyperlink w:anchor="_Toc7429" w:history="1">
        <w:r>
          <w:rPr>
            <w:rFonts w:ascii="仿宋" w:eastAsia="仿宋" w:hAnsi="仿宋" w:cs="仿宋" w:hint="eastAsia"/>
            <w:lang w:eastAsia="zh-CN"/>
          </w:rPr>
          <w:t>(一)、创新驱动战略实施</w:t>
        </w:r>
        <w:r>
          <w:tab/>
        </w:r>
        <w:r>
          <w:fldChar w:fldCharType="begin"/>
        </w:r>
        <w:r>
          <w:instrText xml:space="preserve"> PAGEREF _Toc7429 \h </w:instrText>
        </w:r>
        <w:r>
          <w:fldChar w:fldCharType="separate"/>
        </w:r>
        <w:r>
          <w:t>58</w:t>
        </w:r>
        <w:r>
          <w:fldChar w:fldCharType="end"/>
        </w:r>
      </w:hyperlink>
    </w:p>
    <w:p>
      <w:pPr>
        <w:pStyle w:val="TOC2"/>
        <w:tabs>
          <w:tab w:val="right" w:leader="dot" w:pos="8306"/>
        </w:tabs>
      </w:pPr>
      <w:hyperlink w:anchor="_Toc28306" w:history="1">
        <w:r>
          <w:rPr>
            <w:rFonts w:ascii="仿宋" w:eastAsia="仿宋" w:hAnsi="仿宋" w:cs="仿宋" w:hint="eastAsia"/>
            <w:lang w:eastAsia="zh-CN"/>
          </w:rPr>
          <w:t>(二)、持续发展路径探索</w:t>
        </w:r>
        <w:r>
          <w:tab/>
        </w:r>
        <w:r>
          <w:fldChar w:fldCharType="begin"/>
        </w:r>
        <w:r>
          <w:instrText xml:space="preserve"> PAGEREF _Toc28306 \h </w:instrText>
        </w:r>
        <w:r>
          <w:fldChar w:fldCharType="separate"/>
        </w:r>
        <w:r>
          <w:t>60</w:t>
        </w:r>
        <w:r>
          <w:fldChar w:fldCharType="end"/>
        </w:r>
      </w:hyperlink>
    </w:p>
    <w:p>
      <w:pPr>
        <w:pStyle w:val="TOC1"/>
        <w:tabs>
          <w:tab w:val="right" w:leader="dot" w:pos="8306"/>
        </w:tabs>
      </w:pPr>
      <w:hyperlink w:anchor="_Toc17961" w:history="1">
        <w:r>
          <w:rPr>
            <w:rFonts w:ascii="仿宋" w:eastAsia="仿宋" w:hAnsi="仿宋" w:cs="仿宋" w:hint="eastAsia"/>
            <w:lang w:eastAsia="zh-CN"/>
          </w:rPr>
          <w:t>十四、合作与交流机制建立</w:t>
        </w:r>
        <w:r>
          <w:tab/>
        </w:r>
        <w:r>
          <w:fldChar w:fldCharType="begin"/>
        </w:r>
        <w:r>
          <w:instrText xml:space="preserve"> PAGEREF _Toc17961 \h </w:instrText>
        </w:r>
        <w:r>
          <w:fldChar w:fldCharType="separate"/>
        </w:r>
        <w:r>
          <w:t>64</w:t>
        </w:r>
        <w:r>
          <w:fldChar w:fldCharType="end"/>
        </w:r>
      </w:hyperlink>
    </w:p>
    <w:p>
      <w:pPr>
        <w:pStyle w:val="TOC2"/>
        <w:tabs>
          <w:tab w:val="right" w:leader="dot" w:pos="8306"/>
        </w:tabs>
      </w:pPr>
      <w:hyperlink w:anchor="_Toc13791" w:history="1">
        <w:r>
          <w:rPr>
            <w:rFonts w:ascii="仿宋" w:eastAsia="仿宋" w:hAnsi="仿宋" w:cs="仿宋" w:hint="eastAsia"/>
            <w:lang w:eastAsia="zh-CN"/>
          </w:rPr>
          <w:t>(一)、合作伙伴选择与合作方式</w:t>
        </w:r>
        <w:r>
          <w:tab/>
        </w:r>
        <w:r>
          <w:fldChar w:fldCharType="begin"/>
        </w:r>
        <w:r>
          <w:instrText xml:space="preserve"> PAGEREF _Toc13791 \h </w:instrText>
        </w:r>
        <w:r>
          <w:fldChar w:fldCharType="separate"/>
        </w:r>
        <w:r>
          <w:t>64</w:t>
        </w:r>
        <w:r>
          <w:fldChar w:fldCharType="end"/>
        </w:r>
      </w:hyperlink>
    </w:p>
    <w:p>
      <w:pPr>
        <w:pStyle w:val="TOC2"/>
        <w:tabs>
          <w:tab w:val="right" w:leader="dot" w:pos="8306"/>
        </w:tabs>
      </w:pPr>
      <w:hyperlink w:anchor="_Toc12737" w:history="1">
        <w:r>
          <w:rPr>
            <w:rFonts w:ascii="仿宋" w:eastAsia="仿宋" w:hAnsi="仿宋" w:cs="仿宋" w:hint="eastAsia"/>
            <w:lang w:eastAsia="zh-CN"/>
          </w:rPr>
          <w:t>(二)、交流与合作平台搭建</w:t>
        </w:r>
        <w:r>
          <w:tab/>
        </w:r>
        <w:r>
          <w:fldChar w:fldCharType="begin"/>
        </w:r>
        <w:r>
          <w:instrText xml:space="preserve"> PAGEREF _Toc12737 \h </w:instrText>
        </w:r>
        <w:r>
          <w:fldChar w:fldCharType="separate"/>
        </w:r>
        <w:r>
          <w:t>65</w:t>
        </w:r>
        <w:r>
          <w:fldChar w:fldCharType="end"/>
        </w:r>
      </w:hyperlink>
    </w:p>
    <w:p>
      <w:pPr>
        <w:pStyle w:val="TOC1"/>
        <w:tabs>
          <w:tab w:val="right" w:leader="dot" w:pos="8306"/>
        </w:tabs>
      </w:pPr>
      <w:hyperlink w:anchor="_Toc4537" w:history="1">
        <w:r>
          <w:rPr>
            <w:rFonts w:ascii="仿宋" w:eastAsia="仿宋" w:hAnsi="仿宋" w:cs="仿宋" w:hint="eastAsia"/>
            <w:lang w:eastAsia="zh-CN"/>
          </w:rPr>
          <w:t>十五、产业协同与集群发展</w:t>
        </w:r>
        <w:r>
          <w:tab/>
        </w:r>
        <w:r>
          <w:fldChar w:fldCharType="begin"/>
        </w:r>
        <w:r>
          <w:instrText xml:space="preserve"> PAGEREF _Toc4537 \h </w:instrText>
        </w:r>
        <w:r>
          <w:fldChar w:fldCharType="separate"/>
        </w:r>
        <w:r>
          <w:t>67</w:t>
        </w:r>
        <w:r>
          <w:fldChar w:fldCharType="end"/>
        </w:r>
      </w:hyperlink>
    </w:p>
    <w:p>
      <w:pPr>
        <w:pStyle w:val="TOC2"/>
        <w:tabs>
          <w:tab w:val="right" w:leader="dot" w:pos="8306"/>
        </w:tabs>
      </w:pPr>
      <w:hyperlink w:anchor="_Toc6370" w:history="1">
        <w:r>
          <w:rPr>
            <w:rFonts w:ascii="仿宋" w:eastAsia="仿宋" w:hAnsi="仿宋" w:cs="仿宋" w:hint="eastAsia"/>
            <w:lang w:eastAsia="zh-CN"/>
          </w:rPr>
          <w:t>(一)、产业协同机制建设</w:t>
        </w:r>
        <w:r>
          <w:tab/>
        </w:r>
        <w:r>
          <w:fldChar w:fldCharType="begin"/>
        </w:r>
        <w:r>
          <w:instrText xml:space="preserve"> PAGEREF _Toc6370 \h </w:instrText>
        </w:r>
        <w:r>
          <w:fldChar w:fldCharType="separate"/>
        </w:r>
        <w:r>
          <w:t>67</w:t>
        </w:r>
        <w:r>
          <w:fldChar w:fldCharType="end"/>
        </w:r>
      </w:hyperlink>
    </w:p>
    <w:p>
      <w:pPr>
        <w:pStyle w:val="TOC2"/>
        <w:tabs>
          <w:tab w:val="right" w:leader="dot" w:pos="8306"/>
        </w:tabs>
      </w:pPr>
      <w:hyperlink w:anchor="_Toc26726" w:history="1">
        <w:r>
          <w:rPr>
            <w:rFonts w:ascii="仿宋" w:eastAsia="仿宋" w:hAnsi="仿宋" w:cs="仿宋" w:hint="eastAsia"/>
            <w:lang w:eastAsia="zh-CN"/>
          </w:rPr>
          <w:t>(二)、产业集群培育与发展</w:t>
        </w:r>
        <w:r>
          <w:tab/>
        </w:r>
        <w:r>
          <w:fldChar w:fldCharType="begin"/>
        </w:r>
        <w:r>
          <w:instrText xml:space="preserve"> PAGEREF _Toc26726 \h </w:instrText>
        </w:r>
        <w:r>
          <w:fldChar w:fldCharType="separate"/>
        </w:r>
        <w:r>
          <w:t>68</w:t>
        </w:r>
        <w:r>
          <w:fldChar w:fldCharType="end"/>
        </w:r>
      </w:hyperlink>
    </w:p>
    <w:p>
      <w:pPr>
        <w:pStyle w:val="TOC1"/>
        <w:tabs>
          <w:tab w:val="right" w:leader="dot" w:pos="8306"/>
        </w:tabs>
      </w:pPr>
      <w:hyperlink w:anchor="_Toc31825" w:history="1">
        <w:r>
          <w:rPr>
            <w:rFonts w:ascii="仿宋" w:eastAsia="仿宋" w:hAnsi="仿宋" w:cs="仿宋" w:hint="eastAsia"/>
            <w:lang w:eastAsia="zh-CN"/>
          </w:rPr>
          <w:t>十六、设施与设备管理</w:t>
        </w:r>
        <w:r>
          <w:tab/>
        </w:r>
        <w:r>
          <w:fldChar w:fldCharType="begin"/>
        </w:r>
        <w:r>
          <w:instrText xml:space="preserve"> PAGEREF _Toc31825 \h </w:instrText>
        </w:r>
        <w:r>
          <w:fldChar w:fldCharType="separate"/>
        </w:r>
        <w:r>
          <w:t>69</w:t>
        </w:r>
        <w:r>
          <w:fldChar w:fldCharType="end"/>
        </w:r>
      </w:hyperlink>
    </w:p>
    <w:p>
      <w:pPr>
        <w:pStyle w:val="TOC2"/>
        <w:tabs>
          <w:tab w:val="right" w:leader="dot" w:pos="8306"/>
        </w:tabs>
      </w:pPr>
      <w:hyperlink w:anchor="_Toc25818" w:history="1">
        <w:r>
          <w:rPr>
            <w:rFonts w:ascii="仿宋" w:eastAsia="仿宋" w:hAnsi="仿宋" w:cs="仿宋" w:hint="eastAsia"/>
            <w:lang w:eastAsia="zh-CN"/>
          </w:rPr>
          <w:t>(一)、设施规划与配置</w:t>
        </w:r>
        <w:r>
          <w:tab/>
        </w:r>
        <w:r>
          <w:fldChar w:fldCharType="begin"/>
        </w:r>
        <w:r>
          <w:instrText xml:space="preserve"> PAGEREF _Toc25818 \h </w:instrText>
        </w:r>
        <w:r>
          <w:fldChar w:fldCharType="separate"/>
        </w:r>
        <w:r>
          <w:t>69</w:t>
        </w:r>
        <w:r>
          <w:fldChar w:fldCharType="end"/>
        </w:r>
      </w:hyperlink>
    </w:p>
    <w:p>
      <w:pPr>
        <w:pStyle w:val="TOC2"/>
        <w:tabs>
          <w:tab w:val="right" w:leader="dot" w:pos="8306"/>
        </w:tabs>
      </w:pPr>
      <w:hyperlink w:anchor="_Toc31568" w:history="1">
        <w:r>
          <w:rPr>
            <w:rFonts w:ascii="仿宋" w:eastAsia="仿宋" w:hAnsi="仿宋" w:cs="仿宋" w:hint="eastAsia"/>
            <w:lang w:eastAsia="zh-CN"/>
          </w:rPr>
          <w:t>(二)、设备采购与维护管理</w:t>
        </w:r>
        <w:r>
          <w:tab/>
        </w:r>
        <w:r>
          <w:fldChar w:fldCharType="begin"/>
        </w:r>
        <w:r>
          <w:instrText xml:space="preserve"> PAGEREF _Toc31568 \h </w:instrText>
        </w:r>
        <w:r>
          <w:fldChar w:fldCharType="separate"/>
        </w:r>
        <w:r>
          <w:t>70</w:t>
        </w:r>
        <w:r>
          <w:fldChar w:fldCharType="end"/>
        </w:r>
      </w:hyperlink>
    </w:p>
    <w:p>
      <w:pPr>
        <w:pStyle w:val="TOC2"/>
        <w:tabs>
          <w:tab w:val="right" w:leader="dot" w:pos="8306"/>
        </w:tabs>
      </w:pPr>
      <w:hyperlink w:anchor="_Toc20716" w:history="1">
        <w:r>
          <w:rPr>
            <w:rFonts w:ascii="仿宋" w:eastAsia="仿宋" w:hAnsi="仿宋" w:cs="仿宋" w:hint="eastAsia"/>
            <w:lang w:eastAsia="zh-CN"/>
          </w:rPr>
          <w:t>(三)、设施设备升级策略</w:t>
        </w:r>
        <w:r>
          <w:tab/>
        </w:r>
        <w:r>
          <w:fldChar w:fldCharType="begin"/>
        </w:r>
        <w:r>
          <w:instrText xml:space="preserve"> PAGEREF _Toc20716 \h </w:instrText>
        </w:r>
        <w:r>
          <w:fldChar w:fldCharType="separate"/>
        </w:r>
        <w:r>
          <w:t>70</w:t>
        </w:r>
        <w:r>
          <w:fldChar w:fldCharType="end"/>
        </w:r>
      </w:hyperlink>
    </w:p>
    <w:p>
      <w:pPr>
        <w:pStyle w:val="TOC1"/>
        <w:tabs>
          <w:tab w:val="right" w:leader="dot" w:pos="8306"/>
        </w:tabs>
      </w:pPr>
      <w:hyperlink w:anchor="_Toc10637" w:history="1">
        <w:r>
          <w:rPr>
            <w:rFonts w:ascii="仿宋" w:eastAsia="仿宋" w:hAnsi="仿宋" w:cs="仿宋" w:hint="eastAsia"/>
            <w:lang w:eastAsia="zh-CN"/>
          </w:rPr>
          <w:t>十七、知识产权管理与保护</w:t>
        </w:r>
        <w:r>
          <w:tab/>
        </w:r>
        <w:r>
          <w:fldChar w:fldCharType="begin"/>
        </w:r>
        <w:r>
          <w:instrText xml:space="preserve"> PAGEREF _Toc10637 \h </w:instrText>
        </w:r>
        <w:r>
          <w:fldChar w:fldCharType="separate"/>
        </w:r>
        <w:r>
          <w:t>71</w:t>
        </w:r>
        <w:r>
          <w:fldChar w:fldCharType="end"/>
        </w:r>
      </w:hyperlink>
    </w:p>
    <w:p>
      <w:pPr>
        <w:pStyle w:val="TOC2"/>
        <w:tabs>
          <w:tab w:val="right" w:leader="dot" w:pos="8306"/>
        </w:tabs>
      </w:pPr>
      <w:hyperlink w:anchor="_Toc26108" w:history="1">
        <w:r>
          <w:rPr>
            <w:rFonts w:ascii="仿宋" w:eastAsia="仿宋" w:hAnsi="仿宋" w:cs="仿宋" w:hint="eastAsia"/>
            <w:lang w:eastAsia="zh-CN"/>
          </w:rPr>
          <w:t>(一)、知识产权管理体系建设</w:t>
        </w:r>
        <w:r>
          <w:tab/>
        </w:r>
        <w:r>
          <w:fldChar w:fldCharType="begin"/>
        </w:r>
        <w:r>
          <w:instrText xml:space="preserve"> PAGEREF _Toc26108 \h </w:instrText>
        </w:r>
        <w:r>
          <w:fldChar w:fldCharType="separate"/>
        </w:r>
        <w:r>
          <w:t>71</w:t>
        </w:r>
        <w:r>
          <w:fldChar w:fldCharType="end"/>
        </w:r>
      </w:hyperlink>
    </w:p>
    <w:p>
      <w:pPr>
        <w:pStyle w:val="TOC2"/>
        <w:tabs>
          <w:tab w:val="right" w:leader="dot" w:pos="8306"/>
        </w:tabs>
      </w:pPr>
      <w:hyperlink w:anchor="_Toc9642" w:history="1">
        <w:r>
          <w:rPr>
            <w:rFonts w:ascii="仿宋" w:eastAsia="仿宋" w:hAnsi="仿宋" w:cs="仿宋" w:hint="eastAsia"/>
            <w:lang w:eastAsia="zh-CN"/>
          </w:rPr>
          <w:t>(二)、知识产权保护措施</w:t>
        </w:r>
        <w:r>
          <w:tab/>
        </w:r>
        <w:r>
          <w:fldChar w:fldCharType="begin"/>
        </w:r>
        <w:r>
          <w:instrText xml:space="preserve"> PAGEREF _Toc9642 \h </w:instrText>
        </w:r>
        <w:r>
          <w:fldChar w:fldCharType="separate"/>
        </w:r>
        <w:r>
          <w:t>72</w:t>
        </w:r>
        <w:r>
          <w:fldChar w:fldCharType="end"/>
        </w:r>
      </w:hyperlink>
    </w:p>
    <w:p>
      <w:pPr>
        <w:pStyle w:val="TOC1"/>
        <w:tabs>
          <w:tab w:val="right" w:leader="dot" w:pos="8306"/>
        </w:tabs>
      </w:pPr>
      <w:hyperlink w:anchor="_Toc28637" w:history="1">
        <w:r>
          <w:rPr>
            <w:rFonts w:ascii="仿宋" w:eastAsia="仿宋" w:hAnsi="仿宋" w:cs="仿宋" w:hint="eastAsia"/>
            <w:lang w:eastAsia="zh-CN"/>
          </w:rPr>
          <w:t>十八、人力资源管理与开发</w:t>
        </w:r>
        <w:r>
          <w:tab/>
        </w:r>
        <w:r>
          <w:fldChar w:fldCharType="begin"/>
        </w:r>
        <w:r>
          <w:instrText xml:space="preserve"> PAGEREF _Toc28637 \h </w:instrText>
        </w:r>
        <w:r>
          <w:fldChar w:fldCharType="separate"/>
        </w:r>
        <w:r>
          <w:t>73</w:t>
        </w:r>
        <w:r>
          <w:fldChar w:fldCharType="end"/>
        </w:r>
      </w:hyperlink>
    </w:p>
    <w:p>
      <w:pPr>
        <w:pStyle w:val="TOC2"/>
        <w:tabs>
          <w:tab w:val="right" w:leader="dot" w:pos="8306"/>
        </w:tabs>
      </w:pPr>
      <w:hyperlink w:anchor="_Toc32003" w:history="1">
        <w:r>
          <w:rPr>
            <w:rFonts w:ascii="仿宋" w:eastAsia="仿宋" w:hAnsi="仿宋" w:cs="仿宋" w:hint="eastAsia"/>
            <w:lang w:eastAsia="zh-CN"/>
          </w:rPr>
          <w:t>(一)、人力资源规划</w:t>
        </w:r>
        <w:r>
          <w:tab/>
        </w:r>
        <w:r>
          <w:fldChar w:fldCharType="begin"/>
        </w:r>
        <w:r>
          <w:instrText xml:space="preserve"> PAGEREF _Toc32003 \h </w:instrText>
        </w:r>
        <w:r>
          <w:fldChar w:fldCharType="separate"/>
        </w:r>
        <w:r>
          <w:t>73</w:t>
        </w:r>
        <w:r>
          <w:fldChar w:fldCharType="end"/>
        </w:r>
      </w:hyperlink>
    </w:p>
    <w:p>
      <w:pPr>
        <w:pStyle w:val="TOC2"/>
        <w:tabs>
          <w:tab w:val="right" w:leader="dot" w:pos="8306"/>
        </w:tabs>
      </w:pPr>
      <w:hyperlink w:anchor="_Toc15363" w:history="1">
        <w:r>
          <w:rPr>
            <w:rFonts w:ascii="仿宋" w:eastAsia="仿宋" w:hAnsi="仿宋" w:cs="仿宋" w:hint="eastAsia"/>
            <w:lang w:eastAsia="zh-CN"/>
          </w:rPr>
          <w:t>(二)、人力资源开发与培训</w:t>
        </w:r>
        <w:r>
          <w:tab/>
        </w:r>
        <w:r>
          <w:fldChar w:fldCharType="begin"/>
        </w:r>
        <w:r>
          <w:instrText xml:space="preserve"> PAGEREF _Toc15363 \h </w:instrText>
        </w:r>
        <w:r>
          <w:fldChar w:fldCharType="separate"/>
        </w:r>
        <w:r>
          <w:t>75</w:t>
        </w:r>
        <w:r>
          <w:fldChar w:fldCharType="end"/>
        </w:r>
      </w:hyperlink>
    </w:p>
    <w:p>
      <w:pPr>
        <w:pStyle w:val="TOC1"/>
        <w:tabs>
          <w:tab w:val="right" w:leader="dot" w:pos="8306"/>
        </w:tabs>
      </w:pPr>
      <w:hyperlink w:anchor="_Toc3736" w:history="1">
        <w:r>
          <w:rPr>
            <w:rFonts w:ascii="仿宋" w:eastAsia="仿宋" w:hAnsi="仿宋" w:cs="仿宋" w:hint="eastAsia"/>
            <w:lang w:eastAsia="zh-CN"/>
          </w:rPr>
          <w:t>十九、企业合规与伦理</w:t>
        </w:r>
        <w:r>
          <w:tab/>
        </w:r>
        <w:r>
          <w:fldChar w:fldCharType="begin"/>
        </w:r>
        <w:r>
          <w:instrText xml:space="preserve"> PAGEREF _Toc3736 \h </w:instrText>
        </w:r>
        <w:r>
          <w:fldChar w:fldCharType="separate"/>
        </w:r>
        <w:r>
          <w:t>78</w:t>
        </w:r>
        <w:r>
          <w:fldChar w:fldCharType="end"/>
        </w:r>
      </w:hyperlink>
    </w:p>
    <w:p>
      <w:pPr>
        <w:pStyle w:val="TOC2"/>
        <w:tabs>
          <w:tab w:val="right" w:leader="dot" w:pos="8306"/>
        </w:tabs>
      </w:pPr>
      <w:hyperlink w:anchor="_Toc24398" w:history="1">
        <w:r>
          <w:rPr>
            <w:rFonts w:ascii="仿宋" w:eastAsia="仿宋" w:hAnsi="仿宋" w:cs="仿宋" w:hint="eastAsia"/>
            <w:lang w:eastAsia="zh-CN"/>
          </w:rPr>
          <w:t>(一)、合规政策与程序</w:t>
        </w:r>
        <w:r>
          <w:tab/>
        </w:r>
        <w:r>
          <w:fldChar w:fldCharType="begin"/>
        </w:r>
        <w:r>
          <w:instrText xml:space="preserve"> PAGEREF _Toc24398 \h </w:instrText>
        </w:r>
        <w:r>
          <w:fldChar w:fldCharType="separate"/>
        </w:r>
        <w:r>
          <w:t>78</w:t>
        </w:r>
        <w:r>
          <w:fldChar w:fldCharType="end"/>
        </w:r>
      </w:hyperlink>
    </w:p>
    <w:p>
      <w:pPr>
        <w:pStyle w:val="TOC2"/>
        <w:tabs>
          <w:tab w:val="right" w:leader="dot" w:pos="8306"/>
        </w:tabs>
      </w:pPr>
      <w:hyperlink w:anchor="_Toc28223" w:history="1">
        <w:r>
          <w:rPr>
            <w:rFonts w:ascii="仿宋" w:eastAsia="仿宋" w:hAnsi="仿宋" w:cs="仿宋" w:hint="eastAsia"/>
            <w:lang w:eastAsia="zh-CN"/>
          </w:rPr>
          <w:t>(二)、伦理规范与培训</w:t>
        </w:r>
        <w:r>
          <w:tab/>
        </w:r>
        <w:r>
          <w:fldChar w:fldCharType="begin"/>
        </w:r>
        <w:r>
          <w:instrText xml:space="preserve"> PAGEREF _Toc28223 \h </w:instrText>
        </w:r>
        <w:r>
          <w:fldChar w:fldCharType="separate"/>
        </w:r>
        <w:r>
          <w:t>79</w:t>
        </w:r>
        <w:r>
          <w:fldChar w:fldCharType="end"/>
        </w:r>
      </w:hyperlink>
    </w:p>
    <w:p>
      <w:pPr>
        <w:pStyle w:val="TOC2"/>
        <w:tabs>
          <w:tab w:val="right" w:leader="dot" w:pos="8306"/>
        </w:tabs>
      </w:pPr>
      <w:hyperlink w:anchor="_Toc28383" w:history="1">
        <w:r>
          <w:rPr>
            <w:rFonts w:ascii="仿宋" w:eastAsia="仿宋" w:hAnsi="仿宋" w:cs="仿宋" w:hint="eastAsia"/>
            <w:lang w:eastAsia="zh-CN"/>
          </w:rPr>
          <w:t>(三)、合规风险评估</w:t>
        </w:r>
        <w:r>
          <w:tab/>
        </w:r>
        <w:r>
          <w:fldChar w:fldCharType="begin"/>
        </w:r>
        <w:r>
          <w:instrText xml:space="preserve"> PAGEREF _Toc28383 \h </w:instrText>
        </w:r>
        <w:r>
          <w:fldChar w:fldCharType="separate"/>
        </w:r>
        <w:r>
          <w:t>80</w:t>
        </w:r>
        <w:r>
          <w:fldChar w:fldCharType="end"/>
        </w:r>
      </w:hyperlink>
    </w:p>
    <w:p>
      <w:pPr>
        <w:pStyle w:val="TOC2"/>
        <w:tabs>
          <w:tab w:val="right" w:leader="dot" w:pos="8306"/>
        </w:tabs>
      </w:pPr>
      <w:hyperlink w:anchor="_Toc4759" w:history="1">
        <w:r>
          <w:rPr>
            <w:rFonts w:ascii="仿宋" w:eastAsia="仿宋" w:hAnsi="仿宋" w:cs="仿宋" w:hint="eastAsia"/>
            <w:lang w:eastAsia="zh-CN"/>
          </w:rPr>
          <w:t>(四)、合规监督与执行</w:t>
        </w:r>
        <w:r>
          <w:tab/>
        </w:r>
        <w:r>
          <w:fldChar w:fldCharType="begin"/>
        </w:r>
        <w:r>
          <w:instrText xml:space="preserve"> PAGEREF _Toc4759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77"/>
      <w:r>
        <w:rPr>
          <w:rFonts w:ascii="仿宋" w:eastAsia="仿宋" w:hAnsi="仿宋" w:cs="仿宋" w:hint="eastAsia"/>
          <w:sz w:val="28"/>
          <w:lang w:eastAsia="zh-CN"/>
        </w:rPr>
        <w:t>一、自动温度检定系统项目概论</w:t>
      </w:r>
      <w:bookmarkEnd w:id="2"/>
    </w:p>
    <w:p>
      <w:pPr>
        <w:pStyle w:val="Heading2"/>
        <w:rPr>
          <w:rFonts w:ascii="仿宋" w:eastAsia="仿宋" w:hAnsi="仿宋" w:cs="仿宋" w:hint="eastAsia"/>
          <w:lang w:eastAsia="zh-CN"/>
        </w:rPr>
      </w:pPr>
      <w:bookmarkStart w:id="3" w:name="_Toc271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申报单位是“XXX实业发展公司”，这是一家在其所处行业内备受尊敬的企业。公司自成立以来，通过其在自动温度检定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动温度检定系统项目及其他多个行业领域中都有着显著的贡献。秦XX以其出色的领导才能和敏锐的商业洞察力，带领公司在自动温度检定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动温度检定系统项目的重要合作伙伴。公司专注于[行业名称]领域，以创新作为驱动力，不断推动技术进步和市场扩张。在自动温度检定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动温度检定系统项目中展现了强劲的增长和稳定的财务表现。公司通过有效的策略，在自动温度检定系统项目中扩大了其市场份额并增强了盈利能力。同时，公司积极承担社会责任，参与各类社会公益项目，增强了其在自动温度检定系统项目中的品牌形象和社会影响力。</w:t>
      </w:r>
    </w:p>
    <w:p>
      <w:pPr>
        <w:pStyle w:val="Heading2"/>
        <w:ind w:firstLine="560" w:firstLineChars="200"/>
        <w:rPr>
          <w:rFonts w:ascii="仿宋" w:eastAsia="仿宋" w:hAnsi="仿宋" w:cs="仿宋" w:hint="eastAsia"/>
          <w:sz w:val="28"/>
          <w:lang w:eastAsia="zh-CN"/>
        </w:rPr>
      </w:pPr>
      <w:bookmarkStart w:id="4" w:name="_Toc48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温度检定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自动温度检定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662"/>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7330"/>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温度检定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595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5601"/>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2748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自动温度检定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温度检定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温度检定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温度检定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https://d.book118.com/638107000106006036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D570D"/>
    <w:rsid w:val="717D5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0700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2024-02-06T04:28:00Z</dcterms:created>
  <dcterms:modified xsi:type="dcterms:W3CDTF">2024-02-06T04:28:48Z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3F27E76E635A4AA5970C84F9EF0E91B4_11</vt:lpwstr>
  </property>
  <property fmtid="{D5CDD505-2E9C-101B-9397-08002B2CF9AE}" pid="3" name="KSOProductBuildVer">
    <vt:lpwstr>2052-12.1.0.16250</vt:lpwstr>
  </property>
</Properties>
</file>