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航天器数管系统项目可行性建设方案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4" w:history="1">
        <w:r>
          <w:rPr>
            <w:rFonts w:ascii="仿宋" w:eastAsia="仿宋" w:hAnsi="仿宋" w:cs="仿宋" w:hint="eastAsia"/>
            <w:lang w:eastAsia="zh-CN"/>
          </w:rPr>
          <w:t>概论</w:t>
        </w:r>
        <w:r>
          <w:tab/>
        </w:r>
        <w:r>
          <w:fldChar w:fldCharType="begin"/>
        </w:r>
        <w:r>
          <w:instrText xml:space="preserve"> PAGEREF _Toc29864 \h </w:instrText>
        </w:r>
        <w:r>
          <w:fldChar w:fldCharType="separate"/>
        </w:r>
        <w:r>
          <w:t>3</w:t>
        </w:r>
        <w:r>
          <w:fldChar w:fldCharType="end"/>
        </w:r>
      </w:hyperlink>
    </w:p>
    <w:p>
      <w:pPr>
        <w:pStyle w:val="TOC1"/>
        <w:tabs>
          <w:tab w:val="right" w:leader="dot" w:pos="8306"/>
        </w:tabs>
      </w:pPr>
      <w:hyperlink w:anchor="_Toc29928" w:history="1">
        <w:r>
          <w:rPr>
            <w:rFonts w:ascii="仿宋" w:eastAsia="仿宋" w:hAnsi="仿宋" w:cs="仿宋" w:hint="eastAsia"/>
            <w:lang w:eastAsia="zh-CN"/>
          </w:rPr>
          <w:t>一、建设风险评估分析</w:t>
        </w:r>
        <w:r>
          <w:tab/>
        </w:r>
        <w:r>
          <w:fldChar w:fldCharType="begin"/>
        </w:r>
        <w:r>
          <w:instrText xml:space="preserve"> PAGEREF _Toc29928 \h </w:instrText>
        </w:r>
        <w:r>
          <w:fldChar w:fldCharType="separate"/>
        </w:r>
        <w:r>
          <w:t>3</w:t>
        </w:r>
        <w:r>
          <w:fldChar w:fldCharType="end"/>
        </w:r>
      </w:hyperlink>
    </w:p>
    <w:p>
      <w:pPr>
        <w:pStyle w:val="TOC2"/>
        <w:tabs>
          <w:tab w:val="right" w:leader="dot" w:pos="8306"/>
        </w:tabs>
      </w:pPr>
      <w:hyperlink w:anchor="_Toc206" w:history="1">
        <w:r>
          <w:rPr>
            <w:rFonts w:ascii="仿宋" w:eastAsia="仿宋" w:hAnsi="仿宋" w:cs="仿宋" w:hint="eastAsia"/>
            <w:lang w:eastAsia="zh-CN"/>
          </w:rPr>
          <w:t>(一)、政策风险分析</w:t>
        </w:r>
        <w:r>
          <w:tab/>
        </w:r>
        <w:r>
          <w:fldChar w:fldCharType="begin"/>
        </w:r>
        <w:r>
          <w:instrText xml:space="preserve"> PAGEREF _Toc206 \h </w:instrText>
        </w:r>
        <w:r>
          <w:fldChar w:fldCharType="separate"/>
        </w:r>
        <w:r>
          <w:t>3</w:t>
        </w:r>
        <w:r>
          <w:fldChar w:fldCharType="end"/>
        </w:r>
      </w:hyperlink>
    </w:p>
    <w:p>
      <w:pPr>
        <w:pStyle w:val="TOC2"/>
        <w:tabs>
          <w:tab w:val="right" w:leader="dot" w:pos="8306"/>
        </w:tabs>
      </w:pPr>
      <w:hyperlink w:anchor="_Toc15578" w:history="1">
        <w:r>
          <w:rPr>
            <w:rFonts w:ascii="仿宋" w:eastAsia="仿宋" w:hAnsi="仿宋" w:cs="仿宋" w:hint="eastAsia"/>
            <w:lang w:eastAsia="zh-CN"/>
          </w:rPr>
          <w:t>(二)、社会风险分析</w:t>
        </w:r>
        <w:r>
          <w:tab/>
        </w:r>
        <w:r>
          <w:fldChar w:fldCharType="begin"/>
        </w:r>
        <w:r>
          <w:instrText xml:space="preserve"> PAGEREF _Toc15578 \h </w:instrText>
        </w:r>
        <w:r>
          <w:fldChar w:fldCharType="separate"/>
        </w:r>
        <w:r>
          <w:t>4</w:t>
        </w:r>
        <w:r>
          <w:fldChar w:fldCharType="end"/>
        </w:r>
      </w:hyperlink>
    </w:p>
    <w:p>
      <w:pPr>
        <w:pStyle w:val="TOC2"/>
        <w:tabs>
          <w:tab w:val="right" w:leader="dot" w:pos="8306"/>
        </w:tabs>
      </w:pPr>
      <w:hyperlink w:anchor="_Toc6251" w:history="1">
        <w:r>
          <w:rPr>
            <w:rFonts w:ascii="仿宋" w:eastAsia="仿宋" w:hAnsi="仿宋" w:cs="仿宋" w:hint="eastAsia"/>
            <w:lang w:eastAsia="zh-CN"/>
          </w:rPr>
          <w:t>(三)、市场风险分析</w:t>
        </w:r>
        <w:r>
          <w:tab/>
        </w:r>
        <w:r>
          <w:fldChar w:fldCharType="begin"/>
        </w:r>
        <w:r>
          <w:instrText xml:space="preserve"> PAGEREF _Toc6251 \h </w:instrText>
        </w:r>
        <w:r>
          <w:fldChar w:fldCharType="separate"/>
        </w:r>
        <w:r>
          <w:t>6</w:t>
        </w:r>
        <w:r>
          <w:fldChar w:fldCharType="end"/>
        </w:r>
      </w:hyperlink>
    </w:p>
    <w:p>
      <w:pPr>
        <w:pStyle w:val="TOC2"/>
        <w:tabs>
          <w:tab w:val="right" w:leader="dot" w:pos="8306"/>
        </w:tabs>
      </w:pPr>
      <w:hyperlink w:anchor="_Toc2511" w:history="1">
        <w:r>
          <w:rPr>
            <w:rFonts w:ascii="仿宋" w:eastAsia="仿宋" w:hAnsi="仿宋" w:cs="仿宋" w:hint="eastAsia"/>
            <w:lang w:eastAsia="zh-CN"/>
          </w:rPr>
          <w:t>(四)、资金风险分析</w:t>
        </w:r>
        <w:r>
          <w:tab/>
        </w:r>
        <w:r>
          <w:fldChar w:fldCharType="begin"/>
        </w:r>
        <w:r>
          <w:instrText xml:space="preserve"> PAGEREF _Toc2511 \h </w:instrText>
        </w:r>
        <w:r>
          <w:fldChar w:fldCharType="separate"/>
        </w:r>
        <w:r>
          <w:t>6</w:t>
        </w:r>
        <w:r>
          <w:fldChar w:fldCharType="end"/>
        </w:r>
      </w:hyperlink>
    </w:p>
    <w:p>
      <w:pPr>
        <w:pStyle w:val="TOC2"/>
        <w:tabs>
          <w:tab w:val="right" w:leader="dot" w:pos="8306"/>
        </w:tabs>
      </w:pPr>
      <w:hyperlink w:anchor="_Toc20430" w:history="1">
        <w:r>
          <w:rPr>
            <w:rFonts w:ascii="仿宋" w:eastAsia="仿宋" w:hAnsi="仿宋" w:cs="仿宋" w:hint="eastAsia"/>
            <w:lang w:eastAsia="zh-CN"/>
          </w:rPr>
          <w:t>(五)、技术风险分析</w:t>
        </w:r>
        <w:r>
          <w:tab/>
        </w:r>
        <w:r>
          <w:fldChar w:fldCharType="begin"/>
        </w:r>
        <w:r>
          <w:instrText xml:space="preserve"> PAGEREF _Toc20430 \h </w:instrText>
        </w:r>
        <w:r>
          <w:fldChar w:fldCharType="separate"/>
        </w:r>
        <w:r>
          <w:t>8</w:t>
        </w:r>
        <w:r>
          <w:fldChar w:fldCharType="end"/>
        </w:r>
      </w:hyperlink>
    </w:p>
    <w:p>
      <w:pPr>
        <w:pStyle w:val="TOC2"/>
        <w:tabs>
          <w:tab w:val="right" w:leader="dot" w:pos="8306"/>
        </w:tabs>
      </w:pPr>
      <w:hyperlink w:anchor="_Toc31741" w:history="1">
        <w:r>
          <w:rPr>
            <w:rFonts w:ascii="仿宋" w:eastAsia="仿宋" w:hAnsi="仿宋" w:cs="仿宋" w:hint="eastAsia"/>
            <w:lang w:eastAsia="zh-CN"/>
          </w:rPr>
          <w:t>(六)、财务风险分析</w:t>
        </w:r>
        <w:r>
          <w:tab/>
        </w:r>
        <w:r>
          <w:fldChar w:fldCharType="begin"/>
        </w:r>
        <w:r>
          <w:instrText xml:space="preserve"> PAGEREF _Toc31741 \h </w:instrText>
        </w:r>
        <w:r>
          <w:fldChar w:fldCharType="separate"/>
        </w:r>
        <w:r>
          <w:t>9</w:t>
        </w:r>
        <w:r>
          <w:fldChar w:fldCharType="end"/>
        </w:r>
      </w:hyperlink>
    </w:p>
    <w:p>
      <w:pPr>
        <w:pStyle w:val="TOC2"/>
        <w:tabs>
          <w:tab w:val="right" w:leader="dot" w:pos="8306"/>
        </w:tabs>
      </w:pPr>
      <w:hyperlink w:anchor="_Toc22233" w:history="1">
        <w:r>
          <w:rPr>
            <w:rFonts w:ascii="仿宋" w:eastAsia="仿宋" w:hAnsi="仿宋" w:cs="仿宋" w:hint="eastAsia"/>
            <w:lang w:eastAsia="zh-CN"/>
          </w:rPr>
          <w:t>(七)、管理风险分析</w:t>
        </w:r>
        <w:r>
          <w:tab/>
        </w:r>
        <w:r>
          <w:fldChar w:fldCharType="begin"/>
        </w:r>
        <w:r>
          <w:instrText xml:space="preserve"> PAGEREF _Toc22233 \h </w:instrText>
        </w:r>
        <w:r>
          <w:fldChar w:fldCharType="separate"/>
        </w:r>
        <w:r>
          <w:t>11</w:t>
        </w:r>
        <w:r>
          <w:fldChar w:fldCharType="end"/>
        </w:r>
      </w:hyperlink>
    </w:p>
    <w:p>
      <w:pPr>
        <w:pStyle w:val="TOC2"/>
        <w:tabs>
          <w:tab w:val="right" w:leader="dot" w:pos="8306"/>
        </w:tabs>
      </w:pPr>
      <w:hyperlink w:anchor="_Toc23104" w:history="1">
        <w:r>
          <w:rPr>
            <w:rFonts w:ascii="仿宋" w:eastAsia="仿宋" w:hAnsi="仿宋" w:cs="仿宋" w:hint="eastAsia"/>
            <w:lang w:eastAsia="zh-CN"/>
          </w:rPr>
          <w:t>(八)、其它风险分析</w:t>
        </w:r>
        <w:r>
          <w:tab/>
        </w:r>
        <w:r>
          <w:fldChar w:fldCharType="begin"/>
        </w:r>
        <w:r>
          <w:instrText xml:space="preserve"> PAGEREF _Toc23104 \h </w:instrText>
        </w:r>
        <w:r>
          <w:fldChar w:fldCharType="separate"/>
        </w:r>
        <w:r>
          <w:t>12</w:t>
        </w:r>
        <w:r>
          <w:fldChar w:fldCharType="end"/>
        </w:r>
      </w:hyperlink>
    </w:p>
    <w:p>
      <w:pPr>
        <w:pStyle w:val="TOC2"/>
        <w:tabs>
          <w:tab w:val="right" w:leader="dot" w:pos="8306"/>
        </w:tabs>
      </w:pPr>
      <w:hyperlink w:anchor="_Toc15752" w:history="1">
        <w:r>
          <w:rPr>
            <w:rFonts w:ascii="仿宋" w:eastAsia="仿宋" w:hAnsi="仿宋" w:cs="仿宋" w:hint="eastAsia"/>
            <w:lang w:eastAsia="zh-CN"/>
          </w:rPr>
          <w:t>(九)、社会影响评估</w:t>
        </w:r>
        <w:r>
          <w:tab/>
        </w:r>
        <w:r>
          <w:fldChar w:fldCharType="begin"/>
        </w:r>
        <w:r>
          <w:instrText xml:space="preserve"> PAGEREF _Toc15752 \h </w:instrText>
        </w:r>
        <w:r>
          <w:fldChar w:fldCharType="separate"/>
        </w:r>
        <w:r>
          <w:t>13</w:t>
        </w:r>
        <w:r>
          <w:fldChar w:fldCharType="end"/>
        </w:r>
      </w:hyperlink>
    </w:p>
    <w:p>
      <w:pPr>
        <w:pStyle w:val="TOC1"/>
        <w:tabs>
          <w:tab w:val="right" w:leader="dot" w:pos="8306"/>
        </w:tabs>
      </w:pPr>
      <w:hyperlink w:anchor="_Toc3816" w:history="1">
        <w:r>
          <w:rPr>
            <w:rFonts w:ascii="仿宋" w:eastAsia="仿宋" w:hAnsi="仿宋" w:cs="仿宋" w:hint="eastAsia"/>
            <w:lang w:eastAsia="zh-CN"/>
          </w:rPr>
          <w:t>二、财务管理与成本控制</w:t>
        </w:r>
        <w:r>
          <w:tab/>
        </w:r>
        <w:r>
          <w:fldChar w:fldCharType="begin"/>
        </w:r>
        <w:r>
          <w:instrText xml:space="preserve"> PAGEREF _Toc3816 \h </w:instrText>
        </w:r>
        <w:r>
          <w:fldChar w:fldCharType="separate"/>
        </w:r>
        <w:r>
          <w:t>15</w:t>
        </w:r>
        <w:r>
          <w:fldChar w:fldCharType="end"/>
        </w:r>
      </w:hyperlink>
    </w:p>
    <w:p>
      <w:pPr>
        <w:pStyle w:val="TOC2"/>
        <w:tabs>
          <w:tab w:val="right" w:leader="dot" w:pos="8306"/>
        </w:tabs>
      </w:pPr>
      <w:hyperlink w:anchor="_Toc7694" w:history="1">
        <w:r>
          <w:rPr>
            <w:rFonts w:ascii="仿宋" w:eastAsia="仿宋" w:hAnsi="仿宋" w:cs="仿宋" w:hint="eastAsia"/>
            <w:lang w:eastAsia="zh-CN"/>
          </w:rPr>
          <w:t>(一)、财务管理体系建设</w:t>
        </w:r>
        <w:r>
          <w:tab/>
        </w:r>
        <w:r>
          <w:fldChar w:fldCharType="begin"/>
        </w:r>
        <w:r>
          <w:instrText xml:space="preserve"> PAGEREF _Toc7694 \h </w:instrText>
        </w:r>
        <w:r>
          <w:fldChar w:fldCharType="separate"/>
        </w:r>
        <w:r>
          <w:t>15</w:t>
        </w:r>
        <w:r>
          <w:fldChar w:fldCharType="end"/>
        </w:r>
      </w:hyperlink>
    </w:p>
    <w:p>
      <w:pPr>
        <w:pStyle w:val="TOC2"/>
        <w:tabs>
          <w:tab w:val="right" w:leader="dot" w:pos="8306"/>
        </w:tabs>
      </w:pPr>
      <w:hyperlink w:anchor="_Toc18424" w:history="1">
        <w:r>
          <w:rPr>
            <w:rFonts w:ascii="仿宋" w:eastAsia="仿宋" w:hAnsi="仿宋" w:cs="仿宋" w:hint="eastAsia"/>
            <w:lang w:eastAsia="zh-CN"/>
          </w:rPr>
          <w:t>(二)、成本控制措施</w:t>
        </w:r>
        <w:r>
          <w:tab/>
        </w:r>
        <w:r>
          <w:fldChar w:fldCharType="begin"/>
        </w:r>
        <w:r>
          <w:instrText xml:space="preserve"> PAGEREF _Toc18424 \h </w:instrText>
        </w:r>
        <w:r>
          <w:fldChar w:fldCharType="separate"/>
        </w:r>
        <w:r>
          <w:t>17</w:t>
        </w:r>
        <w:r>
          <w:fldChar w:fldCharType="end"/>
        </w:r>
      </w:hyperlink>
    </w:p>
    <w:p>
      <w:pPr>
        <w:pStyle w:val="TOC1"/>
        <w:tabs>
          <w:tab w:val="right" w:leader="dot" w:pos="8306"/>
        </w:tabs>
      </w:pPr>
      <w:hyperlink w:anchor="_Toc24725" w:history="1">
        <w:r>
          <w:rPr>
            <w:rFonts w:ascii="仿宋" w:eastAsia="仿宋" w:hAnsi="仿宋" w:cs="仿宋" w:hint="eastAsia"/>
            <w:lang w:eastAsia="zh-CN"/>
          </w:rPr>
          <w:t>三、背景、必要性分析</w:t>
        </w:r>
        <w:r>
          <w:tab/>
        </w:r>
        <w:r>
          <w:fldChar w:fldCharType="begin"/>
        </w:r>
        <w:r>
          <w:instrText xml:space="preserve"> PAGEREF _Toc24725 \h </w:instrText>
        </w:r>
        <w:r>
          <w:fldChar w:fldCharType="separate"/>
        </w:r>
        <w:r>
          <w:t>18</w:t>
        </w:r>
        <w:r>
          <w:fldChar w:fldCharType="end"/>
        </w:r>
      </w:hyperlink>
    </w:p>
    <w:p>
      <w:pPr>
        <w:pStyle w:val="TOC2"/>
        <w:tabs>
          <w:tab w:val="right" w:leader="dot" w:pos="8306"/>
        </w:tabs>
      </w:pPr>
      <w:hyperlink w:anchor="_Toc15967" w:history="1">
        <w:r>
          <w:rPr>
            <w:rFonts w:ascii="仿宋" w:eastAsia="仿宋" w:hAnsi="仿宋" w:cs="仿宋" w:hint="eastAsia"/>
            <w:lang w:eastAsia="zh-CN"/>
          </w:rPr>
          <w:t>(一)、项目建设背景</w:t>
        </w:r>
        <w:r>
          <w:tab/>
        </w:r>
        <w:r>
          <w:fldChar w:fldCharType="begin"/>
        </w:r>
        <w:r>
          <w:instrText xml:space="preserve"> PAGEREF _Toc15967 \h </w:instrText>
        </w:r>
        <w:r>
          <w:fldChar w:fldCharType="separate"/>
        </w:r>
        <w:r>
          <w:t>18</w:t>
        </w:r>
        <w:r>
          <w:fldChar w:fldCharType="end"/>
        </w:r>
      </w:hyperlink>
    </w:p>
    <w:p>
      <w:pPr>
        <w:pStyle w:val="TOC2"/>
        <w:tabs>
          <w:tab w:val="right" w:leader="dot" w:pos="8306"/>
        </w:tabs>
      </w:pPr>
      <w:hyperlink w:anchor="_Toc11796" w:history="1">
        <w:r>
          <w:rPr>
            <w:rFonts w:ascii="仿宋" w:eastAsia="仿宋" w:hAnsi="仿宋" w:cs="仿宋" w:hint="eastAsia"/>
            <w:lang w:eastAsia="zh-CN"/>
          </w:rPr>
          <w:t>(二)、必要性分析</w:t>
        </w:r>
        <w:r>
          <w:tab/>
        </w:r>
        <w:r>
          <w:fldChar w:fldCharType="begin"/>
        </w:r>
        <w:r>
          <w:instrText xml:space="preserve"> PAGEREF _Toc11796 \h </w:instrText>
        </w:r>
        <w:r>
          <w:fldChar w:fldCharType="separate"/>
        </w:r>
        <w:r>
          <w:t>19</w:t>
        </w:r>
        <w:r>
          <w:fldChar w:fldCharType="end"/>
        </w:r>
      </w:hyperlink>
    </w:p>
    <w:p>
      <w:pPr>
        <w:pStyle w:val="TOC2"/>
        <w:tabs>
          <w:tab w:val="right" w:leader="dot" w:pos="8306"/>
        </w:tabs>
      </w:pPr>
      <w:hyperlink w:anchor="_Toc1005" w:history="1">
        <w:r>
          <w:rPr>
            <w:rFonts w:ascii="仿宋" w:eastAsia="仿宋" w:hAnsi="仿宋" w:cs="仿宋" w:hint="eastAsia"/>
            <w:lang w:eastAsia="zh-CN"/>
          </w:rPr>
          <w:t>(三)、项目建设有利条件</w:t>
        </w:r>
        <w:r>
          <w:tab/>
        </w:r>
        <w:r>
          <w:fldChar w:fldCharType="begin"/>
        </w:r>
        <w:r>
          <w:instrText xml:space="preserve"> PAGEREF _Toc1005 \h </w:instrText>
        </w:r>
        <w:r>
          <w:fldChar w:fldCharType="separate"/>
        </w:r>
        <w:r>
          <w:t>20</w:t>
        </w:r>
        <w:r>
          <w:fldChar w:fldCharType="end"/>
        </w:r>
      </w:hyperlink>
    </w:p>
    <w:p>
      <w:pPr>
        <w:pStyle w:val="TOC1"/>
        <w:tabs>
          <w:tab w:val="right" w:leader="dot" w:pos="8306"/>
        </w:tabs>
      </w:pPr>
      <w:hyperlink w:anchor="_Toc4838" w:history="1">
        <w:r>
          <w:rPr>
            <w:rFonts w:ascii="仿宋" w:eastAsia="仿宋" w:hAnsi="仿宋" w:cs="仿宋" w:hint="eastAsia"/>
            <w:lang w:eastAsia="zh-CN"/>
          </w:rPr>
          <w:t>四、资源开发及综合利用分析</w:t>
        </w:r>
        <w:r>
          <w:tab/>
        </w:r>
        <w:r>
          <w:fldChar w:fldCharType="begin"/>
        </w:r>
        <w:r>
          <w:instrText xml:space="preserve"> PAGEREF _Toc4838 \h </w:instrText>
        </w:r>
        <w:r>
          <w:fldChar w:fldCharType="separate"/>
        </w:r>
        <w:r>
          <w:t>22</w:t>
        </w:r>
        <w:r>
          <w:fldChar w:fldCharType="end"/>
        </w:r>
      </w:hyperlink>
    </w:p>
    <w:p>
      <w:pPr>
        <w:pStyle w:val="TOC2"/>
        <w:tabs>
          <w:tab w:val="right" w:leader="dot" w:pos="8306"/>
        </w:tabs>
      </w:pPr>
      <w:hyperlink w:anchor="_Toc30236" w:history="1">
        <w:r>
          <w:rPr>
            <w:rFonts w:ascii="仿宋" w:eastAsia="仿宋" w:hAnsi="仿宋" w:cs="仿宋" w:hint="eastAsia"/>
            <w:lang w:eastAsia="zh-CN"/>
          </w:rPr>
          <w:t>(一)、资源开发方案</w:t>
        </w:r>
        <w:r>
          <w:tab/>
        </w:r>
        <w:r>
          <w:fldChar w:fldCharType="begin"/>
        </w:r>
        <w:r>
          <w:instrText xml:space="preserve"> PAGEREF _Toc30236 \h </w:instrText>
        </w:r>
        <w:r>
          <w:fldChar w:fldCharType="separate"/>
        </w:r>
        <w:r>
          <w:t>22</w:t>
        </w:r>
        <w:r>
          <w:fldChar w:fldCharType="end"/>
        </w:r>
      </w:hyperlink>
    </w:p>
    <w:p>
      <w:pPr>
        <w:pStyle w:val="TOC2"/>
        <w:tabs>
          <w:tab w:val="right" w:leader="dot" w:pos="8306"/>
        </w:tabs>
      </w:pPr>
      <w:hyperlink w:anchor="_Toc5892" w:history="1">
        <w:r>
          <w:rPr>
            <w:rFonts w:ascii="仿宋" w:eastAsia="仿宋" w:hAnsi="仿宋" w:cs="仿宋" w:hint="eastAsia"/>
            <w:lang w:eastAsia="zh-CN"/>
          </w:rPr>
          <w:t>(二)、资源利用方案</w:t>
        </w:r>
        <w:r>
          <w:tab/>
        </w:r>
        <w:r>
          <w:fldChar w:fldCharType="begin"/>
        </w:r>
        <w:r>
          <w:instrText xml:space="preserve"> PAGEREF _Toc5892 \h </w:instrText>
        </w:r>
        <w:r>
          <w:fldChar w:fldCharType="separate"/>
        </w:r>
        <w:r>
          <w:t>23</w:t>
        </w:r>
        <w:r>
          <w:fldChar w:fldCharType="end"/>
        </w:r>
      </w:hyperlink>
    </w:p>
    <w:p>
      <w:pPr>
        <w:pStyle w:val="TOC2"/>
        <w:tabs>
          <w:tab w:val="right" w:leader="dot" w:pos="8306"/>
        </w:tabs>
      </w:pPr>
      <w:hyperlink w:anchor="_Toc9183" w:history="1">
        <w:r>
          <w:rPr>
            <w:rFonts w:ascii="仿宋" w:eastAsia="仿宋" w:hAnsi="仿宋" w:cs="仿宋" w:hint="eastAsia"/>
            <w:lang w:eastAsia="zh-CN"/>
          </w:rPr>
          <w:t>(三)、资源节约措施</w:t>
        </w:r>
        <w:r>
          <w:tab/>
        </w:r>
        <w:r>
          <w:fldChar w:fldCharType="begin"/>
        </w:r>
        <w:r>
          <w:instrText xml:space="preserve"> PAGEREF _Toc9183 \h </w:instrText>
        </w:r>
        <w:r>
          <w:fldChar w:fldCharType="separate"/>
        </w:r>
        <w:r>
          <w:t>24</w:t>
        </w:r>
        <w:r>
          <w:fldChar w:fldCharType="end"/>
        </w:r>
      </w:hyperlink>
    </w:p>
    <w:p>
      <w:pPr>
        <w:pStyle w:val="TOC1"/>
        <w:tabs>
          <w:tab w:val="right" w:leader="dot" w:pos="8306"/>
        </w:tabs>
      </w:pPr>
      <w:hyperlink w:anchor="_Toc265" w:history="1">
        <w:r>
          <w:rPr>
            <w:rFonts w:ascii="仿宋" w:eastAsia="仿宋" w:hAnsi="仿宋" w:cs="仿宋" w:hint="eastAsia"/>
            <w:lang w:eastAsia="zh-CN"/>
          </w:rPr>
          <w:t>五、社会影响分析</w:t>
        </w:r>
        <w:r>
          <w:tab/>
        </w:r>
        <w:r>
          <w:fldChar w:fldCharType="begin"/>
        </w:r>
        <w:r>
          <w:instrText xml:space="preserve"> PAGEREF _Toc265 \h </w:instrText>
        </w:r>
        <w:r>
          <w:fldChar w:fldCharType="separate"/>
        </w:r>
        <w:r>
          <w:t>25</w:t>
        </w:r>
        <w:r>
          <w:fldChar w:fldCharType="end"/>
        </w:r>
      </w:hyperlink>
    </w:p>
    <w:p>
      <w:pPr>
        <w:pStyle w:val="TOC2"/>
        <w:tabs>
          <w:tab w:val="right" w:leader="dot" w:pos="8306"/>
        </w:tabs>
      </w:pPr>
      <w:hyperlink w:anchor="_Toc9997" w:history="1">
        <w:r>
          <w:rPr>
            <w:rFonts w:ascii="仿宋" w:eastAsia="仿宋" w:hAnsi="仿宋" w:cs="仿宋" w:hint="eastAsia"/>
            <w:lang w:eastAsia="zh-CN"/>
          </w:rPr>
          <w:t>(一)、社会影响效果分析</w:t>
        </w:r>
        <w:r>
          <w:tab/>
        </w:r>
        <w:r>
          <w:fldChar w:fldCharType="begin"/>
        </w:r>
        <w:r>
          <w:instrText xml:space="preserve"> PAGEREF _Toc9997 \h </w:instrText>
        </w:r>
        <w:r>
          <w:fldChar w:fldCharType="separate"/>
        </w:r>
        <w:r>
          <w:t>25</w:t>
        </w:r>
        <w:r>
          <w:fldChar w:fldCharType="end"/>
        </w:r>
      </w:hyperlink>
    </w:p>
    <w:p>
      <w:pPr>
        <w:pStyle w:val="TOC2"/>
        <w:tabs>
          <w:tab w:val="right" w:leader="dot" w:pos="8306"/>
        </w:tabs>
      </w:pPr>
      <w:hyperlink w:anchor="_Toc25198" w:history="1">
        <w:r>
          <w:rPr>
            <w:rFonts w:ascii="仿宋" w:eastAsia="仿宋" w:hAnsi="仿宋" w:cs="仿宋" w:hint="eastAsia"/>
            <w:lang w:eastAsia="zh-CN"/>
          </w:rPr>
          <w:t>(二)、社会适应性分析</w:t>
        </w:r>
        <w:r>
          <w:tab/>
        </w:r>
        <w:r>
          <w:fldChar w:fldCharType="begin"/>
        </w:r>
        <w:r>
          <w:instrText xml:space="preserve"> PAGEREF _Toc25198 \h </w:instrText>
        </w:r>
        <w:r>
          <w:fldChar w:fldCharType="separate"/>
        </w:r>
        <w:r>
          <w:t>28</w:t>
        </w:r>
        <w:r>
          <w:fldChar w:fldCharType="end"/>
        </w:r>
      </w:hyperlink>
    </w:p>
    <w:p>
      <w:pPr>
        <w:pStyle w:val="TOC2"/>
        <w:tabs>
          <w:tab w:val="right" w:leader="dot" w:pos="8306"/>
        </w:tabs>
      </w:pPr>
      <w:hyperlink w:anchor="_Toc13872" w:history="1">
        <w:r>
          <w:rPr>
            <w:rFonts w:ascii="仿宋" w:eastAsia="仿宋" w:hAnsi="仿宋" w:cs="仿宋" w:hint="eastAsia"/>
            <w:lang w:eastAsia="zh-CN"/>
          </w:rPr>
          <w:t>(三)、社会风险及对策分析</w:t>
        </w:r>
        <w:r>
          <w:tab/>
        </w:r>
        <w:r>
          <w:fldChar w:fldCharType="begin"/>
        </w:r>
        <w:r>
          <w:instrText xml:space="preserve"> PAGEREF _Toc13872 \h </w:instrText>
        </w:r>
        <w:r>
          <w:fldChar w:fldCharType="separate"/>
        </w:r>
        <w:r>
          <w:t>29</w:t>
        </w:r>
        <w:r>
          <w:fldChar w:fldCharType="end"/>
        </w:r>
      </w:hyperlink>
    </w:p>
    <w:p>
      <w:pPr>
        <w:pStyle w:val="TOC1"/>
        <w:tabs>
          <w:tab w:val="right" w:leader="dot" w:pos="8306"/>
        </w:tabs>
      </w:pPr>
      <w:hyperlink w:anchor="_Toc16039" w:history="1">
        <w:r>
          <w:rPr>
            <w:rFonts w:ascii="仿宋" w:eastAsia="仿宋" w:hAnsi="仿宋" w:cs="仿宋" w:hint="eastAsia"/>
            <w:lang w:eastAsia="zh-CN"/>
          </w:rPr>
          <w:t>六、环境和生态影响分析</w:t>
        </w:r>
        <w:r>
          <w:tab/>
        </w:r>
        <w:r>
          <w:fldChar w:fldCharType="begin"/>
        </w:r>
        <w:r>
          <w:instrText xml:space="preserve"> PAGEREF _Toc16039 \h </w:instrText>
        </w:r>
        <w:r>
          <w:fldChar w:fldCharType="separate"/>
        </w:r>
        <w:r>
          <w:t>33</w:t>
        </w:r>
        <w:r>
          <w:fldChar w:fldCharType="end"/>
        </w:r>
      </w:hyperlink>
    </w:p>
    <w:p>
      <w:pPr>
        <w:pStyle w:val="TOC2"/>
        <w:tabs>
          <w:tab w:val="right" w:leader="dot" w:pos="8306"/>
        </w:tabs>
      </w:pPr>
      <w:hyperlink w:anchor="_Toc6588" w:history="1">
        <w:r>
          <w:rPr>
            <w:rFonts w:ascii="仿宋" w:eastAsia="仿宋" w:hAnsi="仿宋" w:cs="仿宋" w:hint="eastAsia"/>
            <w:lang w:eastAsia="zh-CN"/>
          </w:rPr>
          <w:t>(一)、环境和生态现状</w:t>
        </w:r>
        <w:r>
          <w:tab/>
        </w:r>
        <w:r>
          <w:fldChar w:fldCharType="begin"/>
        </w:r>
        <w:r>
          <w:instrText xml:space="preserve"> PAGEREF _Toc6588 \h </w:instrText>
        </w:r>
        <w:r>
          <w:fldChar w:fldCharType="separate"/>
        </w:r>
        <w:r>
          <w:t>33</w:t>
        </w:r>
        <w:r>
          <w:fldChar w:fldCharType="end"/>
        </w:r>
      </w:hyperlink>
    </w:p>
    <w:p>
      <w:pPr>
        <w:pStyle w:val="TOC2"/>
        <w:tabs>
          <w:tab w:val="right" w:leader="dot" w:pos="8306"/>
        </w:tabs>
      </w:pPr>
      <w:hyperlink w:anchor="_Toc27643" w:history="1">
        <w:r>
          <w:rPr>
            <w:rFonts w:ascii="仿宋" w:eastAsia="仿宋" w:hAnsi="仿宋" w:cs="仿宋" w:hint="eastAsia"/>
            <w:lang w:eastAsia="zh-CN"/>
          </w:rPr>
          <w:t>(二)、生态环境影响分析</w:t>
        </w:r>
        <w:r>
          <w:tab/>
        </w:r>
        <w:r>
          <w:fldChar w:fldCharType="begin"/>
        </w:r>
        <w:r>
          <w:instrText xml:space="preserve"> PAGEREF _Toc27643 \h </w:instrText>
        </w:r>
        <w:r>
          <w:fldChar w:fldCharType="separate"/>
        </w:r>
        <w:r>
          <w:t>34</w:t>
        </w:r>
        <w:r>
          <w:fldChar w:fldCharType="end"/>
        </w:r>
      </w:hyperlink>
    </w:p>
    <w:p>
      <w:pPr>
        <w:pStyle w:val="TOC2"/>
        <w:tabs>
          <w:tab w:val="right" w:leader="dot" w:pos="8306"/>
        </w:tabs>
      </w:pPr>
      <w:hyperlink w:anchor="_Toc18421" w:history="1">
        <w:r>
          <w:rPr>
            <w:rFonts w:ascii="仿宋" w:eastAsia="仿宋" w:hAnsi="仿宋" w:cs="仿宋" w:hint="eastAsia"/>
            <w:lang w:eastAsia="zh-CN"/>
          </w:rPr>
          <w:t>(三)、生态环境保护措施</w:t>
        </w:r>
        <w:r>
          <w:tab/>
        </w:r>
        <w:r>
          <w:fldChar w:fldCharType="begin"/>
        </w:r>
        <w:r>
          <w:instrText xml:space="preserve"> PAGEREF _Toc18421 \h </w:instrText>
        </w:r>
        <w:r>
          <w:fldChar w:fldCharType="separate"/>
        </w:r>
        <w:r>
          <w:t>36</w:t>
        </w:r>
        <w:r>
          <w:fldChar w:fldCharType="end"/>
        </w:r>
      </w:hyperlink>
    </w:p>
    <w:p>
      <w:pPr>
        <w:pStyle w:val="TOC2"/>
        <w:tabs>
          <w:tab w:val="right" w:leader="dot" w:pos="8306"/>
        </w:tabs>
      </w:pPr>
      <w:hyperlink w:anchor="_Toc1106" w:history="1">
        <w:r>
          <w:rPr>
            <w:rFonts w:ascii="仿宋" w:eastAsia="仿宋" w:hAnsi="仿宋" w:cs="仿宋" w:hint="eastAsia"/>
            <w:lang w:eastAsia="zh-CN"/>
          </w:rPr>
          <w:t>(四)、地质灾害影响分析</w:t>
        </w:r>
        <w:r>
          <w:tab/>
        </w:r>
        <w:r>
          <w:fldChar w:fldCharType="begin"/>
        </w:r>
        <w:r>
          <w:instrText xml:space="preserve"> PAGEREF _Toc1106 \h </w:instrText>
        </w:r>
        <w:r>
          <w:fldChar w:fldCharType="separate"/>
        </w:r>
        <w:r>
          <w:t>37</w:t>
        </w:r>
        <w:r>
          <w:fldChar w:fldCharType="end"/>
        </w:r>
      </w:hyperlink>
    </w:p>
    <w:p>
      <w:pPr>
        <w:pStyle w:val="TOC2"/>
        <w:tabs>
          <w:tab w:val="right" w:leader="dot" w:pos="8306"/>
        </w:tabs>
      </w:pPr>
      <w:hyperlink w:anchor="_Toc17679" w:history="1">
        <w:r>
          <w:rPr>
            <w:rFonts w:ascii="仿宋" w:eastAsia="仿宋" w:hAnsi="仿宋" w:cs="仿宋" w:hint="eastAsia"/>
            <w:lang w:eastAsia="zh-CN"/>
          </w:rPr>
          <w:t>(五)、特殊环境影响</w:t>
        </w:r>
        <w:r>
          <w:tab/>
        </w:r>
        <w:r>
          <w:fldChar w:fldCharType="begin"/>
        </w:r>
        <w:r>
          <w:instrText xml:space="preserve"> PAGEREF _Toc17679 \h </w:instrText>
        </w:r>
        <w:r>
          <w:fldChar w:fldCharType="separate"/>
        </w:r>
        <w:r>
          <w:t>39</w:t>
        </w:r>
        <w:r>
          <w:fldChar w:fldCharType="end"/>
        </w:r>
      </w:hyperlink>
    </w:p>
    <w:p>
      <w:pPr>
        <w:pStyle w:val="TOC1"/>
        <w:tabs>
          <w:tab w:val="right" w:leader="dot" w:pos="8306"/>
        </w:tabs>
      </w:pPr>
      <w:hyperlink w:anchor="_Toc11601" w:history="1">
        <w:r>
          <w:rPr>
            <w:rFonts w:ascii="仿宋" w:eastAsia="仿宋" w:hAnsi="仿宋" w:cs="仿宋" w:hint="eastAsia"/>
            <w:lang w:eastAsia="zh-CN"/>
          </w:rPr>
          <w:t>七、经济效益与社会效益优化</w:t>
        </w:r>
        <w:r>
          <w:tab/>
        </w:r>
        <w:r>
          <w:fldChar w:fldCharType="begin"/>
        </w:r>
        <w:r>
          <w:instrText xml:space="preserve"> PAGEREF _Toc11601 \h </w:instrText>
        </w:r>
        <w:r>
          <w:fldChar w:fldCharType="separate"/>
        </w:r>
        <w:r>
          <w:t>40</w:t>
        </w:r>
        <w:r>
          <w:fldChar w:fldCharType="end"/>
        </w:r>
      </w:hyperlink>
    </w:p>
    <w:p>
      <w:pPr>
        <w:pStyle w:val="TOC2"/>
        <w:tabs>
          <w:tab w:val="right" w:leader="dot" w:pos="8306"/>
        </w:tabs>
      </w:pPr>
      <w:hyperlink w:anchor="_Toc4429" w:history="1">
        <w:r>
          <w:rPr>
            <w:rFonts w:ascii="仿宋" w:eastAsia="仿宋" w:hAnsi="仿宋" w:cs="仿宋" w:hint="eastAsia"/>
            <w:lang w:eastAsia="zh-CN"/>
          </w:rPr>
          <w:t>(一)、经济效益提升策略</w:t>
        </w:r>
        <w:r>
          <w:tab/>
        </w:r>
        <w:r>
          <w:fldChar w:fldCharType="begin"/>
        </w:r>
        <w:r>
          <w:instrText xml:space="preserve"> PAGEREF _Toc4429 \h </w:instrText>
        </w:r>
        <w:r>
          <w:fldChar w:fldCharType="separate"/>
        </w:r>
        <w:r>
          <w:t>40</w:t>
        </w:r>
        <w:r>
          <w:fldChar w:fldCharType="end"/>
        </w:r>
      </w:hyperlink>
    </w:p>
    <w:p>
      <w:pPr>
        <w:pStyle w:val="TOC2"/>
        <w:tabs>
          <w:tab w:val="right" w:leader="dot" w:pos="8306"/>
        </w:tabs>
      </w:pPr>
      <w:hyperlink w:anchor="_Toc31357" w:history="1">
        <w:r>
          <w:rPr>
            <w:rFonts w:ascii="仿宋" w:eastAsia="仿宋" w:hAnsi="仿宋" w:cs="仿宋" w:hint="eastAsia"/>
            <w:lang w:eastAsia="zh-CN"/>
          </w:rPr>
          <w:t>(二)、社会效益增强方案</w:t>
        </w:r>
        <w:r>
          <w:tab/>
        </w:r>
        <w:r>
          <w:fldChar w:fldCharType="begin"/>
        </w:r>
        <w:r>
          <w:instrText xml:space="preserve"> PAGEREF _Toc31357 \h </w:instrText>
        </w:r>
        <w:r>
          <w:fldChar w:fldCharType="separate"/>
        </w:r>
        <w:r>
          <w:t>41</w:t>
        </w:r>
        <w:r>
          <w:fldChar w:fldCharType="end"/>
        </w:r>
      </w:hyperlink>
    </w:p>
    <w:p>
      <w:pPr>
        <w:pStyle w:val="TOC1"/>
        <w:tabs>
          <w:tab w:val="right" w:leader="dot" w:pos="8306"/>
        </w:tabs>
      </w:pPr>
      <w:hyperlink w:anchor="_Toc32049" w:history="1">
        <w:r>
          <w:rPr>
            <w:rFonts w:ascii="仿宋" w:eastAsia="仿宋" w:hAnsi="仿宋" w:cs="仿宋" w:hint="eastAsia"/>
            <w:lang w:eastAsia="zh-CN"/>
          </w:rPr>
          <w:t>八、土地利用与规划方案</w:t>
        </w:r>
        <w:r>
          <w:tab/>
        </w:r>
        <w:r>
          <w:fldChar w:fldCharType="begin"/>
        </w:r>
        <w:r>
          <w:instrText xml:space="preserve"> PAGEREF _Toc32049 \h </w:instrText>
        </w:r>
        <w:r>
          <w:fldChar w:fldCharType="separate"/>
        </w:r>
        <w:r>
          <w:t>42</w:t>
        </w:r>
        <w:r>
          <w:fldChar w:fldCharType="end"/>
        </w:r>
      </w:hyperlink>
    </w:p>
    <w:p>
      <w:pPr>
        <w:pStyle w:val="TOC2"/>
        <w:tabs>
          <w:tab w:val="right" w:leader="dot" w:pos="8306"/>
        </w:tabs>
      </w:pPr>
      <w:hyperlink w:anchor="_Toc311" w:history="1">
        <w:r>
          <w:rPr>
            <w:rFonts w:ascii="仿宋" w:eastAsia="仿宋" w:hAnsi="仿宋" w:cs="仿宋" w:hint="eastAsia"/>
            <w:lang w:eastAsia="zh-CN"/>
          </w:rPr>
          <w:t>(一)、项目用地情况分析</w:t>
        </w:r>
        <w:r>
          <w:tab/>
        </w:r>
        <w:r>
          <w:fldChar w:fldCharType="begin"/>
        </w:r>
        <w:r>
          <w:instrText xml:space="preserve"> PAGEREF _Toc311 \h </w:instrText>
        </w:r>
        <w:r>
          <w:fldChar w:fldCharType="separate"/>
        </w:r>
        <w:r>
          <w:t>42</w:t>
        </w:r>
        <w:r>
          <w:fldChar w:fldCharType="end"/>
        </w:r>
      </w:hyperlink>
    </w:p>
    <w:p>
      <w:pPr>
        <w:pStyle w:val="TOC2"/>
        <w:tabs>
          <w:tab w:val="right" w:leader="dot" w:pos="8306"/>
        </w:tabs>
      </w:pPr>
      <w:hyperlink w:anchor="_Toc15346" w:history="1">
        <w:r>
          <w:rPr>
            <w:rFonts w:ascii="仿宋" w:eastAsia="仿宋" w:hAnsi="仿宋" w:cs="仿宋" w:hint="eastAsia"/>
            <w:lang w:eastAsia="zh-CN"/>
          </w:rPr>
          <w:t>(二)、土地利用规划方案</w:t>
        </w:r>
        <w:r>
          <w:tab/>
        </w:r>
        <w:r>
          <w:fldChar w:fldCharType="begin"/>
        </w:r>
        <w:r>
          <w:instrText xml:space="preserve"> PAGEREF _Toc15346 \h </w:instrText>
        </w:r>
        <w:r>
          <w:fldChar w:fldCharType="separate"/>
        </w:r>
        <w:r>
          <w:t>43</w:t>
        </w:r>
        <w:r>
          <w:fldChar w:fldCharType="end"/>
        </w:r>
      </w:hyperlink>
    </w:p>
    <w:p>
      <w:pPr>
        <w:pStyle w:val="TOC1"/>
        <w:tabs>
          <w:tab w:val="right" w:leader="dot" w:pos="8306"/>
        </w:tabs>
      </w:pPr>
      <w:hyperlink w:anchor="_Toc13772" w:history="1">
        <w:r>
          <w:rPr>
            <w:rFonts w:ascii="仿宋" w:eastAsia="仿宋" w:hAnsi="仿宋" w:cs="仿宋" w:hint="eastAsia"/>
            <w:lang w:eastAsia="zh-CN"/>
          </w:rPr>
          <w:t>九、项目实施与管理方案</w:t>
        </w:r>
        <w:r>
          <w:tab/>
        </w:r>
        <w:r>
          <w:fldChar w:fldCharType="begin"/>
        </w:r>
        <w:r>
          <w:instrText xml:space="preserve"> PAGEREF _Toc13772 \h </w:instrText>
        </w:r>
        <w:r>
          <w:fldChar w:fldCharType="separate"/>
        </w:r>
        <w:r>
          <w:t>44</w:t>
        </w:r>
        <w:r>
          <w:fldChar w:fldCharType="end"/>
        </w:r>
      </w:hyperlink>
    </w:p>
    <w:p>
      <w:pPr>
        <w:pStyle w:val="TOC2"/>
        <w:tabs>
          <w:tab w:val="right" w:leader="dot" w:pos="8306"/>
        </w:tabs>
      </w:pPr>
      <w:hyperlink w:anchor="_Toc3792" w:history="1">
        <w:r>
          <w:rPr>
            <w:rFonts w:ascii="仿宋" w:eastAsia="仿宋" w:hAnsi="仿宋" w:cs="仿宋" w:hint="eastAsia"/>
            <w:lang w:eastAsia="zh-CN"/>
          </w:rPr>
          <w:t>(一)、项目实施计划</w:t>
        </w:r>
        <w:r>
          <w:tab/>
        </w:r>
        <w:r>
          <w:fldChar w:fldCharType="begin"/>
        </w:r>
        <w:r>
          <w:instrText xml:space="preserve"> PAGEREF _Toc3792 \h </w:instrText>
        </w:r>
        <w:r>
          <w:fldChar w:fldCharType="separate"/>
        </w:r>
        <w:r>
          <w:t>44</w:t>
        </w:r>
        <w:r>
          <w:fldChar w:fldCharType="end"/>
        </w:r>
      </w:hyperlink>
    </w:p>
    <w:p>
      <w:pPr>
        <w:pStyle w:val="TOC2"/>
        <w:tabs>
          <w:tab w:val="right" w:leader="dot" w:pos="8306"/>
        </w:tabs>
      </w:pPr>
      <w:hyperlink w:anchor="_Toc8698" w:history="1">
        <w:r>
          <w:rPr>
            <w:rFonts w:ascii="仿宋" w:eastAsia="仿宋" w:hAnsi="仿宋" w:cs="仿宋" w:hint="eastAsia"/>
            <w:lang w:eastAsia="zh-CN"/>
          </w:rPr>
          <w:t>(二)、项目组织机构与职责</w:t>
        </w:r>
        <w:r>
          <w:tab/>
        </w:r>
        <w:r>
          <w:fldChar w:fldCharType="begin"/>
        </w:r>
        <w:r>
          <w:instrText xml:space="preserve"> PAGEREF _Toc8698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3" w:history="1">
        <w:r>
          <w:rPr>
            <w:rFonts w:ascii="仿宋" w:eastAsia="仿宋" w:hAnsi="仿宋" w:cs="仿宋" w:hint="eastAsia"/>
            <w:lang w:eastAsia="zh-CN"/>
          </w:rPr>
          <w:t>(三)、项目管理与监控体系</w:t>
        </w:r>
        <w:r>
          <w:tab/>
        </w:r>
        <w:r>
          <w:fldChar w:fldCharType="begin"/>
        </w:r>
        <w:r>
          <w:instrText xml:space="preserve"> PAGEREF _Toc30733 \h </w:instrText>
        </w:r>
        <w:r>
          <w:fldChar w:fldCharType="separate"/>
        </w:r>
        <w:r>
          <w:t>48</w:t>
        </w:r>
        <w:r>
          <w:fldChar w:fldCharType="end"/>
        </w:r>
      </w:hyperlink>
    </w:p>
    <w:p>
      <w:pPr>
        <w:pStyle w:val="TOC1"/>
        <w:tabs>
          <w:tab w:val="right" w:leader="dot" w:pos="8306"/>
        </w:tabs>
      </w:pPr>
      <w:hyperlink w:anchor="_Toc18575" w:history="1">
        <w:r>
          <w:rPr>
            <w:rFonts w:ascii="仿宋" w:eastAsia="仿宋" w:hAnsi="仿宋" w:cs="仿宋" w:hint="eastAsia"/>
            <w:lang w:eastAsia="zh-CN"/>
          </w:rPr>
          <w:t>十、资金管理与财务规划</w:t>
        </w:r>
        <w:r>
          <w:tab/>
        </w:r>
        <w:r>
          <w:fldChar w:fldCharType="begin"/>
        </w:r>
        <w:r>
          <w:instrText xml:space="preserve"> PAGEREF _Toc18575 \h </w:instrText>
        </w:r>
        <w:r>
          <w:fldChar w:fldCharType="separate"/>
        </w:r>
        <w:r>
          <w:t>50</w:t>
        </w:r>
        <w:r>
          <w:fldChar w:fldCharType="end"/>
        </w:r>
      </w:hyperlink>
    </w:p>
    <w:p>
      <w:pPr>
        <w:pStyle w:val="TOC2"/>
        <w:tabs>
          <w:tab w:val="right" w:leader="dot" w:pos="8306"/>
        </w:tabs>
      </w:pPr>
      <w:hyperlink w:anchor="_Toc6793" w:history="1">
        <w:r>
          <w:rPr>
            <w:rFonts w:ascii="仿宋" w:eastAsia="仿宋" w:hAnsi="仿宋" w:cs="仿宋" w:hint="eastAsia"/>
            <w:lang w:eastAsia="zh-CN"/>
          </w:rPr>
          <w:t>(一)、项目资金来源与筹措</w:t>
        </w:r>
        <w:r>
          <w:tab/>
        </w:r>
        <w:r>
          <w:fldChar w:fldCharType="begin"/>
        </w:r>
        <w:r>
          <w:instrText xml:space="preserve"> PAGEREF _Toc6793 \h </w:instrText>
        </w:r>
        <w:r>
          <w:fldChar w:fldCharType="separate"/>
        </w:r>
        <w:r>
          <w:t>50</w:t>
        </w:r>
        <w:r>
          <w:fldChar w:fldCharType="end"/>
        </w:r>
      </w:hyperlink>
    </w:p>
    <w:p>
      <w:pPr>
        <w:pStyle w:val="TOC2"/>
        <w:tabs>
          <w:tab w:val="right" w:leader="dot" w:pos="8306"/>
        </w:tabs>
      </w:pPr>
      <w:hyperlink w:anchor="_Toc26383" w:history="1">
        <w:r>
          <w:rPr>
            <w:rFonts w:ascii="仿宋" w:eastAsia="仿宋" w:hAnsi="仿宋" w:cs="仿宋" w:hint="eastAsia"/>
            <w:lang w:eastAsia="zh-CN"/>
          </w:rPr>
          <w:t>(二)、资金使用与监管</w:t>
        </w:r>
        <w:r>
          <w:tab/>
        </w:r>
        <w:r>
          <w:fldChar w:fldCharType="begin"/>
        </w:r>
        <w:r>
          <w:instrText xml:space="preserve"> PAGEREF _Toc26383 \h </w:instrText>
        </w:r>
        <w:r>
          <w:fldChar w:fldCharType="separate"/>
        </w:r>
        <w:r>
          <w:t>51</w:t>
        </w:r>
        <w:r>
          <w:fldChar w:fldCharType="end"/>
        </w:r>
      </w:hyperlink>
    </w:p>
    <w:p>
      <w:pPr>
        <w:pStyle w:val="TOC2"/>
        <w:tabs>
          <w:tab w:val="right" w:leader="dot" w:pos="8306"/>
        </w:tabs>
      </w:pPr>
      <w:hyperlink w:anchor="_Toc21327" w:history="1">
        <w:r>
          <w:rPr>
            <w:rFonts w:ascii="仿宋" w:eastAsia="仿宋" w:hAnsi="仿宋" w:cs="仿宋" w:hint="eastAsia"/>
            <w:lang w:eastAsia="zh-CN"/>
          </w:rPr>
          <w:t>(三)、财务规划与预测</w:t>
        </w:r>
        <w:r>
          <w:tab/>
        </w:r>
        <w:r>
          <w:fldChar w:fldCharType="begin"/>
        </w:r>
        <w:r>
          <w:instrText xml:space="preserve"> PAGEREF _Toc21327 \h </w:instrText>
        </w:r>
        <w:r>
          <w:fldChar w:fldCharType="separate"/>
        </w:r>
        <w:r>
          <w:t>53</w:t>
        </w:r>
        <w:r>
          <w:fldChar w:fldCharType="end"/>
        </w:r>
      </w:hyperlink>
    </w:p>
    <w:p>
      <w:pPr>
        <w:pStyle w:val="TOC1"/>
        <w:tabs>
          <w:tab w:val="right" w:leader="dot" w:pos="8306"/>
        </w:tabs>
      </w:pPr>
      <w:hyperlink w:anchor="_Toc3465" w:history="1">
        <w:r>
          <w:rPr>
            <w:rFonts w:ascii="仿宋" w:eastAsia="仿宋" w:hAnsi="仿宋" w:cs="仿宋" w:hint="eastAsia"/>
            <w:lang w:eastAsia="zh-CN"/>
          </w:rPr>
          <w:t>十一、项目质量与标准</w:t>
        </w:r>
        <w:r>
          <w:tab/>
        </w:r>
        <w:r>
          <w:fldChar w:fldCharType="begin"/>
        </w:r>
        <w:r>
          <w:instrText xml:space="preserve"> PAGEREF _Toc3465 \h </w:instrText>
        </w:r>
        <w:r>
          <w:fldChar w:fldCharType="separate"/>
        </w:r>
        <w:r>
          <w:t>54</w:t>
        </w:r>
        <w:r>
          <w:fldChar w:fldCharType="end"/>
        </w:r>
      </w:hyperlink>
    </w:p>
    <w:p>
      <w:pPr>
        <w:pStyle w:val="TOC2"/>
        <w:tabs>
          <w:tab w:val="right" w:leader="dot" w:pos="8306"/>
        </w:tabs>
      </w:pPr>
      <w:hyperlink w:anchor="_Toc17568" w:history="1">
        <w:r>
          <w:rPr>
            <w:rFonts w:ascii="仿宋" w:eastAsia="仿宋" w:hAnsi="仿宋" w:cs="仿宋" w:hint="eastAsia"/>
            <w:lang w:eastAsia="zh-CN"/>
          </w:rPr>
          <w:t>(一)、质量保障体系</w:t>
        </w:r>
        <w:r>
          <w:tab/>
        </w:r>
        <w:r>
          <w:fldChar w:fldCharType="begin"/>
        </w:r>
        <w:r>
          <w:instrText xml:space="preserve"> PAGEREF _Toc17568 \h </w:instrText>
        </w:r>
        <w:r>
          <w:fldChar w:fldCharType="separate"/>
        </w:r>
        <w:r>
          <w:t>54</w:t>
        </w:r>
        <w:r>
          <w:fldChar w:fldCharType="end"/>
        </w:r>
      </w:hyperlink>
    </w:p>
    <w:p>
      <w:pPr>
        <w:pStyle w:val="TOC2"/>
        <w:tabs>
          <w:tab w:val="right" w:leader="dot" w:pos="8306"/>
        </w:tabs>
      </w:pPr>
      <w:hyperlink w:anchor="_Toc1529" w:history="1">
        <w:r>
          <w:rPr>
            <w:rFonts w:ascii="仿宋" w:eastAsia="仿宋" w:hAnsi="仿宋" w:cs="仿宋" w:hint="eastAsia"/>
            <w:lang w:eastAsia="zh-CN"/>
          </w:rPr>
          <w:t>(二)、标准化作业流程</w:t>
        </w:r>
        <w:r>
          <w:tab/>
        </w:r>
        <w:r>
          <w:fldChar w:fldCharType="begin"/>
        </w:r>
        <w:r>
          <w:instrText xml:space="preserve"> PAGEREF _Toc1529 \h </w:instrText>
        </w:r>
        <w:r>
          <w:fldChar w:fldCharType="separate"/>
        </w:r>
        <w:r>
          <w:t>55</w:t>
        </w:r>
        <w:r>
          <w:fldChar w:fldCharType="end"/>
        </w:r>
      </w:hyperlink>
    </w:p>
    <w:p>
      <w:pPr>
        <w:pStyle w:val="TOC2"/>
        <w:tabs>
          <w:tab w:val="right" w:leader="dot" w:pos="8306"/>
        </w:tabs>
      </w:pPr>
      <w:hyperlink w:anchor="_Toc1597" w:history="1">
        <w:r>
          <w:rPr>
            <w:rFonts w:ascii="仿宋" w:eastAsia="仿宋" w:hAnsi="仿宋" w:cs="仿宋" w:hint="eastAsia"/>
            <w:lang w:eastAsia="zh-CN"/>
          </w:rPr>
          <w:t>(三)、质量监控与评估</w:t>
        </w:r>
        <w:r>
          <w:tab/>
        </w:r>
        <w:r>
          <w:fldChar w:fldCharType="begin"/>
        </w:r>
        <w:r>
          <w:instrText xml:space="preserve"> PAGEREF _Toc1597 \h </w:instrText>
        </w:r>
        <w:r>
          <w:fldChar w:fldCharType="separate"/>
        </w:r>
        <w:r>
          <w:t>57</w:t>
        </w:r>
        <w:r>
          <w:fldChar w:fldCharType="end"/>
        </w:r>
      </w:hyperlink>
    </w:p>
    <w:p>
      <w:pPr>
        <w:pStyle w:val="TOC2"/>
        <w:tabs>
          <w:tab w:val="right" w:leader="dot" w:pos="8306"/>
        </w:tabs>
      </w:pPr>
      <w:hyperlink w:anchor="_Toc4085" w:history="1">
        <w:r>
          <w:rPr>
            <w:rFonts w:ascii="仿宋" w:eastAsia="仿宋" w:hAnsi="仿宋" w:cs="仿宋" w:hint="eastAsia"/>
            <w:lang w:eastAsia="zh-CN"/>
          </w:rPr>
          <w:t>(四)、质量改进计划</w:t>
        </w:r>
        <w:r>
          <w:tab/>
        </w:r>
        <w:r>
          <w:fldChar w:fldCharType="begin"/>
        </w:r>
        <w:r>
          <w:instrText xml:space="preserve"> PAGEREF _Toc4085 \h </w:instrText>
        </w:r>
        <w:r>
          <w:fldChar w:fldCharType="separate"/>
        </w:r>
        <w:r>
          <w:t>58</w:t>
        </w:r>
        <w:r>
          <w:fldChar w:fldCharType="end"/>
        </w:r>
      </w:hyperlink>
    </w:p>
    <w:p>
      <w:pPr>
        <w:pStyle w:val="TOC1"/>
        <w:tabs>
          <w:tab w:val="right" w:leader="dot" w:pos="8306"/>
        </w:tabs>
      </w:pPr>
      <w:hyperlink w:anchor="_Toc3317" w:history="1">
        <w:r>
          <w:rPr>
            <w:rFonts w:ascii="仿宋" w:eastAsia="仿宋" w:hAnsi="仿宋" w:cs="仿宋" w:hint="eastAsia"/>
            <w:lang w:eastAsia="zh-CN"/>
          </w:rPr>
          <w:t>十二、技术创新与产业升级</w:t>
        </w:r>
        <w:r>
          <w:tab/>
        </w:r>
        <w:r>
          <w:fldChar w:fldCharType="begin"/>
        </w:r>
        <w:r>
          <w:instrText xml:space="preserve"> PAGEREF _Toc3317 \h </w:instrText>
        </w:r>
        <w:r>
          <w:fldChar w:fldCharType="separate"/>
        </w:r>
        <w:r>
          <w:t>59</w:t>
        </w:r>
        <w:r>
          <w:fldChar w:fldCharType="end"/>
        </w:r>
      </w:hyperlink>
    </w:p>
    <w:p>
      <w:pPr>
        <w:pStyle w:val="TOC2"/>
        <w:tabs>
          <w:tab w:val="right" w:leader="dot" w:pos="8306"/>
        </w:tabs>
      </w:pPr>
      <w:hyperlink w:anchor="_Toc23150" w:history="1">
        <w:r>
          <w:rPr>
            <w:rFonts w:ascii="仿宋" w:eastAsia="仿宋" w:hAnsi="仿宋" w:cs="仿宋" w:hint="eastAsia"/>
            <w:lang w:eastAsia="zh-CN"/>
          </w:rPr>
          <w:t>(一)、技术创新方向与目标</w:t>
        </w:r>
        <w:r>
          <w:tab/>
        </w:r>
        <w:r>
          <w:fldChar w:fldCharType="begin"/>
        </w:r>
        <w:r>
          <w:instrText xml:space="preserve"> PAGEREF _Toc23150 \h </w:instrText>
        </w:r>
        <w:r>
          <w:fldChar w:fldCharType="separate"/>
        </w:r>
        <w:r>
          <w:t>59</w:t>
        </w:r>
        <w:r>
          <w:fldChar w:fldCharType="end"/>
        </w:r>
      </w:hyperlink>
    </w:p>
    <w:p>
      <w:pPr>
        <w:pStyle w:val="TOC2"/>
        <w:tabs>
          <w:tab w:val="right" w:leader="dot" w:pos="8306"/>
        </w:tabs>
      </w:pPr>
      <w:hyperlink w:anchor="_Toc11211" w:history="1">
        <w:r>
          <w:rPr>
            <w:rFonts w:ascii="仿宋" w:eastAsia="仿宋" w:hAnsi="仿宋" w:cs="仿宋" w:hint="eastAsia"/>
            <w:lang w:eastAsia="zh-CN"/>
          </w:rPr>
          <w:t>(二)、产业升级路径与措施</w:t>
        </w:r>
        <w:r>
          <w:tab/>
        </w:r>
        <w:r>
          <w:fldChar w:fldCharType="begin"/>
        </w:r>
        <w:r>
          <w:instrText xml:space="preserve"> PAGEREF _Toc11211 \h </w:instrText>
        </w:r>
        <w:r>
          <w:fldChar w:fldCharType="separate"/>
        </w:r>
        <w:r>
          <w:t>60</w:t>
        </w:r>
        <w:r>
          <w:fldChar w:fldCharType="end"/>
        </w:r>
      </w:hyperlink>
    </w:p>
    <w:p>
      <w:pPr>
        <w:pStyle w:val="TOC1"/>
        <w:tabs>
          <w:tab w:val="right" w:leader="dot" w:pos="8306"/>
        </w:tabs>
      </w:pPr>
      <w:hyperlink w:anchor="_Toc13515" w:history="1">
        <w:r>
          <w:rPr>
            <w:rFonts w:ascii="仿宋" w:eastAsia="仿宋" w:hAnsi="仿宋" w:cs="仿宋" w:hint="eastAsia"/>
            <w:lang w:eastAsia="zh-CN"/>
          </w:rPr>
          <w:t>十三、项目施工方案</w:t>
        </w:r>
        <w:r>
          <w:tab/>
        </w:r>
        <w:r>
          <w:fldChar w:fldCharType="begin"/>
        </w:r>
        <w:r>
          <w:instrText xml:space="preserve"> PAGEREF _Toc13515 \h </w:instrText>
        </w:r>
        <w:r>
          <w:fldChar w:fldCharType="separate"/>
        </w:r>
        <w:r>
          <w:t>62</w:t>
        </w:r>
        <w:r>
          <w:fldChar w:fldCharType="end"/>
        </w:r>
      </w:hyperlink>
    </w:p>
    <w:p>
      <w:pPr>
        <w:pStyle w:val="TOC2"/>
        <w:tabs>
          <w:tab w:val="right" w:leader="dot" w:pos="8306"/>
        </w:tabs>
      </w:pPr>
      <w:hyperlink w:anchor="_Toc25395" w:history="1">
        <w:r>
          <w:rPr>
            <w:rFonts w:ascii="仿宋" w:eastAsia="仿宋" w:hAnsi="仿宋" w:cs="仿宋" w:hint="eastAsia"/>
            <w:lang w:eastAsia="zh-CN"/>
          </w:rPr>
          <w:t>(一)、施工组织设计</w:t>
        </w:r>
        <w:r>
          <w:tab/>
        </w:r>
        <w:r>
          <w:fldChar w:fldCharType="begin"/>
        </w:r>
        <w:r>
          <w:instrText xml:space="preserve"> PAGEREF _Toc25395 \h </w:instrText>
        </w:r>
        <w:r>
          <w:fldChar w:fldCharType="separate"/>
        </w:r>
        <w:r>
          <w:t>62</w:t>
        </w:r>
        <w:r>
          <w:fldChar w:fldCharType="end"/>
        </w:r>
      </w:hyperlink>
    </w:p>
    <w:p>
      <w:pPr>
        <w:pStyle w:val="TOC2"/>
        <w:tabs>
          <w:tab w:val="right" w:leader="dot" w:pos="8306"/>
        </w:tabs>
      </w:pPr>
      <w:hyperlink w:anchor="_Toc31157" w:history="1">
        <w:r>
          <w:rPr>
            <w:rFonts w:ascii="仿宋" w:eastAsia="仿宋" w:hAnsi="仿宋" w:cs="仿宋" w:hint="eastAsia"/>
            <w:lang w:eastAsia="zh-CN"/>
          </w:rPr>
          <w:t>(二)、施工工艺与技术路线</w:t>
        </w:r>
        <w:r>
          <w:tab/>
        </w:r>
        <w:r>
          <w:fldChar w:fldCharType="begin"/>
        </w:r>
        <w:r>
          <w:instrText xml:space="preserve"> PAGEREF _Toc31157 \h </w:instrText>
        </w:r>
        <w:r>
          <w:fldChar w:fldCharType="separate"/>
        </w:r>
        <w:r>
          <w:t>63</w:t>
        </w:r>
        <w:r>
          <w:fldChar w:fldCharType="end"/>
        </w:r>
      </w:hyperlink>
    </w:p>
    <w:p>
      <w:pPr>
        <w:pStyle w:val="TOC2"/>
        <w:tabs>
          <w:tab w:val="right" w:leader="dot" w:pos="8306"/>
        </w:tabs>
      </w:pPr>
      <w:hyperlink w:anchor="_Toc5933" w:history="1">
        <w:r>
          <w:rPr>
            <w:rFonts w:ascii="仿宋" w:eastAsia="仿宋" w:hAnsi="仿宋" w:cs="仿宋" w:hint="eastAsia"/>
            <w:lang w:eastAsia="zh-CN"/>
          </w:rPr>
          <w:t>(三)、关键节点施工计划</w:t>
        </w:r>
        <w:r>
          <w:tab/>
        </w:r>
        <w:r>
          <w:fldChar w:fldCharType="begin"/>
        </w:r>
        <w:r>
          <w:instrText xml:space="preserve"> PAGEREF _Toc5933 \h </w:instrText>
        </w:r>
        <w:r>
          <w:fldChar w:fldCharType="separate"/>
        </w:r>
        <w:r>
          <w:t>64</w:t>
        </w:r>
        <w:r>
          <w:fldChar w:fldCharType="end"/>
        </w:r>
      </w:hyperlink>
    </w:p>
    <w:p>
      <w:pPr>
        <w:pStyle w:val="TOC2"/>
        <w:tabs>
          <w:tab w:val="right" w:leader="dot" w:pos="8306"/>
        </w:tabs>
      </w:pPr>
      <w:hyperlink w:anchor="_Toc2367" w:history="1">
        <w:r>
          <w:rPr>
            <w:rFonts w:ascii="仿宋" w:eastAsia="仿宋" w:hAnsi="仿宋" w:cs="仿宋" w:hint="eastAsia"/>
            <w:lang w:eastAsia="zh-CN"/>
          </w:rPr>
          <w:t>(四)、施工现场管理</w:t>
        </w:r>
        <w:r>
          <w:tab/>
        </w:r>
        <w:r>
          <w:fldChar w:fldCharType="begin"/>
        </w:r>
        <w:r>
          <w:instrText xml:space="preserve"> PAGEREF _Toc2367 \h </w:instrText>
        </w:r>
        <w:r>
          <w:fldChar w:fldCharType="separate"/>
        </w:r>
        <w:r>
          <w:t>66</w:t>
        </w:r>
        <w:r>
          <w:fldChar w:fldCharType="end"/>
        </w:r>
      </w:hyperlink>
    </w:p>
    <w:p>
      <w:pPr>
        <w:pStyle w:val="TOC1"/>
        <w:tabs>
          <w:tab w:val="right" w:leader="dot" w:pos="8306"/>
        </w:tabs>
      </w:pPr>
      <w:hyperlink w:anchor="_Toc19275" w:history="1">
        <w:r>
          <w:rPr>
            <w:rFonts w:ascii="仿宋" w:eastAsia="仿宋" w:hAnsi="仿宋" w:cs="仿宋" w:hint="eastAsia"/>
            <w:lang w:eastAsia="zh-CN"/>
          </w:rPr>
          <w:t>十四、设施与设备管理</w:t>
        </w:r>
        <w:r>
          <w:tab/>
        </w:r>
        <w:r>
          <w:fldChar w:fldCharType="begin"/>
        </w:r>
        <w:r>
          <w:instrText xml:space="preserve"> PAGEREF _Toc19275 \h </w:instrText>
        </w:r>
        <w:r>
          <w:fldChar w:fldCharType="separate"/>
        </w:r>
        <w:r>
          <w:t>68</w:t>
        </w:r>
        <w:r>
          <w:fldChar w:fldCharType="end"/>
        </w:r>
      </w:hyperlink>
    </w:p>
    <w:p>
      <w:pPr>
        <w:pStyle w:val="TOC2"/>
        <w:tabs>
          <w:tab w:val="right" w:leader="dot" w:pos="8306"/>
        </w:tabs>
      </w:pPr>
      <w:hyperlink w:anchor="_Toc5458" w:history="1">
        <w:r>
          <w:rPr>
            <w:rFonts w:ascii="仿宋" w:eastAsia="仿宋" w:hAnsi="仿宋" w:cs="仿宋" w:hint="eastAsia"/>
            <w:lang w:eastAsia="zh-CN"/>
          </w:rPr>
          <w:t>(一)、设施规划与配置</w:t>
        </w:r>
        <w:r>
          <w:tab/>
        </w:r>
        <w:r>
          <w:fldChar w:fldCharType="begin"/>
        </w:r>
        <w:r>
          <w:instrText xml:space="preserve"> PAGEREF _Toc5458 \h </w:instrText>
        </w:r>
        <w:r>
          <w:fldChar w:fldCharType="separate"/>
        </w:r>
        <w:r>
          <w:t>68</w:t>
        </w:r>
        <w:r>
          <w:fldChar w:fldCharType="end"/>
        </w:r>
      </w:hyperlink>
    </w:p>
    <w:p>
      <w:pPr>
        <w:pStyle w:val="TOC2"/>
        <w:tabs>
          <w:tab w:val="right" w:leader="dot" w:pos="8306"/>
        </w:tabs>
      </w:pPr>
      <w:hyperlink w:anchor="_Toc15338" w:history="1">
        <w:r>
          <w:rPr>
            <w:rFonts w:ascii="仿宋" w:eastAsia="仿宋" w:hAnsi="仿宋" w:cs="仿宋" w:hint="eastAsia"/>
            <w:lang w:eastAsia="zh-CN"/>
          </w:rPr>
          <w:t>(二)、设备采购与维护管理</w:t>
        </w:r>
        <w:r>
          <w:tab/>
        </w:r>
        <w:r>
          <w:fldChar w:fldCharType="begin"/>
        </w:r>
        <w:r>
          <w:instrText xml:space="preserve"> PAGEREF _Toc15338 \h </w:instrText>
        </w:r>
        <w:r>
          <w:fldChar w:fldCharType="separate"/>
        </w:r>
        <w:r>
          <w:t>69</w:t>
        </w:r>
        <w:r>
          <w:fldChar w:fldCharType="end"/>
        </w:r>
      </w:hyperlink>
    </w:p>
    <w:p>
      <w:pPr>
        <w:pStyle w:val="TOC2"/>
        <w:tabs>
          <w:tab w:val="right" w:leader="dot" w:pos="8306"/>
        </w:tabs>
      </w:pPr>
      <w:hyperlink w:anchor="_Toc23178" w:history="1">
        <w:r>
          <w:rPr>
            <w:rFonts w:ascii="仿宋" w:eastAsia="仿宋" w:hAnsi="仿宋" w:cs="仿宋" w:hint="eastAsia"/>
            <w:lang w:eastAsia="zh-CN"/>
          </w:rPr>
          <w:t>(三)、设施设备升级策略</w:t>
        </w:r>
        <w:r>
          <w:tab/>
        </w:r>
        <w:r>
          <w:fldChar w:fldCharType="begin"/>
        </w:r>
        <w:r>
          <w:instrText xml:space="preserve"> PAGEREF _Toc23178 \h </w:instrText>
        </w:r>
        <w:r>
          <w:fldChar w:fldCharType="separate"/>
        </w:r>
        <w:r>
          <w:t>69</w:t>
        </w:r>
        <w:r>
          <w:fldChar w:fldCharType="end"/>
        </w:r>
      </w:hyperlink>
    </w:p>
    <w:p>
      <w:pPr>
        <w:pStyle w:val="TOC1"/>
        <w:tabs>
          <w:tab w:val="right" w:leader="dot" w:pos="8306"/>
        </w:tabs>
      </w:pPr>
      <w:hyperlink w:anchor="_Toc9761" w:history="1">
        <w:r>
          <w:rPr>
            <w:rFonts w:ascii="仿宋" w:eastAsia="仿宋" w:hAnsi="仿宋" w:cs="仿宋" w:hint="eastAsia"/>
            <w:lang w:eastAsia="zh-CN"/>
          </w:rPr>
          <w:t>十五、企业合规与伦理</w:t>
        </w:r>
        <w:r>
          <w:tab/>
        </w:r>
        <w:r>
          <w:fldChar w:fldCharType="begin"/>
        </w:r>
        <w:r>
          <w:instrText xml:space="preserve"> PAGEREF _Toc9761 \h </w:instrText>
        </w:r>
        <w:r>
          <w:fldChar w:fldCharType="separate"/>
        </w:r>
        <w:r>
          <w:t>70</w:t>
        </w:r>
        <w:r>
          <w:fldChar w:fldCharType="end"/>
        </w:r>
      </w:hyperlink>
    </w:p>
    <w:p>
      <w:pPr>
        <w:pStyle w:val="TOC2"/>
        <w:tabs>
          <w:tab w:val="right" w:leader="dot" w:pos="8306"/>
        </w:tabs>
      </w:pPr>
      <w:hyperlink w:anchor="_Toc28901" w:history="1">
        <w:r>
          <w:rPr>
            <w:rFonts w:ascii="仿宋" w:eastAsia="仿宋" w:hAnsi="仿宋" w:cs="仿宋" w:hint="eastAsia"/>
            <w:lang w:eastAsia="zh-CN"/>
          </w:rPr>
          <w:t>(一)、合规政策与程序</w:t>
        </w:r>
        <w:r>
          <w:tab/>
        </w:r>
        <w:r>
          <w:fldChar w:fldCharType="begin"/>
        </w:r>
        <w:r>
          <w:instrText xml:space="preserve"> PAGEREF _Toc28901 \h </w:instrText>
        </w:r>
        <w:r>
          <w:fldChar w:fldCharType="separate"/>
        </w:r>
        <w:r>
          <w:t>70</w:t>
        </w:r>
        <w:r>
          <w:fldChar w:fldCharType="end"/>
        </w:r>
      </w:hyperlink>
    </w:p>
    <w:p>
      <w:pPr>
        <w:pStyle w:val="TOC2"/>
        <w:tabs>
          <w:tab w:val="right" w:leader="dot" w:pos="8306"/>
        </w:tabs>
      </w:pPr>
      <w:hyperlink w:anchor="_Toc23602" w:history="1">
        <w:r>
          <w:rPr>
            <w:rFonts w:ascii="仿宋" w:eastAsia="仿宋" w:hAnsi="仿宋" w:cs="仿宋" w:hint="eastAsia"/>
            <w:lang w:eastAsia="zh-CN"/>
          </w:rPr>
          <w:t>(二)、伦理规范与培训</w:t>
        </w:r>
        <w:r>
          <w:tab/>
        </w:r>
        <w:r>
          <w:fldChar w:fldCharType="begin"/>
        </w:r>
        <w:r>
          <w:instrText xml:space="preserve"> PAGEREF _Toc23602 \h </w:instrText>
        </w:r>
        <w:r>
          <w:fldChar w:fldCharType="separate"/>
        </w:r>
        <w:r>
          <w:t>72</w:t>
        </w:r>
        <w:r>
          <w:fldChar w:fldCharType="end"/>
        </w:r>
      </w:hyperlink>
    </w:p>
    <w:p>
      <w:pPr>
        <w:pStyle w:val="TOC2"/>
        <w:tabs>
          <w:tab w:val="right" w:leader="dot" w:pos="8306"/>
        </w:tabs>
      </w:pPr>
      <w:hyperlink w:anchor="_Toc31470" w:history="1">
        <w:r>
          <w:rPr>
            <w:rFonts w:ascii="仿宋" w:eastAsia="仿宋" w:hAnsi="仿宋" w:cs="仿宋" w:hint="eastAsia"/>
            <w:lang w:eastAsia="zh-CN"/>
          </w:rPr>
          <w:t>(三)、合规风险评估</w:t>
        </w:r>
        <w:r>
          <w:tab/>
        </w:r>
        <w:r>
          <w:fldChar w:fldCharType="begin"/>
        </w:r>
        <w:r>
          <w:instrText xml:space="preserve"> PAGEREF _Toc31470 \h </w:instrText>
        </w:r>
        <w:r>
          <w:fldChar w:fldCharType="separate"/>
        </w:r>
        <w:r>
          <w:t>72</w:t>
        </w:r>
        <w:r>
          <w:fldChar w:fldCharType="end"/>
        </w:r>
      </w:hyperlink>
    </w:p>
    <w:p>
      <w:pPr>
        <w:pStyle w:val="TOC2"/>
        <w:tabs>
          <w:tab w:val="right" w:leader="dot" w:pos="8306"/>
        </w:tabs>
      </w:pPr>
      <w:hyperlink w:anchor="_Toc29316" w:history="1">
        <w:r>
          <w:rPr>
            <w:rFonts w:ascii="仿宋" w:eastAsia="仿宋" w:hAnsi="仿宋" w:cs="仿宋" w:hint="eastAsia"/>
            <w:lang w:eastAsia="zh-CN"/>
          </w:rPr>
          <w:t>(四)、合规监督与执行</w:t>
        </w:r>
        <w:r>
          <w:tab/>
        </w:r>
        <w:r>
          <w:fldChar w:fldCharType="begin"/>
        </w:r>
        <w:r>
          <w:instrText xml:space="preserve"> PAGEREF _Toc29316 \h </w:instrText>
        </w:r>
        <w:r>
          <w:fldChar w:fldCharType="separate"/>
        </w:r>
        <w:r>
          <w:t>74</w:t>
        </w:r>
        <w:r>
          <w:fldChar w:fldCharType="end"/>
        </w:r>
      </w:hyperlink>
    </w:p>
    <w:p>
      <w:pPr>
        <w:pStyle w:val="TOC1"/>
        <w:tabs>
          <w:tab w:val="right" w:leader="dot" w:pos="8306"/>
        </w:tabs>
      </w:pPr>
      <w:hyperlink w:anchor="_Toc28496" w:history="1">
        <w:r>
          <w:rPr>
            <w:rFonts w:ascii="仿宋" w:eastAsia="仿宋" w:hAnsi="仿宋" w:cs="仿宋" w:hint="eastAsia"/>
            <w:lang w:eastAsia="zh-CN"/>
          </w:rPr>
          <w:t>十六、法律法规与政策遵循</w:t>
        </w:r>
        <w:r>
          <w:tab/>
        </w:r>
        <w:r>
          <w:fldChar w:fldCharType="begin"/>
        </w:r>
        <w:r>
          <w:instrText xml:space="preserve"> PAGEREF _Toc28496 \h </w:instrText>
        </w:r>
        <w:r>
          <w:fldChar w:fldCharType="separate"/>
        </w:r>
        <w:r>
          <w:t>74</w:t>
        </w:r>
        <w:r>
          <w:fldChar w:fldCharType="end"/>
        </w:r>
      </w:hyperlink>
    </w:p>
    <w:p>
      <w:pPr>
        <w:pStyle w:val="TOC2"/>
        <w:tabs>
          <w:tab w:val="right" w:leader="dot" w:pos="8306"/>
        </w:tabs>
      </w:pPr>
      <w:hyperlink w:anchor="_Toc29041" w:history="1">
        <w:r>
          <w:rPr>
            <w:rFonts w:ascii="仿宋" w:eastAsia="仿宋" w:hAnsi="仿宋" w:cs="仿宋" w:hint="eastAsia"/>
            <w:lang w:eastAsia="zh-CN"/>
          </w:rPr>
          <w:t>(一)、法律法规遵守</w:t>
        </w:r>
        <w:r>
          <w:tab/>
        </w:r>
        <w:r>
          <w:fldChar w:fldCharType="begin"/>
        </w:r>
        <w:r>
          <w:instrText xml:space="preserve"> PAGEREF _Toc29041 \h </w:instrText>
        </w:r>
        <w:r>
          <w:fldChar w:fldCharType="separate"/>
        </w:r>
        <w:r>
          <w:t>74</w:t>
        </w:r>
        <w:r>
          <w:fldChar w:fldCharType="end"/>
        </w:r>
      </w:hyperlink>
    </w:p>
    <w:p>
      <w:pPr>
        <w:pStyle w:val="TOC2"/>
        <w:tabs>
          <w:tab w:val="right" w:leader="dot" w:pos="8306"/>
        </w:tabs>
      </w:pPr>
      <w:hyperlink w:anchor="_Toc22516" w:history="1">
        <w:r>
          <w:rPr>
            <w:rFonts w:ascii="仿宋" w:eastAsia="仿宋" w:hAnsi="仿宋" w:cs="仿宋" w:hint="eastAsia"/>
            <w:lang w:eastAsia="zh-CN"/>
          </w:rPr>
          <w:t>(二)、政策导向与利用</w:t>
        </w:r>
        <w:r>
          <w:tab/>
        </w:r>
        <w:r>
          <w:fldChar w:fldCharType="begin"/>
        </w:r>
        <w:r>
          <w:instrText xml:space="preserve"> PAGEREF _Toc22516 \h </w:instrText>
        </w:r>
        <w:r>
          <w:fldChar w:fldCharType="separate"/>
        </w:r>
        <w:r>
          <w:t>75</w:t>
        </w:r>
        <w:r>
          <w:fldChar w:fldCharType="end"/>
        </w:r>
      </w:hyperlink>
    </w:p>
    <w:p>
      <w:pPr>
        <w:pStyle w:val="TOC1"/>
        <w:tabs>
          <w:tab w:val="right" w:leader="dot" w:pos="8306"/>
        </w:tabs>
      </w:pPr>
      <w:hyperlink w:anchor="_Toc6756" w:history="1">
        <w:r>
          <w:rPr>
            <w:rFonts w:ascii="仿宋" w:eastAsia="仿宋" w:hAnsi="仿宋" w:cs="仿宋" w:hint="eastAsia"/>
            <w:lang w:eastAsia="zh-CN"/>
          </w:rPr>
          <w:t>十七、创新驱动与持续发展</w:t>
        </w:r>
        <w:r>
          <w:tab/>
        </w:r>
        <w:r>
          <w:fldChar w:fldCharType="begin"/>
        </w:r>
        <w:r>
          <w:instrText xml:space="preserve"> PAGEREF _Toc6756 \h </w:instrText>
        </w:r>
        <w:r>
          <w:fldChar w:fldCharType="separate"/>
        </w:r>
        <w:r>
          <w:t>76</w:t>
        </w:r>
        <w:r>
          <w:fldChar w:fldCharType="end"/>
        </w:r>
      </w:hyperlink>
    </w:p>
    <w:p>
      <w:pPr>
        <w:pStyle w:val="TOC2"/>
        <w:tabs>
          <w:tab w:val="right" w:leader="dot" w:pos="8306"/>
        </w:tabs>
      </w:pPr>
      <w:hyperlink w:anchor="_Toc31512" w:history="1">
        <w:r>
          <w:rPr>
            <w:rFonts w:ascii="仿宋" w:eastAsia="仿宋" w:hAnsi="仿宋" w:cs="仿宋" w:hint="eastAsia"/>
            <w:lang w:eastAsia="zh-CN"/>
          </w:rPr>
          <w:t>(一)、创新驱动战略实施</w:t>
        </w:r>
        <w:r>
          <w:tab/>
        </w:r>
        <w:r>
          <w:fldChar w:fldCharType="begin"/>
        </w:r>
        <w:r>
          <w:instrText xml:space="preserve"> PAGEREF _Toc31512 \h </w:instrText>
        </w:r>
        <w:r>
          <w:fldChar w:fldCharType="separate"/>
        </w:r>
        <w:r>
          <w:t>76</w:t>
        </w:r>
        <w:r>
          <w:fldChar w:fldCharType="end"/>
        </w:r>
      </w:hyperlink>
    </w:p>
    <w:p>
      <w:pPr>
        <w:pStyle w:val="TOC2"/>
        <w:tabs>
          <w:tab w:val="right" w:leader="dot" w:pos="8306"/>
        </w:tabs>
      </w:pPr>
      <w:hyperlink w:anchor="_Toc804" w:history="1">
        <w:r>
          <w:rPr>
            <w:rFonts w:ascii="仿宋" w:eastAsia="仿宋" w:hAnsi="仿宋" w:cs="仿宋" w:hint="eastAsia"/>
            <w:lang w:eastAsia="zh-CN"/>
          </w:rPr>
          <w:t>(二)、持续发展路径探索</w:t>
        </w:r>
        <w:r>
          <w:tab/>
        </w:r>
        <w:r>
          <w:fldChar w:fldCharType="begin"/>
        </w:r>
        <w:r>
          <w:instrText xml:space="preserve"> PAGEREF _Toc804 \h </w:instrText>
        </w:r>
        <w:r>
          <w:fldChar w:fldCharType="separate"/>
        </w:r>
        <w:r>
          <w:t>78</w:t>
        </w:r>
        <w:r>
          <w:fldChar w:fldCharType="end"/>
        </w:r>
      </w:hyperlink>
    </w:p>
    <w:p>
      <w:pPr>
        <w:pStyle w:val="TOC1"/>
        <w:tabs>
          <w:tab w:val="right" w:leader="dot" w:pos="8306"/>
        </w:tabs>
      </w:pPr>
      <w:hyperlink w:anchor="_Toc17913" w:history="1">
        <w:r>
          <w:rPr>
            <w:rFonts w:ascii="仿宋" w:eastAsia="仿宋" w:hAnsi="仿宋" w:cs="仿宋" w:hint="eastAsia"/>
            <w:lang w:eastAsia="zh-CN"/>
          </w:rPr>
          <w:t>十八、知识产权管理与保护</w:t>
        </w:r>
        <w:r>
          <w:tab/>
        </w:r>
        <w:r>
          <w:fldChar w:fldCharType="begin"/>
        </w:r>
        <w:r>
          <w:instrText xml:space="preserve"> PAGEREF _Toc17913 \h </w:instrText>
        </w:r>
        <w:r>
          <w:fldChar w:fldCharType="separate"/>
        </w:r>
        <w:r>
          <w:t>82</w:t>
        </w:r>
        <w:r>
          <w:fldChar w:fldCharType="end"/>
        </w:r>
      </w:hyperlink>
    </w:p>
    <w:p>
      <w:pPr>
        <w:pStyle w:val="TOC2"/>
        <w:tabs>
          <w:tab w:val="right" w:leader="dot" w:pos="8306"/>
        </w:tabs>
      </w:pPr>
      <w:hyperlink w:anchor="_Toc8255" w:history="1">
        <w:r>
          <w:rPr>
            <w:rFonts w:ascii="仿宋" w:eastAsia="仿宋" w:hAnsi="仿宋" w:cs="仿宋" w:hint="eastAsia"/>
            <w:lang w:eastAsia="zh-CN"/>
          </w:rPr>
          <w:t>(一)、知识产权管理体系建设</w:t>
        </w:r>
        <w:r>
          <w:tab/>
        </w:r>
        <w:r>
          <w:fldChar w:fldCharType="begin"/>
        </w:r>
        <w:r>
          <w:instrText xml:space="preserve"> PAGEREF _Toc8255 \h </w:instrText>
        </w:r>
        <w:r>
          <w:fldChar w:fldCharType="separate"/>
        </w:r>
        <w:r>
          <w:t>82</w:t>
        </w:r>
        <w:r>
          <w:fldChar w:fldCharType="end"/>
        </w:r>
      </w:hyperlink>
    </w:p>
    <w:p>
      <w:pPr>
        <w:pStyle w:val="TOC2"/>
        <w:tabs>
          <w:tab w:val="right" w:leader="dot" w:pos="8306"/>
        </w:tabs>
      </w:pPr>
      <w:hyperlink w:anchor="_Toc19982" w:history="1">
        <w:r>
          <w:rPr>
            <w:rFonts w:ascii="仿宋" w:eastAsia="仿宋" w:hAnsi="仿宋" w:cs="仿宋" w:hint="eastAsia"/>
            <w:lang w:eastAsia="zh-CN"/>
          </w:rPr>
          <w:t>(二)、知识产权保护措施</w:t>
        </w:r>
        <w:r>
          <w:tab/>
        </w:r>
        <w:r>
          <w:fldChar w:fldCharType="begin"/>
        </w:r>
        <w:r>
          <w:instrText xml:space="preserve"> PAGEREF _Toc19982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57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2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4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7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2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https://d.book118.com/638114123106006036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D5DD9"/>
    <w:rsid w:val="5CCD5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1412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2024-02-07T19:52:00Z</dcterms:created>
  <dcterms:modified xsi:type="dcterms:W3CDTF">2024-02-07T19:53:01Z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6853E755E92C4136A47A4FEA8B9A864B_11</vt:lpwstr>
  </property>
  <property fmtid="{D5CDD505-2E9C-101B-9397-08002B2CF9AE}" pid="3" name="KSOProductBuildVer">
    <vt:lpwstr>2052-12.1.0.16250</vt:lpwstr>
  </property>
</Properties>
</file>