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8D7" w:rsidRPr="00166EE5" w:rsidP="00F5765A">
      <w:pPr>
        <w:spacing w:line="360" w:lineRule="auto"/>
        <w:jc w:val="center"/>
      </w:pPr>
      <w:r>
        <w:rPr>
          <w:rFonts w:ascii="Times New Roman" w:eastAsia="新宋体" w:hAnsi="Times New Roman" w:hint="eastAsia"/>
          <w:b/>
          <w:noProof/>
          <w:sz w:val="30"/>
          <w:szCs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 style="width:20pt;height:35pt;margin-top:998pt;margin-left:891pt;mso-position-horizontal-relative:page;mso-position-vertical-relative:top-margin-area;mso-wrap-distance-bottom:0;mso-wrap-distance-left:9pt;mso-wrap-distance-right:9pt;mso-wrap-distance-top:0;mso-wrap-style:square;position:absolute;visibility:visible;z-index:251658240">
            <v:imagedata r:id="rId4" o:title=" "/>
          </v:shape>
        </w:pict>
      </w:r>
      <w:r w:rsidRPr="00166EE5">
        <w:rPr>
          <w:rFonts w:ascii="Times New Roman" w:eastAsia="新宋体" w:hAnsi="Times New Roman" w:hint="eastAsia"/>
          <w:b/>
          <w:sz w:val="30"/>
          <w:szCs w:val="30"/>
        </w:rPr>
        <w:t>辽宁省沈阳市浑南区</w:t>
      </w:r>
      <w:r w:rsidRPr="00166EE5" w:rsidR="008713C5">
        <w:rPr>
          <w:rFonts w:ascii="Times New Roman" w:eastAsia="新宋体" w:hAnsi="Times New Roman" w:hint="eastAsia"/>
          <w:b/>
          <w:sz w:val="30"/>
          <w:szCs w:val="30"/>
        </w:rPr>
        <w:t>2023-2024</w:t>
      </w:r>
      <w:r w:rsidRPr="00166EE5" w:rsidR="008713C5">
        <w:rPr>
          <w:rFonts w:ascii="Times New Roman" w:eastAsia="新宋体" w:hAnsi="Times New Roman" w:hint="eastAsia"/>
          <w:b/>
          <w:sz w:val="30"/>
          <w:szCs w:val="30"/>
        </w:rPr>
        <w:t>学年</w:t>
      </w:r>
      <w:r w:rsidRPr="00166EE5">
        <w:rPr>
          <w:rFonts w:ascii="Times New Roman" w:eastAsia="新宋体" w:hAnsi="Times New Roman" w:hint="eastAsia"/>
          <w:b/>
          <w:sz w:val="30"/>
          <w:szCs w:val="30"/>
        </w:rPr>
        <w:t>九年级</w:t>
      </w:r>
      <w:r w:rsidRPr="00166EE5" w:rsidR="008713C5">
        <w:rPr>
          <w:rFonts w:ascii="Times New Roman" w:eastAsia="新宋体" w:hAnsi="Times New Roman" w:hint="eastAsia"/>
          <w:b/>
          <w:sz w:val="30"/>
          <w:szCs w:val="30"/>
        </w:rPr>
        <w:t>下学期</w:t>
      </w:r>
      <w:r w:rsidRPr="00166EE5">
        <w:rPr>
          <w:rFonts w:ascii="Times New Roman" w:eastAsia="新宋体" w:hAnsi="Times New Roman" w:hint="eastAsia"/>
          <w:b/>
          <w:sz w:val="30"/>
          <w:szCs w:val="30"/>
        </w:rPr>
        <w:t>开学语文试卷</w:t>
      </w:r>
      <w:r w:rsidRPr="00166EE5" w:rsidR="008713C5">
        <w:rPr>
          <w:rFonts w:ascii="Times New Roman" w:eastAsia="新宋体" w:hAnsi="Times New Roman" w:hint="eastAsia"/>
          <w:b/>
          <w:sz w:val="30"/>
          <w:szCs w:val="30"/>
        </w:rPr>
        <w:t>（解析版）</w:t>
      </w:r>
    </w:p>
    <w:p w:rsidR="007F28D7" w:rsidRPr="00166EE5" w:rsidP="00F5765A">
      <w:pPr>
        <w:spacing w:line="360" w:lineRule="auto"/>
      </w:pPr>
      <w:r w:rsidRPr="00166EE5">
        <w:rPr>
          <w:rFonts w:ascii="Times New Roman" w:eastAsia="新宋体" w:hAnsi="Times New Roman" w:hint="eastAsia"/>
          <w:b/>
          <w:szCs w:val="21"/>
        </w:rPr>
        <w:t>一、积累与运用（</w:t>
      </w:r>
      <w:r w:rsidRPr="00166EE5">
        <w:rPr>
          <w:rFonts w:ascii="Times New Roman" w:eastAsia="新宋体" w:hAnsi="Times New Roman" w:hint="eastAsia"/>
          <w:b/>
          <w:szCs w:val="21"/>
        </w:rPr>
        <w:t>17</w:t>
      </w:r>
      <w:r w:rsidRPr="00166EE5">
        <w:rPr>
          <w:rFonts w:ascii="Times New Roman" w:eastAsia="新宋体" w:hAnsi="Times New Roman" w:hint="eastAsia"/>
          <w:b/>
          <w:szCs w:val="21"/>
        </w:rPr>
        <w:t>分）</w:t>
      </w:r>
    </w:p>
    <w:p w:rsidR="007F28D7" w:rsidRPr="00166EE5" w:rsidP="00F5765A">
      <w:pPr>
        <w:spacing w:line="360" w:lineRule="auto"/>
        <w:ind w:left="273" w:hanging="273" w:hangingChars="130"/>
      </w:pPr>
      <w:r w:rsidRPr="00166EE5">
        <w:rPr>
          <w:rFonts w:ascii="Times New Roman" w:eastAsia="新宋体" w:hAnsi="Times New Roman" w:hint="eastAsia"/>
          <w:szCs w:val="21"/>
        </w:rPr>
        <w:t>1</w:t>
      </w:r>
      <w:r w:rsidRPr="00166EE5">
        <w:rPr>
          <w:rFonts w:ascii="Times New Roman" w:eastAsia="新宋体" w:hAnsi="Times New Roman" w:hint="eastAsia"/>
          <w:szCs w:val="21"/>
        </w:rPr>
        <w:t>．下列词语中加点字的字音、字形完全正确的一项是（　　）</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2</w:t>
      </w:r>
      <w:r w:rsidRPr="00166EE5" w:rsidR="008713C5">
        <w:rPr>
          <w:rFonts w:ascii="Times New Roman" w:eastAsia="新宋体" w:hAnsi="Times New Roman" w:hint="eastAsia"/>
          <w:szCs w:val="21"/>
        </w:rPr>
        <w:t>分）</w:t>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A</w:t>
      </w:r>
      <w:r w:rsidRPr="00166EE5">
        <w:rPr>
          <w:rFonts w:ascii="Times New Roman" w:eastAsia="新宋体" w:hAnsi="Times New Roman" w:hint="eastAsia"/>
          <w:szCs w:val="21"/>
        </w:rPr>
        <w:t>．鲁</w:t>
      </w:r>
      <w:r w:rsidRPr="00166EE5">
        <w:rPr>
          <w:rFonts w:ascii="Times New Roman" w:eastAsia="新宋体" w:hAnsi="Times New Roman" w:hint="eastAsia"/>
          <w:szCs w:val="21"/>
          <w:em w:val="dot"/>
        </w:rPr>
        <w:t>钝</w:t>
      </w:r>
      <w:r w:rsidRPr="00166EE5">
        <w:rPr>
          <w:rFonts w:ascii="Times New Roman" w:eastAsia="新宋体" w:hAnsi="Times New Roman" w:hint="eastAsia"/>
          <w:szCs w:val="21"/>
        </w:rPr>
        <w:t>（</w:t>
      </w:r>
      <w:r w:rsidRPr="00166EE5">
        <w:rPr>
          <w:rFonts w:ascii="Times New Roman" w:eastAsia="新宋体" w:hAnsi="Times New Roman" w:hint="eastAsia"/>
          <w:szCs w:val="21"/>
        </w:rPr>
        <w:t>d</w:t>
      </w:r>
      <w:r w:rsidRPr="00166EE5">
        <w:rPr>
          <w:rFonts w:ascii="Times New Roman" w:eastAsia="新宋体" w:hAnsi="Times New Roman" w:hint="eastAsia"/>
          <w:szCs w:val="21"/>
        </w:rPr>
        <w:t>ù</w:t>
      </w:r>
      <w:r w:rsidRPr="00166EE5">
        <w:rPr>
          <w:rFonts w:ascii="Times New Roman" w:eastAsia="新宋体" w:hAnsi="Times New Roman" w:hint="eastAsia"/>
          <w:szCs w:val="21"/>
        </w:rPr>
        <w:t>n</w:t>
      </w:r>
      <w:r w:rsidRPr="00166EE5">
        <w:rPr>
          <w:rFonts w:ascii="Times New Roman" w:eastAsia="新宋体" w:hAnsi="Times New Roman" w:hint="eastAsia"/>
          <w:szCs w:val="21"/>
        </w:rPr>
        <w:t>）</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星</w:t>
      </w:r>
      <w:r w:rsidRPr="00166EE5">
        <w:rPr>
          <w:rFonts w:ascii="Times New Roman" w:eastAsia="新宋体" w:hAnsi="Times New Roman" w:hint="eastAsia"/>
          <w:szCs w:val="21"/>
          <w:em w:val="dot"/>
        </w:rPr>
        <w:t>宿</w:t>
      </w:r>
      <w:r w:rsidRPr="00166EE5">
        <w:rPr>
          <w:rFonts w:ascii="Times New Roman" w:eastAsia="新宋体" w:hAnsi="Times New Roman" w:hint="eastAsia"/>
          <w:szCs w:val="21"/>
        </w:rPr>
        <w:t>（</w:t>
      </w:r>
      <w:r w:rsidRPr="00166EE5">
        <w:rPr>
          <w:rFonts w:ascii="Times New Roman" w:eastAsia="新宋体" w:hAnsi="Times New Roman" w:hint="eastAsia"/>
          <w:szCs w:val="21"/>
        </w:rPr>
        <w:t>x</w:t>
      </w:r>
      <w:r w:rsidRPr="00166EE5">
        <w:rPr>
          <w:rFonts w:ascii="Times New Roman" w:eastAsia="新宋体" w:hAnsi="Times New Roman" w:hint="eastAsia"/>
          <w:szCs w:val="21"/>
        </w:rPr>
        <w:t>ì</w:t>
      </w:r>
      <w:r w:rsidRPr="00166EE5">
        <w:rPr>
          <w:rFonts w:ascii="Times New Roman" w:eastAsia="新宋体" w:hAnsi="Times New Roman" w:hint="eastAsia"/>
          <w:szCs w:val="21"/>
        </w:rPr>
        <w:t>u</w:t>
      </w:r>
      <w:r w:rsidRPr="00166EE5">
        <w:rPr>
          <w:rFonts w:ascii="Times New Roman" w:eastAsia="新宋体" w:hAnsi="Times New Roman" w:hint="eastAsia"/>
          <w:szCs w:val="21"/>
        </w:rPr>
        <w:t>）</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秘</w:t>
      </w:r>
      <w:r w:rsidRPr="00166EE5">
        <w:rPr>
          <w:rFonts w:ascii="Times New Roman" w:eastAsia="新宋体" w:hAnsi="Times New Roman" w:hint="eastAsia"/>
          <w:szCs w:val="21"/>
          <w:em w:val="dot"/>
        </w:rPr>
        <w:t>决</w:t>
      </w:r>
      <w:r w:rsidRPr="00166EE5">
        <w:rPr>
          <w:rFonts w:ascii="Times New Roman" w:eastAsia="新宋体" w:hAnsi="Times New Roman" w:hint="eastAsia"/>
          <w:szCs w:val="21"/>
        </w:rPr>
        <w:t>（</w:t>
      </w:r>
      <w:r w:rsidRPr="00166EE5">
        <w:rPr>
          <w:rFonts w:ascii="Times New Roman" w:eastAsia="新宋体" w:hAnsi="Times New Roman" w:hint="eastAsia"/>
          <w:szCs w:val="21"/>
        </w:rPr>
        <w:t>ju</w:t>
      </w:r>
      <w:r w:rsidRPr="00166EE5">
        <w:rPr>
          <w:rFonts w:ascii="Times New Roman" w:eastAsia="新宋体" w:hAnsi="Times New Roman" w:hint="eastAsia"/>
          <w:szCs w:val="21"/>
        </w:rPr>
        <w:t>é）</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根深</w:t>
      </w:r>
      <w:r w:rsidRPr="00166EE5">
        <w:rPr>
          <w:rFonts w:ascii="Times New Roman" w:eastAsia="新宋体" w:hAnsi="Times New Roman" w:hint="eastAsia"/>
          <w:szCs w:val="21"/>
          <w:em w:val="dot"/>
        </w:rPr>
        <w:t>蒂</w:t>
      </w:r>
      <w:r w:rsidRPr="00166EE5">
        <w:rPr>
          <w:rFonts w:ascii="Times New Roman" w:eastAsia="新宋体" w:hAnsi="Times New Roman" w:hint="eastAsia"/>
          <w:szCs w:val="21"/>
        </w:rPr>
        <w:t>固（</w:t>
      </w:r>
      <w:r w:rsidRPr="00166EE5">
        <w:rPr>
          <w:rFonts w:ascii="Times New Roman" w:eastAsia="新宋体" w:hAnsi="Times New Roman" w:hint="eastAsia"/>
          <w:szCs w:val="21"/>
        </w:rPr>
        <w:t>d</w:t>
      </w:r>
      <w:r w:rsidRPr="00166EE5">
        <w:rPr>
          <w:rFonts w:ascii="Times New Roman" w:eastAsia="新宋体" w:hAnsi="Times New Roman" w:hint="eastAsia"/>
          <w:szCs w:val="21"/>
        </w:rPr>
        <w:t>ì）</w:t>
      </w:r>
      <w:r w:rsidRPr="00166EE5">
        <w:tab/>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B</w:t>
      </w:r>
      <w:r w:rsidRPr="00166EE5">
        <w:rPr>
          <w:rFonts w:ascii="Times New Roman" w:eastAsia="新宋体" w:hAnsi="Times New Roman" w:hint="eastAsia"/>
          <w:szCs w:val="21"/>
        </w:rPr>
        <w:t>．</w:t>
      </w:r>
      <w:r w:rsidRPr="00166EE5">
        <w:rPr>
          <w:rFonts w:ascii="Times New Roman" w:eastAsia="新宋体" w:hAnsi="Times New Roman" w:hint="eastAsia"/>
          <w:szCs w:val="21"/>
          <w:em w:val="dot"/>
        </w:rPr>
        <w:t>眷</w:t>
      </w:r>
      <w:r w:rsidRPr="00166EE5">
        <w:rPr>
          <w:rFonts w:ascii="Times New Roman" w:eastAsia="新宋体" w:hAnsi="Times New Roman" w:hint="eastAsia"/>
          <w:szCs w:val="21"/>
        </w:rPr>
        <w:t>养（</w:t>
      </w:r>
      <w:r w:rsidRPr="00166EE5">
        <w:rPr>
          <w:rFonts w:ascii="Times New Roman" w:eastAsia="新宋体" w:hAnsi="Times New Roman" w:hint="eastAsia"/>
          <w:szCs w:val="21"/>
        </w:rPr>
        <w:t>hu</w:t>
      </w:r>
      <w:r w:rsidRPr="00166EE5">
        <w:rPr>
          <w:rFonts w:ascii="Times New Roman" w:eastAsia="新宋体" w:hAnsi="Times New Roman" w:hint="eastAsia"/>
          <w:szCs w:val="21"/>
        </w:rPr>
        <w:t>à</w:t>
      </w:r>
      <w:r w:rsidRPr="00166EE5">
        <w:rPr>
          <w:rFonts w:ascii="Times New Roman" w:eastAsia="新宋体" w:hAnsi="Times New Roman" w:hint="eastAsia"/>
          <w:szCs w:val="21"/>
        </w:rPr>
        <w:t>n</w:t>
      </w:r>
      <w:r w:rsidRPr="00166EE5">
        <w:rPr>
          <w:rFonts w:ascii="Times New Roman" w:eastAsia="新宋体" w:hAnsi="Times New Roman" w:hint="eastAsia"/>
          <w:szCs w:val="21"/>
        </w:rPr>
        <w:t>）</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em w:val="dot"/>
        </w:rPr>
        <w:t>中</w:t>
      </w:r>
      <w:r w:rsidRPr="00166EE5">
        <w:rPr>
          <w:rFonts w:ascii="Times New Roman" w:eastAsia="新宋体" w:hAnsi="Times New Roman" w:hint="eastAsia"/>
          <w:szCs w:val="21"/>
        </w:rPr>
        <w:t>伤（</w:t>
      </w:r>
      <w:r w:rsidRPr="00166EE5">
        <w:rPr>
          <w:rFonts w:ascii="Times New Roman" w:eastAsia="新宋体" w:hAnsi="Times New Roman" w:hint="eastAsia"/>
          <w:szCs w:val="21"/>
        </w:rPr>
        <w:t>zh</w:t>
      </w:r>
      <w:r w:rsidRPr="00166EE5">
        <w:rPr>
          <w:rFonts w:ascii="Times New Roman" w:eastAsia="新宋体" w:hAnsi="Times New Roman" w:hint="eastAsia"/>
          <w:szCs w:val="21"/>
        </w:rPr>
        <w:t>ò</w:t>
      </w:r>
      <w:r w:rsidRPr="00166EE5">
        <w:rPr>
          <w:rFonts w:ascii="Times New Roman" w:eastAsia="新宋体" w:hAnsi="Times New Roman" w:hint="eastAsia"/>
          <w:szCs w:val="21"/>
        </w:rPr>
        <w:t>ng</w:t>
      </w:r>
      <w:r w:rsidRPr="00166EE5">
        <w:rPr>
          <w:rFonts w:ascii="Times New Roman" w:eastAsia="新宋体" w:hAnsi="Times New Roman" w:hint="eastAsia"/>
          <w:szCs w:val="21"/>
        </w:rPr>
        <w:t>）</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em w:val="dot"/>
        </w:rPr>
        <w:t>亵</w:t>
      </w:r>
      <w:r w:rsidRPr="00166EE5">
        <w:rPr>
          <w:rFonts w:ascii="Times New Roman" w:eastAsia="新宋体" w:hAnsi="Times New Roman" w:hint="eastAsia"/>
          <w:szCs w:val="21"/>
        </w:rPr>
        <w:t>渎（</w:t>
      </w:r>
      <w:r w:rsidRPr="00166EE5">
        <w:rPr>
          <w:rFonts w:ascii="Times New Roman" w:eastAsia="新宋体" w:hAnsi="Times New Roman" w:hint="eastAsia"/>
          <w:szCs w:val="21"/>
        </w:rPr>
        <w:t>xi</w:t>
      </w:r>
      <w:r w:rsidRPr="00166EE5">
        <w:rPr>
          <w:rFonts w:ascii="Times New Roman" w:eastAsia="新宋体" w:hAnsi="Times New Roman" w:hint="eastAsia"/>
          <w:szCs w:val="21"/>
        </w:rPr>
        <w:t>è）</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自惭形</w:t>
      </w:r>
      <w:r w:rsidRPr="00166EE5">
        <w:rPr>
          <w:rFonts w:ascii="Times New Roman" w:eastAsia="新宋体" w:hAnsi="Times New Roman" w:hint="eastAsia"/>
          <w:szCs w:val="21"/>
          <w:em w:val="dot"/>
        </w:rPr>
        <w:t>秽</w:t>
      </w:r>
      <w:r w:rsidRPr="00166EE5">
        <w:rPr>
          <w:rFonts w:ascii="Times New Roman" w:eastAsia="新宋体" w:hAnsi="Times New Roman" w:hint="eastAsia"/>
          <w:szCs w:val="21"/>
        </w:rPr>
        <w:t>（</w:t>
      </w:r>
      <w:r w:rsidRPr="00166EE5">
        <w:rPr>
          <w:rFonts w:ascii="Times New Roman" w:eastAsia="新宋体" w:hAnsi="Times New Roman" w:hint="eastAsia"/>
          <w:szCs w:val="21"/>
        </w:rPr>
        <w:t>su</w:t>
      </w:r>
      <w:r w:rsidRPr="00166EE5">
        <w:rPr>
          <w:rFonts w:ascii="Times New Roman" w:eastAsia="新宋体" w:hAnsi="Times New Roman" w:hint="eastAsia"/>
          <w:szCs w:val="21"/>
        </w:rPr>
        <w:t>ì）</w:t>
      </w:r>
      <w:r w:rsidRPr="00166EE5">
        <w:tab/>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C</w:t>
      </w:r>
      <w:r w:rsidRPr="00166EE5">
        <w:rPr>
          <w:rFonts w:ascii="Times New Roman" w:eastAsia="新宋体" w:hAnsi="Times New Roman" w:hint="eastAsia"/>
          <w:szCs w:val="21"/>
        </w:rPr>
        <w:t>．</w:t>
      </w:r>
      <w:r w:rsidRPr="00166EE5">
        <w:rPr>
          <w:rFonts w:ascii="Times New Roman" w:eastAsia="新宋体" w:hAnsi="Times New Roman" w:hint="eastAsia"/>
          <w:szCs w:val="21"/>
          <w:em w:val="dot"/>
        </w:rPr>
        <w:t>娉</w:t>
      </w:r>
      <w:r w:rsidRPr="00166EE5">
        <w:rPr>
          <w:rFonts w:ascii="Times New Roman" w:eastAsia="新宋体" w:hAnsi="Times New Roman" w:hint="eastAsia"/>
          <w:szCs w:val="21"/>
        </w:rPr>
        <w:t>婷（</w:t>
      </w:r>
      <w:r w:rsidRPr="00166EE5">
        <w:rPr>
          <w:rFonts w:ascii="Times New Roman" w:eastAsia="新宋体" w:hAnsi="Times New Roman" w:hint="eastAsia"/>
          <w:szCs w:val="21"/>
        </w:rPr>
        <w:t>p</w:t>
      </w:r>
      <w:r w:rsidRPr="00166EE5">
        <w:rPr>
          <w:rFonts w:ascii="Times New Roman" w:eastAsia="新宋体" w:hAnsi="Times New Roman" w:hint="eastAsia"/>
          <w:szCs w:val="21"/>
        </w:rPr>
        <w:t>ī</w:t>
      </w:r>
      <w:r w:rsidRPr="00166EE5">
        <w:rPr>
          <w:rFonts w:ascii="Times New Roman" w:eastAsia="新宋体" w:hAnsi="Times New Roman" w:hint="eastAsia"/>
          <w:szCs w:val="21"/>
        </w:rPr>
        <w:t>ng</w:t>
      </w:r>
      <w:r w:rsidRPr="00166EE5">
        <w:rPr>
          <w:rFonts w:ascii="Times New Roman" w:eastAsia="新宋体" w:hAnsi="Times New Roman" w:hint="eastAsia"/>
          <w:szCs w:val="21"/>
        </w:rPr>
        <w:t>）</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em w:val="dot"/>
        </w:rPr>
        <w:t>挑</w:t>
      </w:r>
      <w:r w:rsidRPr="00166EE5">
        <w:rPr>
          <w:rFonts w:ascii="Times New Roman" w:eastAsia="新宋体" w:hAnsi="Times New Roman" w:hint="eastAsia"/>
          <w:szCs w:val="21"/>
        </w:rPr>
        <w:t>逗（</w:t>
      </w:r>
      <w:r w:rsidRPr="00166EE5">
        <w:rPr>
          <w:rFonts w:ascii="Times New Roman" w:eastAsia="新宋体" w:hAnsi="Times New Roman" w:hint="eastAsia"/>
          <w:szCs w:val="21"/>
        </w:rPr>
        <w:t>ti</w:t>
      </w:r>
      <w:r w:rsidRPr="00166EE5">
        <w:rPr>
          <w:rFonts w:ascii="Times New Roman" w:eastAsia="新宋体" w:hAnsi="Times New Roman" w:hint="eastAsia"/>
          <w:szCs w:val="21"/>
        </w:rPr>
        <w:t>ǎ</w:t>
      </w:r>
      <w:r w:rsidRPr="00166EE5">
        <w:rPr>
          <w:rFonts w:ascii="Times New Roman" w:eastAsia="新宋体" w:hAnsi="Times New Roman" w:hint="eastAsia"/>
          <w:szCs w:val="21"/>
        </w:rPr>
        <w:t>o</w:t>
      </w:r>
      <w:r w:rsidRPr="00166EE5">
        <w:rPr>
          <w:rFonts w:ascii="Times New Roman" w:eastAsia="新宋体" w:hAnsi="Times New Roman" w:hint="eastAsia"/>
          <w:szCs w:val="21"/>
        </w:rPr>
        <w:t>）</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困</w:t>
      </w:r>
      <w:r w:rsidRPr="00166EE5">
        <w:rPr>
          <w:rFonts w:ascii="Times New Roman" w:eastAsia="新宋体" w:hAnsi="Times New Roman" w:hint="eastAsia"/>
          <w:szCs w:val="21"/>
          <w:em w:val="dot"/>
        </w:rPr>
        <w:t>厄</w:t>
      </w:r>
      <w:r w:rsidRPr="00166EE5">
        <w:rPr>
          <w:rFonts w:ascii="Times New Roman" w:eastAsia="新宋体" w:hAnsi="Times New Roman" w:hint="eastAsia"/>
          <w:szCs w:val="21"/>
        </w:rPr>
        <w:t>（è）</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顿开茅</w:t>
      </w:r>
      <w:r w:rsidRPr="00166EE5">
        <w:rPr>
          <w:rFonts w:ascii="Times New Roman" w:eastAsia="新宋体" w:hAnsi="Times New Roman" w:hint="eastAsia"/>
          <w:szCs w:val="21"/>
          <w:em w:val="dot"/>
        </w:rPr>
        <w:t>塞</w:t>
      </w:r>
      <w:r w:rsidRPr="00166EE5">
        <w:rPr>
          <w:rFonts w:ascii="Times New Roman" w:eastAsia="新宋体" w:hAnsi="Times New Roman" w:hint="eastAsia"/>
          <w:szCs w:val="21"/>
        </w:rPr>
        <w:t>（</w:t>
      </w:r>
      <w:r w:rsidRPr="00166EE5">
        <w:rPr>
          <w:rFonts w:ascii="Times New Roman" w:eastAsia="新宋体" w:hAnsi="Times New Roman" w:hint="eastAsia"/>
          <w:szCs w:val="21"/>
        </w:rPr>
        <w:t>s</w:t>
      </w:r>
      <w:r w:rsidRPr="00166EE5">
        <w:rPr>
          <w:rFonts w:ascii="Times New Roman" w:eastAsia="新宋体" w:hAnsi="Times New Roman" w:hint="eastAsia"/>
          <w:szCs w:val="21"/>
        </w:rPr>
        <w:t>è）</w:t>
      </w:r>
      <w:r w:rsidRPr="00166EE5">
        <w:tab/>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D</w:t>
      </w:r>
      <w:r w:rsidRPr="00166EE5">
        <w:rPr>
          <w:rFonts w:ascii="Times New Roman" w:eastAsia="新宋体" w:hAnsi="Times New Roman" w:hint="eastAsia"/>
          <w:szCs w:val="21"/>
        </w:rPr>
        <w:t>．</w:t>
      </w:r>
      <w:r w:rsidRPr="00166EE5">
        <w:rPr>
          <w:rFonts w:ascii="Times New Roman" w:eastAsia="新宋体" w:hAnsi="Times New Roman" w:hint="eastAsia"/>
          <w:szCs w:val="21"/>
          <w:em w:val="dot"/>
        </w:rPr>
        <w:t>勾</w:t>
      </w:r>
      <w:r w:rsidRPr="00166EE5">
        <w:rPr>
          <w:rFonts w:ascii="Times New Roman" w:eastAsia="新宋体" w:hAnsi="Times New Roman" w:hint="eastAsia"/>
          <w:szCs w:val="21"/>
        </w:rPr>
        <w:t>当（</w:t>
      </w:r>
      <w:r w:rsidRPr="00166EE5">
        <w:rPr>
          <w:rFonts w:ascii="Times New Roman" w:eastAsia="新宋体" w:hAnsi="Times New Roman" w:hint="eastAsia"/>
          <w:szCs w:val="21"/>
        </w:rPr>
        <w:t>d</w:t>
      </w:r>
      <w:r w:rsidRPr="00166EE5">
        <w:rPr>
          <w:rFonts w:ascii="Times New Roman" w:eastAsia="新宋体" w:hAnsi="Times New Roman" w:hint="eastAsia"/>
          <w:szCs w:val="21"/>
        </w:rPr>
        <w:t>ā</w:t>
      </w:r>
      <w:r w:rsidRPr="00166EE5">
        <w:rPr>
          <w:rFonts w:ascii="Times New Roman" w:eastAsia="新宋体" w:hAnsi="Times New Roman" w:hint="eastAsia"/>
          <w:szCs w:val="21"/>
        </w:rPr>
        <w:t>ng</w:t>
      </w:r>
      <w:r w:rsidRPr="00166EE5">
        <w:rPr>
          <w:rFonts w:ascii="Times New Roman" w:eastAsia="新宋体" w:hAnsi="Times New Roman" w:hint="eastAsia"/>
          <w:szCs w:val="21"/>
        </w:rPr>
        <w:t>）</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阔</w:t>
      </w:r>
      <w:r w:rsidRPr="00166EE5">
        <w:rPr>
          <w:rFonts w:ascii="Times New Roman" w:eastAsia="新宋体" w:hAnsi="Times New Roman" w:hint="eastAsia"/>
          <w:szCs w:val="21"/>
          <w:em w:val="dot"/>
        </w:rPr>
        <w:t>绰</w:t>
      </w:r>
      <w:r w:rsidRPr="00166EE5">
        <w:rPr>
          <w:rFonts w:ascii="Times New Roman" w:eastAsia="新宋体" w:hAnsi="Times New Roman" w:hint="eastAsia"/>
          <w:szCs w:val="21"/>
        </w:rPr>
        <w:t>（</w:t>
      </w:r>
      <w:r w:rsidRPr="00166EE5">
        <w:rPr>
          <w:rFonts w:ascii="Times New Roman" w:eastAsia="新宋体" w:hAnsi="Times New Roman" w:hint="eastAsia"/>
          <w:szCs w:val="21"/>
        </w:rPr>
        <w:t>chu</w:t>
      </w:r>
      <w:r w:rsidRPr="00166EE5">
        <w:rPr>
          <w:rFonts w:ascii="Times New Roman" w:eastAsia="新宋体" w:hAnsi="Times New Roman" w:hint="eastAsia"/>
          <w:szCs w:val="21"/>
        </w:rPr>
        <w:t>ò）</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俱</w:t>
      </w:r>
      <w:r w:rsidRPr="00166EE5">
        <w:rPr>
          <w:rFonts w:ascii="Times New Roman" w:eastAsia="新宋体" w:hAnsi="Times New Roman" w:hint="eastAsia"/>
          <w:szCs w:val="21"/>
          <w:em w:val="dot"/>
        </w:rPr>
        <w:t>增</w:t>
      </w:r>
      <w:r w:rsidRPr="00166EE5">
        <w:rPr>
          <w:rFonts w:ascii="Times New Roman" w:eastAsia="新宋体" w:hAnsi="Times New Roman" w:hint="eastAsia"/>
          <w:szCs w:val="21"/>
        </w:rPr>
        <w:t>（</w:t>
      </w:r>
      <w:r w:rsidRPr="00166EE5">
        <w:rPr>
          <w:rFonts w:ascii="Times New Roman" w:eastAsia="新宋体" w:hAnsi="Times New Roman" w:hint="eastAsia"/>
          <w:szCs w:val="21"/>
        </w:rPr>
        <w:t>z</w:t>
      </w:r>
      <w:r w:rsidRPr="00166EE5">
        <w:rPr>
          <w:rFonts w:ascii="Times New Roman" w:eastAsia="新宋体" w:hAnsi="Times New Roman" w:hint="eastAsia"/>
          <w:szCs w:val="21"/>
        </w:rPr>
        <w:t>ē</w:t>
      </w:r>
      <w:r w:rsidRPr="00166EE5">
        <w:rPr>
          <w:rFonts w:ascii="Times New Roman" w:eastAsia="新宋体" w:hAnsi="Times New Roman" w:hint="eastAsia"/>
          <w:szCs w:val="21"/>
        </w:rPr>
        <w:t>ng</w:t>
      </w:r>
      <w:r w:rsidRPr="00166EE5">
        <w:rPr>
          <w:rFonts w:ascii="Times New Roman" w:eastAsia="新宋体" w:hAnsi="Times New Roman" w:hint="eastAsia"/>
          <w:szCs w:val="21"/>
        </w:rPr>
        <w:t>）</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抽丝</w:t>
      </w:r>
      <w:r w:rsidRPr="00166EE5">
        <w:rPr>
          <w:rFonts w:ascii="Times New Roman" w:eastAsia="新宋体" w:hAnsi="Times New Roman" w:hint="eastAsia"/>
          <w:szCs w:val="21"/>
          <w:em w:val="dot"/>
        </w:rPr>
        <w:t>拨</w:t>
      </w:r>
      <w:r w:rsidRPr="00166EE5">
        <w:rPr>
          <w:rFonts w:ascii="Times New Roman" w:eastAsia="新宋体" w:hAnsi="Times New Roman" w:hint="eastAsia"/>
          <w:szCs w:val="21"/>
        </w:rPr>
        <w:t>茧（</w:t>
      </w:r>
      <w:r w:rsidRPr="00166EE5">
        <w:rPr>
          <w:rFonts w:ascii="Times New Roman" w:eastAsia="新宋体" w:hAnsi="Times New Roman" w:hint="eastAsia"/>
          <w:szCs w:val="21"/>
        </w:rPr>
        <w:t>b</w:t>
      </w:r>
      <w:r w:rsidRPr="00166EE5">
        <w:rPr>
          <w:rFonts w:ascii="Times New Roman" w:eastAsia="新宋体" w:hAnsi="Times New Roman" w:hint="eastAsia"/>
          <w:szCs w:val="21"/>
        </w:rPr>
        <w:t>ō）</w:t>
      </w:r>
    </w:p>
    <w:p w:rsidR="007F28D7" w:rsidRPr="00166EE5" w:rsidP="00F5765A">
      <w:pPr>
        <w:spacing w:line="360" w:lineRule="auto"/>
        <w:ind w:left="273" w:hanging="273" w:hangingChars="130"/>
      </w:pPr>
      <w:r w:rsidRPr="00166EE5">
        <w:rPr>
          <w:rFonts w:ascii="Times New Roman" w:eastAsia="新宋体" w:hAnsi="Times New Roman" w:hint="eastAsia"/>
          <w:szCs w:val="21"/>
        </w:rPr>
        <w:t>2</w:t>
      </w:r>
      <w:r w:rsidRPr="00166EE5">
        <w:rPr>
          <w:rFonts w:ascii="Times New Roman" w:eastAsia="新宋体" w:hAnsi="Times New Roman" w:hint="eastAsia"/>
          <w:szCs w:val="21"/>
        </w:rPr>
        <w:t>．依次填入下面句子横线处的词语最恰当的一项是（　　）</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2</w:t>
      </w:r>
      <w:r w:rsidRPr="00166EE5" w:rsidR="008713C5">
        <w:rPr>
          <w:rFonts w:ascii="Times New Roman" w:eastAsia="新宋体" w:hAnsi="Times New Roman" w:hint="eastAsia"/>
          <w:szCs w:val="21"/>
        </w:rPr>
        <w:t>分）</w:t>
      </w:r>
    </w:p>
    <w:p w:rsidR="007F28D7" w:rsidRPr="00166EE5" w:rsidP="00F5765A">
      <w:pPr>
        <w:spacing w:line="360" w:lineRule="auto"/>
        <w:ind w:firstLine="420"/>
      </w:pPr>
      <w:r w:rsidRPr="00166EE5">
        <w:rPr>
          <w:rFonts w:ascii="Times New Roman" w:eastAsia="新宋体" w:hAnsi="Times New Roman" w:hint="eastAsia"/>
          <w:szCs w:val="21"/>
        </w:rPr>
        <w:t>家庭是人生旅程的起点，家风是精神成长的沃土。所谓教育，并不限于学校教育、自我教育，家庭教育在教育</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rPr>
        <w:t>的地位也不容忽视。无论是传统意义上的家规和家训，</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rPr>
        <w:t>苦口婆心的叮咛嘱咐，乃至</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rPr>
        <w:t>的言传身教，都会对孩子的健康成长造成重要影响。在某种意义上，家风和家教，</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rPr>
        <w:t>了独具家庭特色的“道德共同体”。</w:t>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A</w:t>
      </w:r>
      <w:r w:rsidRPr="00166EE5">
        <w:rPr>
          <w:rFonts w:ascii="Times New Roman" w:eastAsia="新宋体" w:hAnsi="Times New Roman" w:hint="eastAsia"/>
          <w:szCs w:val="21"/>
        </w:rPr>
        <w:t>．范围</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更是</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潜滋</w:t>
      </w:r>
      <w:r w:rsidRPr="00166EE5">
        <w:rPr>
          <w:rFonts w:ascii="Times New Roman" w:eastAsia="新宋体" w:hAnsi="Times New Roman" w:hint="eastAsia"/>
          <w:szCs w:val="21"/>
        </w:rPr>
        <w:t>暗长</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形成</w:t>
      </w:r>
      <w:r w:rsidRPr="00166EE5">
        <w:tab/>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B</w:t>
      </w:r>
      <w:r w:rsidRPr="00166EE5">
        <w:rPr>
          <w:rFonts w:ascii="Times New Roman" w:eastAsia="新宋体" w:hAnsi="Times New Roman" w:hint="eastAsia"/>
          <w:szCs w:val="21"/>
        </w:rPr>
        <w:t>．领域</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更是</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潜滋暗长</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形成</w:t>
      </w:r>
      <w:r w:rsidRPr="00166EE5">
        <w:tab/>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C</w:t>
      </w:r>
      <w:r w:rsidRPr="00166EE5">
        <w:rPr>
          <w:rFonts w:ascii="Times New Roman" w:eastAsia="新宋体" w:hAnsi="Times New Roman" w:hint="eastAsia"/>
          <w:szCs w:val="21"/>
        </w:rPr>
        <w:t>．范围</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还是</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潜移默化</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构成</w:t>
      </w:r>
      <w:r w:rsidRPr="00166EE5">
        <w:tab/>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D</w:t>
      </w:r>
      <w:r w:rsidRPr="00166EE5">
        <w:rPr>
          <w:rFonts w:ascii="Times New Roman" w:eastAsia="新宋体" w:hAnsi="Times New Roman" w:hint="eastAsia"/>
          <w:szCs w:val="21"/>
        </w:rPr>
        <w:t>．领域</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还是</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潜移默化</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构成</w:t>
      </w:r>
    </w:p>
    <w:p w:rsidR="007F28D7" w:rsidRPr="00166EE5" w:rsidP="00F5765A">
      <w:pPr>
        <w:spacing w:line="360" w:lineRule="auto"/>
        <w:ind w:left="273" w:hanging="273" w:hangingChars="130"/>
      </w:pPr>
      <w:r w:rsidRPr="00166EE5">
        <w:rPr>
          <w:rFonts w:ascii="Times New Roman" w:eastAsia="新宋体" w:hAnsi="Times New Roman" w:hint="eastAsia"/>
          <w:szCs w:val="21"/>
        </w:rPr>
        <w:t>3</w:t>
      </w:r>
      <w:r w:rsidRPr="00166EE5">
        <w:rPr>
          <w:rFonts w:ascii="Times New Roman" w:eastAsia="新宋体" w:hAnsi="Times New Roman" w:hint="eastAsia"/>
          <w:szCs w:val="21"/>
        </w:rPr>
        <w:t>．下列各项中分析正确的一项是（　　）</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2</w:t>
      </w:r>
      <w:r w:rsidRPr="00166EE5" w:rsidR="008713C5">
        <w:rPr>
          <w:rFonts w:ascii="Times New Roman" w:eastAsia="新宋体" w:hAnsi="Times New Roman" w:hint="eastAsia"/>
          <w:szCs w:val="21"/>
        </w:rPr>
        <w:t>分）</w:t>
      </w:r>
    </w:p>
    <w:p w:rsidR="007F28D7" w:rsidRPr="00166EE5" w:rsidP="00F5765A">
      <w:pPr>
        <w:spacing w:line="360" w:lineRule="auto"/>
        <w:ind w:firstLine="420"/>
      </w:pPr>
      <w:r w:rsidRPr="00166EE5">
        <w:rPr>
          <w:rFonts w:ascii="Times New Roman" w:eastAsia="新宋体" w:hAnsi="Times New Roman" w:hint="eastAsia"/>
          <w:szCs w:val="21"/>
        </w:rPr>
        <w:t>远眺近望，大山空无一人，只有这条轻声唱歌的小小溪流和</w:t>
      </w:r>
      <w:r w:rsidRPr="00166EE5">
        <w:rPr>
          <w:rFonts w:ascii="Times New Roman" w:eastAsia="新宋体" w:hAnsi="Times New Roman" w:hint="eastAsia"/>
          <w:szCs w:val="21"/>
          <w:em w:val="dot"/>
        </w:rPr>
        <w:t>散落</w:t>
      </w:r>
      <w:r w:rsidRPr="00166EE5">
        <w:rPr>
          <w:rFonts w:ascii="Times New Roman" w:eastAsia="新宋体" w:hAnsi="Times New Roman" w:hint="eastAsia"/>
          <w:szCs w:val="21"/>
        </w:rPr>
        <w:t>在绿林中间的阳光与我</w:t>
      </w:r>
      <w:r w:rsidRPr="00166EE5">
        <w:rPr>
          <w:rFonts w:ascii="Times New Roman" w:eastAsia="新宋体" w:hAnsi="Times New Roman" w:hint="eastAsia"/>
          <w:szCs w:val="21"/>
          <w:em w:val="dot"/>
        </w:rPr>
        <w:t>相伴</w:t>
      </w:r>
      <w:r w:rsidRPr="00166EE5">
        <w:rPr>
          <w:rFonts w:ascii="Times New Roman" w:eastAsia="新宋体" w:hAnsi="Times New Roman" w:hint="eastAsia"/>
          <w:szCs w:val="21"/>
        </w:rPr>
        <w:t>了。【甲】静坐溪水边，想看看水中的鱼儿</w:t>
      </w:r>
      <w:r w:rsidRPr="00166EE5">
        <w:rPr>
          <w:rFonts w:ascii="Times New Roman" w:eastAsia="新宋体" w:hAnsi="Times New Roman" w:hint="eastAsia"/>
          <w:szCs w:val="21"/>
          <w:em w:val="dot"/>
        </w:rPr>
        <w:t>游弋之乐</w:t>
      </w:r>
      <w:r w:rsidRPr="00166EE5">
        <w:rPr>
          <w:rFonts w:ascii="Times New Roman" w:eastAsia="新宋体" w:hAnsi="Times New Roman" w:hint="eastAsia"/>
          <w:szCs w:val="21"/>
        </w:rPr>
        <w:t>，可是“水至清则无鱼”，亮晶晶的清波中，却有</w:t>
      </w:r>
      <w:r w:rsidRPr="00166EE5">
        <w:rPr>
          <w:rFonts w:ascii="Times New Roman" w:eastAsia="新宋体" w:hAnsi="Times New Roman" w:hint="eastAsia"/>
          <w:szCs w:val="21"/>
          <w:em w:val="dot"/>
        </w:rPr>
        <w:t>五光十色</w:t>
      </w:r>
      <w:r w:rsidRPr="00166EE5">
        <w:rPr>
          <w:rFonts w:ascii="Times New Roman" w:eastAsia="新宋体" w:hAnsi="Times New Roman" w:hint="eastAsia"/>
          <w:szCs w:val="21"/>
        </w:rPr>
        <w:t>的花石子，横七竖八地躺在小溪流中。【乙】我伸手捡出一块琥珀色的石子，对着太阳看了看，里边红色</w:t>
      </w:r>
      <w:r w:rsidRPr="00166EE5">
        <w:rPr>
          <w:rFonts w:ascii="Times New Roman" w:eastAsia="新宋体" w:hAnsi="Times New Roman" w:hint="eastAsia"/>
          <w:szCs w:val="21"/>
        </w:rPr>
        <w:t>的纹络像是血丝。【丙】</w:t>
      </w:r>
      <w:r w:rsidRPr="00166EE5">
        <w:rPr>
          <w:rFonts w:ascii="Times New Roman" w:eastAsia="新宋体" w:hAnsi="Times New Roman" w:hint="eastAsia"/>
          <w:szCs w:val="21"/>
          <w:u w:val="single"/>
        </w:rPr>
        <w:t>沿着溪边崎岖小路，我继续向山的腹地进发</w:t>
      </w:r>
      <w:r w:rsidRPr="00166EE5">
        <w:rPr>
          <w:rFonts w:ascii="Times New Roman" w:eastAsia="新宋体" w:hAnsi="Times New Roman" w:hint="eastAsia"/>
          <w:szCs w:val="21"/>
        </w:rPr>
        <w:t>。【丁】这时才发现，刚才所见的红色，</w:t>
      </w:r>
      <w:r w:rsidRPr="00166EE5">
        <w:rPr>
          <w:rFonts w:ascii="Times New Roman" w:eastAsia="新宋体" w:hAnsi="Times New Roman" w:hint="eastAsia"/>
          <w:szCs w:val="21"/>
          <w:u w:val="single"/>
        </w:rPr>
        <w:t>不仅是枫叶之红，还有一片片的山楂树</w:t>
      </w:r>
      <w:r w:rsidRPr="00166EE5">
        <w:rPr>
          <w:rFonts w:ascii="Times New Roman" w:eastAsia="新宋体" w:hAnsi="Times New Roman" w:hint="eastAsia"/>
          <w:szCs w:val="21"/>
        </w:rPr>
        <w:t>，早熟的红果已然</w:t>
      </w:r>
      <w:r w:rsidRPr="00166EE5">
        <w:rPr>
          <w:rFonts w:ascii="Times New Roman" w:eastAsia="新宋体" w:hAnsi="Times New Roman" w:hint="eastAsia"/>
          <w:szCs w:val="21"/>
          <w:em w:val="dot"/>
        </w:rPr>
        <w:t>坠落山坡</w:t>
      </w:r>
      <w:r w:rsidRPr="00166EE5">
        <w:rPr>
          <w:rFonts w:ascii="Times New Roman" w:eastAsia="新宋体" w:hAnsi="Times New Roman" w:hint="eastAsia"/>
          <w:szCs w:val="21"/>
        </w:rPr>
        <w:t>，</w:t>
      </w:r>
      <w:r w:rsidRPr="00166EE5">
        <w:rPr>
          <w:rFonts w:ascii="Times New Roman" w:eastAsia="新宋体" w:hAnsi="Times New Roman" w:hint="eastAsia"/>
          <w:szCs w:val="21"/>
          <w:em w:val="dot"/>
        </w:rPr>
        <w:t>竟然</w:t>
      </w:r>
      <w:r w:rsidRPr="00166EE5">
        <w:rPr>
          <w:rFonts w:ascii="Times New Roman" w:eastAsia="新宋体" w:hAnsi="Times New Roman" w:hint="eastAsia"/>
          <w:szCs w:val="21"/>
        </w:rPr>
        <w:t>没有人来采摘。一阵秋风刮过，有的树叶离开了母体，落到溪流之中，顺水漂泊而下。</w:t>
      </w:r>
      <w:r w:rsidRPr="00166EE5">
        <w:rPr>
          <w:rFonts w:ascii="Times New Roman" w:eastAsia="新宋体" w:hAnsi="Times New Roman" w:hint="eastAsia"/>
          <w:szCs w:val="21"/>
          <w:em w:val="dot"/>
        </w:rPr>
        <w:t>一叶知秋</w:t>
      </w:r>
      <w:r w:rsidRPr="00166EE5">
        <w:rPr>
          <w:rFonts w:ascii="Times New Roman" w:eastAsia="新宋体" w:hAnsi="Times New Roman" w:hint="eastAsia"/>
          <w:szCs w:val="21"/>
        </w:rPr>
        <w:t>，这真是秋天山野的静物写生。</w:t>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A</w:t>
      </w:r>
      <w:r w:rsidRPr="00166EE5">
        <w:rPr>
          <w:rFonts w:ascii="Times New Roman" w:eastAsia="新宋体" w:hAnsi="Times New Roman" w:hint="eastAsia"/>
          <w:szCs w:val="21"/>
        </w:rPr>
        <w:t>．“一片片”是形容词，“竟然”是副词，“游弋之乐”“一叶知秋”“坠落山坡”短语类型各不相同。</w:t>
      </w:r>
      <w:r w:rsidRPr="00166EE5">
        <w:tab/>
      </w:r>
    </w:p>
    <w:p w:rsidR="007F28D7" w:rsidRPr="00166EE5" w:rsidP="00F5765A">
      <w:pPr>
        <w:spacing w:line="360" w:lineRule="auto"/>
        <w:ind w:firstLine="273" w:firstLineChars="130"/>
        <w:jc w:val="left"/>
        <w:sectPr w:rsidSect="001B7693">
          <w:pgSz w:w="11906" w:h="16838"/>
          <w:pgMar w:top="1440" w:right="1800" w:bottom="1440" w:left="1800" w:header="851" w:footer="992" w:gutter="0"/>
          <w:pgNumType w:chapStyle="5" w:chapSep="colon"/>
          <w:cols w:space="425"/>
          <w:docGrid w:type="lines" w:linePitch="312"/>
        </w:sectPr>
      </w:pPr>
      <w:r w:rsidRPr="00166EE5">
        <w:rPr>
          <w:rFonts w:ascii="Times New Roman" w:eastAsia="新宋体" w:hAnsi="Times New Roman" w:hint="eastAsia"/>
          <w:szCs w:val="21"/>
        </w:rPr>
        <w:t>B</w:t>
      </w:r>
      <w:r w:rsidRPr="00166EE5">
        <w:rPr>
          <w:rFonts w:ascii="Times New Roman" w:eastAsia="新宋体" w:hAnsi="Times New Roman" w:hint="eastAsia"/>
          <w:szCs w:val="21"/>
        </w:rPr>
        <w:t>．“沿着溪边崎岖小路，我继续向山的腹地进发”一句的主干是“我进发”。“沿着溪边崎岖小路”做定语。</w:t>
      </w:r>
      <w:r w:rsidRPr="00166EE5">
        <w:tab/>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C</w:t>
      </w:r>
      <w:r w:rsidRPr="00166EE5">
        <w:rPr>
          <w:rFonts w:ascii="Times New Roman" w:eastAsia="新宋体" w:hAnsi="Times New Roman" w:hint="eastAsia"/>
          <w:szCs w:val="21"/>
        </w:rPr>
        <w:t>．“不仅是枫叶之红，还有一片片的山楂</w:t>
      </w:r>
      <w:r w:rsidRPr="00166EE5">
        <w:rPr>
          <w:rFonts w:ascii="Times New Roman" w:eastAsia="新宋体" w:hAnsi="Times New Roman" w:hint="eastAsia"/>
          <w:szCs w:val="21"/>
        </w:rPr>
        <w:t>树”一句是递进关系复句。</w:t>
      </w:r>
      <w:r w:rsidRPr="00166EE5">
        <w:tab/>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D</w:t>
      </w:r>
      <w:r w:rsidRPr="00166EE5">
        <w:rPr>
          <w:rFonts w:ascii="Times New Roman" w:eastAsia="新宋体" w:hAnsi="Times New Roman" w:hint="eastAsia"/>
          <w:szCs w:val="21"/>
        </w:rPr>
        <w:t>．“我爱不释手地看来看去，最后装进衣兜留作进山寻野的纪念”应放在【丁】处。</w:t>
      </w:r>
    </w:p>
    <w:p w:rsidR="007F28D7" w:rsidRPr="00166EE5" w:rsidP="00F5765A">
      <w:pPr>
        <w:spacing w:line="360" w:lineRule="auto"/>
        <w:ind w:left="273" w:hanging="273" w:hangingChars="130"/>
      </w:pPr>
      <w:r w:rsidRPr="00166EE5">
        <w:rPr>
          <w:rFonts w:ascii="Times New Roman" w:eastAsia="新宋体" w:hAnsi="Times New Roman" w:hint="eastAsia"/>
          <w:szCs w:val="21"/>
        </w:rPr>
        <w:t>4</w:t>
      </w:r>
      <w:r w:rsidRPr="00166EE5">
        <w:rPr>
          <w:rFonts w:ascii="Times New Roman" w:eastAsia="新宋体" w:hAnsi="Times New Roman" w:hint="eastAsia"/>
          <w:szCs w:val="21"/>
        </w:rPr>
        <w:t>．下列各项中表述不正确的一项是（　　）</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2</w:t>
      </w:r>
      <w:r w:rsidRPr="00166EE5" w:rsidR="008713C5">
        <w:rPr>
          <w:rFonts w:ascii="Times New Roman" w:eastAsia="新宋体" w:hAnsi="Times New Roman" w:hint="eastAsia"/>
          <w:szCs w:val="21"/>
        </w:rPr>
        <w:t>分）</w:t>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A</w:t>
      </w:r>
      <w:r w:rsidRPr="00166EE5">
        <w:rPr>
          <w:rFonts w:ascii="Times New Roman" w:eastAsia="新宋体" w:hAnsi="Times New Roman" w:hint="eastAsia"/>
          <w:szCs w:val="21"/>
        </w:rPr>
        <w:t>．我国古代科举制度每三年举行一次全省的考试，叫“乡试”。乡试中举，第一名叫“解元”，第二名叫“亚元”。</w:t>
      </w:r>
      <w:r w:rsidRPr="00166EE5">
        <w:tab/>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B</w:t>
      </w:r>
      <w:r w:rsidRPr="00166EE5">
        <w:rPr>
          <w:rFonts w:ascii="Times New Roman" w:eastAsia="新宋体" w:hAnsi="Times New Roman" w:hint="eastAsia"/>
          <w:szCs w:val="21"/>
        </w:rPr>
        <w:t>．《艾青诗选》中的长诗《向太阳》《火把》，借歌颂太阳、索求火把，表达了驱逐黑暗、坚持斗争、争取胜利的美好愿望，诗人也因此被称为“太阳与火把”的歌手。</w:t>
      </w:r>
      <w:r w:rsidRPr="00166EE5">
        <w:tab/>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C</w:t>
      </w:r>
      <w:r w:rsidRPr="00166EE5">
        <w:rPr>
          <w:rFonts w:ascii="Times New Roman" w:eastAsia="新宋体" w:hAnsi="Times New Roman" w:hint="eastAsia"/>
          <w:szCs w:val="21"/>
        </w:rPr>
        <w:t>．《简•爱》中，理查•梅森阻止了罗切斯特和简•爱的结婚仪式，并向大家宣告罗切斯特的妻子伯莎•</w:t>
      </w:r>
      <w:r w:rsidRPr="00166EE5">
        <w:rPr>
          <w:rFonts w:ascii="Times New Roman" w:eastAsia="新宋体" w:hAnsi="Times New Roman" w:hint="eastAsia"/>
          <w:szCs w:val="21"/>
        </w:rPr>
        <w:t>梅森现在还活着，并且住在桑菲尔德庄园。</w:t>
      </w:r>
      <w:r w:rsidRPr="00166EE5">
        <w:tab/>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D</w:t>
      </w:r>
      <w:r w:rsidRPr="00166EE5">
        <w:rPr>
          <w:rFonts w:ascii="Times New Roman" w:eastAsia="新宋体" w:hAnsi="Times New Roman" w:hint="eastAsia"/>
          <w:szCs w:val="21"/>
        </w:rPr>
        <w:t>．《水浒传》中林冲是京城禁军教头，他误入白虎堂，被陷害充军，后来在鲁智深的引荐下，雪夜上梁山，成了梁山第一等好汉。</w:t>
      </w:r>
    </w:p>
    <w:p w:rsidR="007F28D7" w:rsidRPr="00166EE5" w:rsidP="00F5765A">
      <w:pPr>
        <w:spacing w:line="360" w:lineRule="auto"/>
        <w:ind w:left="273" w:hanging="273" w:hangingChars="130"/>
      </w:pPr>
      <w:r w:rsidRPr="00166EE5">
        <w:rPr>
          <w:rFonts w:ascii="Times New Roman" w:eastAsia="新宋体" w:hAnsi="Times New Roman" w:hint="eastAsia"/>
          <w:szCs w:val="21"/>
        </w:rPr>
        <w:t>5</w:t>
      </w:r>
      <w:r w:rsidRPr="00166EE5">
        <w:rPr>
          <w:rFonts w:ascii="Times New Roman" w:eastAsia="新宋体" w:hAnsi="Times New Roman" w:hint="eastAsia"/>
          <w:szCs w:val="21"/>
        </w:rPr>
        <w:t>．名著阅读。</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3</w:t>
      </w:r>
      <w:r w:rsidRPr="00166EE5" w:rsidR="008713C5">
        <w:rPr>
          <w:rFonts w:ascii="Times New Roman" w:eastAsia="新宋体" w:hAnsi="Times New Roman" w:hint="eastAsia"/>
          <w:szCs w:val="21"/>
        </w:rPr>
        <w:t>分）</w:t>
      </w:r>
    </w:p>
    <w:p w:rsidR="007F28D7" w:rsidRPr="00166EE5" w:rsidP="00F5765A">
      <w:pPr>
        <w:spacing w:line="360" w:lineRule="auto"/>
        <w:ind w:left="273" w:leftChars="130"/>
      </w:pPr>
      <w:r w:rsidRPr="00166EE5">
        <w:rPr>
          <w:rFonts w:ascii="Times New Roman" w:eastAsia="新宋体" w:hAnsi="Times New Roman" w:hint="eastAsia"/>
          <w:szCs w:val="21"/>
        </w:rPr>
        <w:t>在以“我心中的英雄”为主题的读书交流会中，同学们各抒己见。请你选出一个名著情节，</w:t>
      </w:r>
      <w:r w:rsidRPr="00166EE5">
        <w:rPr>
          <w:rFonts w:ascii="Times New Roman" w:eastAsia="Calibri" w:hAnsi="Times New Roman" w:hint="eastAsia"/>
          <w:szCs w:val="21"/>
        </w:rPr>
        <w:t>①</w:t>
      </w:r>
      <w:r w:rsidRPr="00166EE5">
        <w:rPr>
          <w:rFonts w:ascii="Times New Roman" w:eastAsia="新宋体" w:hAnsi="Times New Roman" w:hint="eastAsia"/>
          <w:szCs w:val="21"/>
        </w:rPr>
        <w:t>指出该情节中的</w:t>
      </w:r>
      <w:r w:rsidRPr="00166EE5">
        <w:rPr>
          <w:rFonts w:ascii="Times New Roman" w:eastAsia="新宋体" w:hAnsi="Times New Roman" w:hint="eastAsia"/>
          <w:szCs w:val="21"/>
        </w:rPr>
        <w:t>A</w:t>
      </w:r>
      <w:r w:rsidRPr="00166EE5">
        <w:rPr>
          <w:rFonts w:ascii="Times New Roman" w:eastAsia="新宋体" w:hAnsi="Times New Roman" w:hint="eastAsia"/>
          <w:szCs w:val="21"/>
        </w:rPr>
        <w:t>或</w:t>
      </w:r>
      <w:r w:rsidRPr="00166EE5">
        <w:rPr>
          <w:rFonts w:ascii="Times New Roman" w:eastAsia="新宋体" w:hAnsi="Times New Roman" w:hint="eastAsia"/>
          <w:szCs w:val="21"/>
        </w:rPr>
        <w:t>B</w:t>
      </w:r>
      <w:r w:rsidRPr="00166EE5">
        <w:rPr>
          <w:rFonts w:ascii="Times New Roman" w:eastAsia="新宋体" w:hAnsi="Times New Roman" w:hint="eastAsia"/>
          <w:szCs w:val="21"/>
        </w:rPr>
        <w:t>或“我”是谁，</w:t>
      </w:r>
      <w:r w:rsidRPr="00166EE5">
        <w:rPr>
          <w:rFonts w:ascii="Times New Roman" w:eastAsia="Calibri" w:hAnsi="Times New Roman" w:hint="eastAsia"/>
          <w:szCs w:val="21"/>
        </w:rPr>
        <w:t>②</w:t>
      </w:r>
      <w:r w:rsidRPr="00166EE5">
        <w:rPr>
          <w:rFonts w:ascii="Times New Roman" w:eastAsia="新宋体" w:hAnsi="Times New Roman" w:hint="eastAsia"/>
          <w:szCs w:val="21"/>
        </w:rPr>
        <w:t>并概括指出该情节，</w:t>
      </w:r>
      <w:r w:rsidRPr="00166EE5">
        <w:rPr>
          <w:rFonts w:ascii="Times New Roman" w:eastAsia="Calibri" w:hAnsi="Times New Roman" w:hint="eastAsia"/>
          <w:szCs w:val="21"/>
        </w:rPr>
        <w:t>③</w:t>
      </w:r>
      <w:r w:rsidRPr="00166EE5">
        <w:rPr>
          <w:rFonts w:ascii="Times New Roman" w:eastAsia="新宋体" w:hAnsi="Times New Roman" w:hint="eastAsia"/>
          <w:szCs w:val="21"/>
        </w:rPr>
        <w:t>以及你选择他（她）成为“你心中的英雄”的原因。</w:t>
      </w:r>
    </w:p>
    <w:p w:rsidR="007F28D7" w:rsidRPr="00166EE5" w:rsidP="00F5765A">
      <w:pPr>
        <w:spacing w:line="360" w:lineRule="auto"/>
        <w:ind w:left="273" w:leftChars="130"/>
      </w:pPr>
      <w:r w:rsidRPr="00166EE5">
        <w:rPr>
          <w:rFonts w:ascii="Times New Roman" w:eastAsia="新宋体" w:hAnsi="Times New Roman" w:hint="eastAsia"/>
          <w:szCs w:val="21"/>
        </w:rPr>
        <w:t>情节一：</w:t>
      </w:r>
    </w:p>
    <w:p w:rsidR="007F28D7" w:rsidRPr="00166EE5" w:rsidP="00F5765A">
      <w:pPr>
        <w:spacing w:line="360" w:lineRule="auto"/>
        <w:ind w:firstLine="420"/>
      </w:pPr>
      <w:r w:rsidRPr="00166EE5">
        <w:rPr>
          <w:rFonts w:ascii="Times New Roman" w:eastAsia="新宋体" w:hAnsi="Times New Roman" w:hint="eastAsia"/>
          <w:szCs w:val="21"/>
        </w:rPr>
        <w:t>那个捣子迳奔去报了蒋门神。蒋门神见说，吃了一惊，踢翻了交椅，丢去蝇拂子，便钻将来。</w:t>
      </w:r>
      <w:r w:rsidRPr="00166EE5">
        <w:rPr>
          <w:rFonts w:ascii="Times New Roman" w:eastAsia="新宋体" w:hAnsi="Times New Roman" w:hint="eastAsia"/>
          <w:szCs w:val="21"/>
        </w:rPr>
        <w:t>A</w:t>
      </w:r>
      <w:r w:rsidRPr="00166EE5">
        <w:rPr>
          <w:rFonts w:ascii="Times New Roman" w:eastAsia="新宋体" w:hAnsi="Times New Roman" w:hint="eastAsia"/>
          <w:szCs w:val="21"/>
        </w:rPr>
        <w:t>却好迎着，正在大阔路上撞见。……</w:t>
      </w:r>
      <w:r w:rsidRPr="00166EE5">
        <w:rPr>
          <w:rFonts w:ascii="Times New Roman" w:eastAsia="新宋体" w:hAnsi="Times New Roman" w:hint="eastAsia"/>
          <w:szCs w:val="21"/>
        </w:rPr>
        <w:t>说时迟，那时快，</w:t>
      </w:r>
      <w:r w:rsidRPr="00166EE5">
        <w:rPr>
          <w:rFonts w:ascii="Times New Roman" w:eastAsia="新宋体" w:hAnsi="Times New Roman" w:hint="eastAsia"/>
          <w:szCs w:val="21"/>
        </w:rPr>
        <w:t>A</w:t>
      </w:r>
      <w:r w:rsidRPr="00166EE5">
        <w:rPr>
          <w:rFonts w:ascii="Times New Roman" w:eastAsia="新宋体" w:hAnsi="Times New Roman" w:hint="eastAsia"/>
          <w:szCs w:val="21"/>
        </w:rPr>
        <w:t>先把两个拳头去蒋门神脸上虚影一影，忽地转身便走。蒋门神大怒，抢将来，被</w:t>
      </w:r>
      <w:r w:rsidRPr="00166EE5">
        <w:rPr>
          <w:rFonts w:ascii="Times New Roman" w:eastAsia="新宋体" w:hAnsi="Times New Roman" w:hint="eastAsia"/>
          <w:szCs w:val="21"/>
        </w:rPr>
        <w:t>A</w:t>
      </w:r>
      <w:r w:rsidRPr="00166EE5">
        <w:rPr>
          <w:rFonts w:ascii="Times New Roman" w:eastAsia="新宋体" w:hAnsi="Times New Roman" w:hint="eastAsia"/>
          <w:szCs w:val="21"/>
        </w:rPr>
        <w:t>一飞脚踢起，踢中蒋门神小腹上，双手按了，便蹲下去。</w:t>
      </w:r>
    </w:p>
    <w:p w:rsidR="007F28D7" w:rsidRPr="00166EE5" w:rsidP="00F5765A">
      <w:pPr>
        <w:spacing w:line="360" w:lineRule="auto"/>
        <w:ind w:left="273" w:leftChars="130"/>
      </w:pPr>
      <w:r w:rsidRPr="00166EE5">
        <w:rPr>
          <w:rFonts w:ascii="Times New Roman" w:eastAsia="新宋体" w:hAnsi="Times New Roman" w:hint="eastAsia"/>
          <w:szCs w:val="21"/>
        </w:rPr>
        <w:t>情节二：</w:t>
      </w:r>
    </w:p>
    <w:p w:rsidR="007F28D7" w:rsidRPr="00166EE5" w:rsidP="00F5765A">
      <w:pPr>
        <w:spacing w:line="360" w:lineRule="auto"/>
        <w:ind w:firstLine="420"/>
      </w:pPr>
      <w:r w:rsidRPr="00166EE5">
        <w:rPr>
          <w:rFonts w:ascii="Times New Roman" w:eastAsia="新宋体" w:hAnsi="Times New Roman" w:hint="eastAsia"/>
          <w:szCs w:val="21"/>
        </w:rPr>
        <w:t>B</w:t>
      </w:r>
      <w:r w:rsidRPr="00166EE5">
        <w:rPr>
          <w:rFonts w:ascii="Times New Roman" w:eastAsia="新宋体" w:hAnsi="Times New Roman" w:hint="eastAsia"/>
          <w:szCs w:val="21"/>
        </w:rPr>
        <w:t>当下和史进吃得饱了，各拿了器械，同回瓦罐寺来。到寺前，看到崔道成、邱小乙两个，兀自在轿上坐着。</w:t>
      </w:r>
      <w:r w:rsidRPr="00166EE5">
        <w:rPr>
          <w:rFonts w:ascii="Times New Roman" w:eastAsia="新宋体" w:hAnsi="Times New Roman" w:hint="eastAsia"/>
          <w:szCs w:val="21"/>
        </w:rPr>
        <w:t>B</w:t>
      </w:r>
      <w:r w:rsidRPr="00166EE5">
        <w:rPr>
          <w:rFonts w:ascii="Times New Roman" w:eastAsia="新宋体" w:hAnsi="Times New Roman" w:hint="eastAsia"/>
          <w:szCs w:val="21"/>
        </w:rPr>
        <w:t>大喝一声道：“你这厮们，来，来！今番和你斗个你死我活。”那和尚笑道：“你是我手里的败将，如何再来敢厮并？”</w:t>
      </w:r>
      <w:r w:rsidRPr="00166EE5">
        <w:rPr>
          <w:rFonts w:ascii="Times New Roman" w:eastAsia="新宋体" w:hAnsi="Times New Roman" w:hint="eastAsia"/>
          <w:szCs w:val="21"/>
        </w:rPr>
        <w:t>B</w:t>
      </w:r>
      <w:r w:rsidRPr="00166EE5">
        <w:rPr>
          <w:rFonts w:ascii="Times New Roman" w:eastAsia="新宋体" w:hAnsi="Times New Roman" w:hint="eastAsia"/>
          <w:szCs w:val="21"/>
        </w:rPr>
        <w:t>大怒，抡起铁禅杖，奔过桥来。……两人斗到八九合，崔道成渐渐力怯，只办得走路。</w:t>
      </w:r>
    </w:p>
    <w:p w:rsidR="007F28D7" w:rsidRPr="00166EE5" w:rsidP="00F5765A">
      <w:pPr>
        <w:spacing w:line="360" w:lineRule="auto"/>
        <w:ind w:left="273" w:leftChars="130"/>
      </w:pPr>
      <w:r w:rsidRPr="00166EE5">
        <w:rPr>
          <w:rFonts w:ascii="Times New Roman" w:eastAsia="新宋体" w:hAnsi="Times New Roman" w:hint="eastAsia"/>
          <w:szCs w:val="21"/>
        </w:rPr>
        <w:t>情节三：</w:t>
      </w:r>
    </w:p>
    <w:p w:rsidR="007F28D7" w:rsidRPr="00166EE5" w:rsidP="00F5765A">
      <w:pPr>
        <w:spacing w:line="360" w:lineRule="auto"/>
        <w:ind w:firstLine="420"/>
        <w:sectPr w:rsidSect="001B7693">
          <w:type w:val="nextPage"/>
          <w:pgSz w:w="11906" w:h="16838"/>
          <w:pgMar w:top="1440" w:right="1800" w:bottom="1440" w:left="1800" w:header="851" w:footer="992" w:gutter="0"/>
          <w:pgNumType w:start="2" w:chapStyle="5" w:chapSep="colon"/>
          <w:cols w:space="425"/>
          <w:titlePg w:val="0"/>
          <w:docGrid w:type="lines" w:linePitch="312"/>
        </w:sectPr>
      </w:pPr>
      <w:r w:rsidRPr="00166EE5">
        <w:rPr>
          <w:rFonts w:ascii="Times New Roman" w:eastAsia="新宋体" w:hAnsi="Times New Roman" w:hint="eastAsia"/>
          <w:szCs w:val="21"/>
        </w:rPr>
        <w:t>我看到了罗切斯特先生几天前硬要我收下的一串珍珠项链，我把它留了下来</w:t>
      </w:r>
      <w:r w:rsidRPr="00166EE5">
        <w:rPr>
          <w:rFonts w:ascii="Times New Roman" w:eastAsia="新宋体" w:hAnsi="Times New Roman" w:hint="eastAsia"/>
          <w:szCs w:val="21"/>
        </w:rPr>
        <w:t>，这是我的。它属于那位已经在空中消失了的新娘。我把其余的东西打成一个包裹。钱包还有二十先令，这是我的全部家当，我把它放进了口袋。我系好草帽，扣上披肩，拿着包裹和那双没有穿上的拖鞋，轻手轻脚地出了房间。</w:t>
      </w:r>
    </w:p>
    <w:p w:rsidR="007F28D7" w:rsidRPr="00166EE5" w:rsidP="00F5765A">
      <w:pPr>
        <w:spacing w:line="360" w:lineRule="auto"/>
        <w:ind w:left="273" w:hanging="273" w:hangingChars="130"/>
      </w:pPr>
      <w:r w:rsidRPr="00166EE5">
        <w:rPr>
          <w:rFonts w:ascii="Times New Roman" w:eastAsia="新宋体" w:hAnsi="Times New Roman" w:hint="eastAsia"/>
          <w:szCs w:val="21"/>
        </w:rPr>
        <w:t>6</w:t>
      </w:r>
      <w:r w:rsidRPr="00166EE5">
        <w:rPr>
          <w:rFonts w:ascii="Times New Roman" w:eastAsia="新宋体" w:hAnsi="Times New Roman" w:hint="eastAsia"/>
          <w:szCs w:val="21"/>
        </w:rPr>
        <w:t>．古诗文默写。</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6</w:t>
      </w:r>
      <w:r w:rsidRPr="00166EE5" w:rsidR="008713C5">
        <w:rPr>
          <w:rFonts w:ascii="Times New Roman" w:eastAsia="新宋体" w:hAnsi="Times New Roman" w:hint="eastAsia"/>
          <w:szCs w:val="21"/>
        </w:rPr>
        <w:t>分）</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1</w:t>
      </w:r>
      <w:r w:rsidRPr="00166EE5">
        <w:rPr>
          <w:rFonts w:ascii="Times New Roman" w:eastAsia="新宋体" w:hAnsi="Times New Roman" w:hint="eastAsia"/>
          <w:szCs w:val="21"/>
        </w:rPr>
        <w:t>）</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rPr>
        <w:t>，在乎山水之间也。（欧阳修《醉翁亭记》）</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2</w:t>
      </w:r>
      <w:r w:rsidRPr="00166EE5">
        <w:rPr>
          <w:rFonts w:ascii="Times New Roman" w:eastAsia="新宋体" w:hAnsi="Times New Roman" w:hint="eastAsia"/>
          <w:szCs w:val="21"/>
        </w:rPr>
        <w:t>）不应有恨，</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rPr>
        <w:t>？（苏轼《水调歌头》）</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3</w:t>
      </w:r>
      <w:r w:rsidRPr="00166EE5">
        <w:rPr>
          <w:rFonts w:ascii="Times New Roman" w:eastAsia="新宋体" w:hAnsi="Times New Roman" w:hint="eastAsia"/>
          <w:szCs w:val="21"/>
        </w:rPr>
        <w:t>）</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rPr>
        <w:t>，衡阳雁去无留意。（范仲淹《渔家傲•秋思》）</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4</w:t>
      </w:r>
      <w:r w:rsidRPr="00166EE5">
        <w:rPr>
          <w:rFonts w:ascii="Times New Roman" w:eastAsia="新宋体" w:hAnsi="Times New Roman" w:hint="eastAsia"/>
          <w:szCs w:val="21"/>
        </w:rPr>
        <w:t>）金樽清酒斗十千，</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rPr>
        <w:t>。（李白《行路难》）</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5</w:t>
      </w:r>
      <w:r w:rsidRPr="00166EE5">
        <w:rPr>
          <w:rFonts w:ascii="Times New Roman" w:eastAsia="新宋体" w:hAnsi="Times New Roman" w:hint="eastAsia"/>
          <w:szCs w:val="21"/>
        </w:rPr>
        <w:t>）《破阵子•为陈同甫赋壮词以寄之》一词中，表达了词人渴望实现抗金大业的爱国激情和雄心壮志的名句是：</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rPr>
        <w:t>，</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rPr>
        <w:t>。</w:t>
      </w:r>
    </w:p>
    <w:p w:rsidR="007F28D7" w:rsidRPr="00166EE5" w:rsidP="00F5765A">
      <w:pPr>
        <w:spacing w:line="360" w:lineRule="auto"/>
      </w:pPr>
      <w:r w:rsidRPr="00166EE5">
        <w:rPr>
          <w:rFonts w:ascii="Times New Roman" w:eastAsia="新宋体" w:hAnsi="Times New Roman" w:hint="eastAsia"/>
          <w:b/>
          <w:szCs w:val="21"/>
        </w:rPr>
        <w:t>二、古诗文阅读（</w:t>
      </w:r>
      <w:r w:rsidRPr="00166EE5">
        <w:rPr>
          <w:rFonts w:ascii="Times New Roman" w:eastAsia="新宋体" w:hAnsi="Times New Roman" w:hint="eastAsia"/>
          <w:b/>
          <w:szCs w:val="21"/>
        </w:rPr>
        <w:t>17</w:t>
      </w:r>
      <w:r w:rsidRPr="00166EE5">
        <w:rPr>
          <w:rFonts w:ascii="Times New Roman" w:eastAsia="新宋体" w:hAnsi="Times New Roman" w:hint="eastAsia"/>
          <w:b/>
          <w:szCs w:val="21"/>
        </w:rPr>
        <w:t>分）</w:t>
      </w:r>
    </w:p>
    <w:p w:rsidR="007F28D7" w:rsidRPr="00166EE5" w:rsidP="00F5765A">
      <w:pPr>
        <w:spacing w:line="360" w:lineRule="auto"/>
        <w:ind w:left="273" w:hanging="273" w:hangingChars="130"/>
      </w:pPr>
      <w:r w:rsidRPr="00166EE5">
        <w:rPr>
          <w:rFonts w:ascii="Times New Roman" w:eastAsia="新宋体" w:hAnsi="Times New Roman" w:hint="eastAsia"/>
          <w:szCs w:val="21"/>
        </w:rPr>
        <w:t>7</w:t>
      </w:r>
      <w:r w:rsidRPr="00166EE5">
        <w:rPr>
          <w:rFonts w:ascii="Times New Roman" w:eastAsia="新宋体" w:hAnsi="Times New Roman" w:hint="eastAsia"/>
          <w:szCs w:val="21"/>
        </w:rPr>
        <w:t>．阅读下面两首诗，完成问题。</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3</w:t>
      </w:r>
      <w:r w:rsidRPr="00166EE5" w:rsidR="008713C5">
        <w:rPr>
          <w:rFonts w:ascii="Times New Roman" w:eastAsia="新宋体" w:hAnsi="Times New Roman" w:hint="eastAsia"/>
          <w:szCs w:val="21"/>
        </w:rPr>
        <w:t>分）</w:t>
      </w:r>
    </w:p>
    <w:p w:rsidR="007F28D7" w:rsidRPr="00166EE5" w:rsidP="00F5765A">
      <w:pPr>
        <w:spacing w:line="360" w:lineRule="auto"/>
        <w:ind w:left="273" w:leftChars="130"/>
        <w:jc w:val="center"/>
      </w:pPr>
      <w:r w:rsidRPr="00166EE5">
        <w:rPr>
          <w:rFonts w:ascii="Times New Roman" w:eastAsia="新宋体" w:hAnsi="Times New Roman" w:hint="eastAsia"/>
          <w:szCs w:val="21"/>
        </w:rPr>
        <w:t>【甲】</w:t>
      </w:r>
    </w:p>
    <w:p w:rsidR="007F28D7" w:rsidRPr="00166EE5" w:rsidP="00F5765A">
      <w:pPr>
        <w:spacing w:line="360" w:lineRule="auto"/>
        <w:ind w:left="273" w:leftChars="130"/>
        <w:jc w:val="center"/>
      </w:pPr>
      <w:r w:rsidRPr="00166EE5">
        <w:rPr>
          <w:rFonts w:ascii="Times New Roman" w:eastAsia="新宋体" w:hAnsi="Times New Roman" w:hint="eastAsia"/>
          <w:szCs w:val="21"/>
        </w:rPr>
        <w:t>酬乐天扬州初逢席上见赠</w:t>
      </w:r>
    </w:p>
    <w:p w:rsidR="007F28D7" w:rsidRPr="00166EE5" w:rsidP="00F5765A">
      <w:pPr>
        <w:spacing w:line="360" w:lineRule="auto"/>
        <w:ind w:left="273" w:leftChars="130"/>
        <w:jc w:val="center"/>
      </w:pPr>
      <w:r w:rsidRPr="00166EE5">
        <w:rPr>
          <w:rFonts w:ascii="Times New Roman" w:eastAsia="新宋体" w:hAnsi="Times New Roman" w:hint="eastAsia"/>
          <w:szCs w:val="21"/>
        </w:rPr>
        <w:t>唐•刘禹锡</w:t>
      </w:r>
    </w:p>
    <w:p w:rsidR="007F28D7" w:rsidRPr="00166EE5" w:rsidP="00F5765A">
      <w:pPr>
        <w:spacing w:line="360" w:lineRule="auto"/>
        <w:ind w:left="273" w:leftChars="130"/>
        <w:jc w:val="center"/>
      </w:pPr>
      <w:r w:rsidRPr="00166EE5">
        <w:rPr>
          <w:rFonts w:ascii="Times New Roman" w:eastAsia="新宋体" w:hAnsi="Times New Roman" w:hint="eastAsia"/>
          <w:szCs w:val="21"/>
        </w:rPr>
        <w:t>巴山楚水凄凉地，二十三年弃置身。怀旧空吟闻笛赋，到乡翻似烂柯人。</w:t>
      </w:r>
    </w:p>
    <w:p w:rsidR="007F28D7" w:rsidRPr="00166EE5" w:rsidP="00F5765A">
      <w:pPr>
        <w:spacing w:line="360" w:lineRule="auto"/>
        <w:ind w:left="273" w:leftChars="130"/>
        <w:jc w:val="center"/>
      </w:pPr>
      <w:r w:rsidRPr="00166EE5">
        <w:rPr>
          <w:rFonts w:ascii="Times New Roman" w:eastAsia="新宋体" w:hAnsi="Times New Roman" w:hint="eastAsia"/>
          <w:szCs w:val="21"/>
        </w:rPr>
        <w:t>沉舟侧畔千帆过，病树前头万木春。今日听君歌一曲，暂凭杯酒长精神。</w:t>
      </w:r>
    </w:p>
    <w:p w:rsidR="007F28D7" w:rsidRPr="00166EE5" w:rsidP="00F5765A">
      <w:pPr>
        <w:spacing w:line="360" w:lineRule="auto"/>
        <w:ind w:left="273" w:leftChars="130"/>
        <w:jc w:val="center"/>
      </w:pPr>
      <w:r w:rsidRPr="00166EE5">
        <w:rPr>
          <w:rFonts w:ascii="Times New Roman" w:eastAsia="新宋体" w:hAnsi="Times New Roman" w:hint="eastAsia"/>
          <w:szCs w:val="21"/>
        </w:rPr>
        <w:t>【乙】</w:t>
      </w:r>
    </w:p>
    <w:p w:rsidR="007F28D7" w:rsidRPr="00166EE5" w:rsidP="00F5765A">
      <w:pPr>
        <w:spacing w:line="360" w:lineRule="auto"/>
        <w:ind w:left="273" w:leftChars="130"/>
        <w:jc w:val="center"/>
      </w:pPr>
      <w:r w:rsidRPr="00166EE5">
        <w:rPr>
          <w:rFonts w:ascii="Times New Roman" w:eastAsia="新宋体" w:hAnsi="Times New Roman" w:hint="eastAsia"/>
          <w:szCs w:val="21"/>
        </w:rPr>
        <w:t>登柳州城楼寄漳汀封连四州</w:t>
      </w:r>
      <w:r w:rsidRPr="00166EE5">
        <w:rPr>
          <w:rFonts w:ascii="Times New Roman" w:eastAsia="Calibri" w:hAnsi="Times New Roman" w:hint="eastAsia"/>
          <w:sz w:val="24"/>
          <w:szCs w:val="24"/>
          <w:vertAlign w:val="superscript"/>
        </w:rPr>
        <w:t>①</w:t>
      </w:r>
    </w:p>
    <w:p w:rsidR="007F28D7" w:rsidRPr="00166EE5" w:rsidP="00F5765A">
      <w:pPr>
        <w:spacing w:line="360" w:lineRule="auto"/>
        <w:ind w:left="273" w:leftChars="130"/>
        <w:jc w:val="center"/>
      </w:pPr>
      <w:r w:rsidRPr="00166EE5">
        <w:rPr>
          <w:rFonts w:ascii="Times New Roman" w:eastAsia="新宋体" w:hAnsi="Times New Roman" w:hint="eastAsia"/>
          <w:szCs w:val="21"/>
        </w:rPr>
        <w:t>唐•柳宗元</w:t>
      </w:r>
    </w:p>
    <w:p w:rsidR="007F28D7" w:rsidRPr="00166EE5" w:rsidP="00F5765A">
      <w:pPr>
        <w:spacing w:line="360" w:lineRule="auto"/>
        <w:ind w:left="273" w:leftChars="130"/>
        <w:jc w:val="center"/>
      </w:pPr>
      <w:r w:rsidRPr="00166EE5">
        <w:rPr>
          <w:rFonts w:ascii="Times New Roman" w:eastAsia="新宋体" w:hAnsi="Times New Roman" w:hint="eastAsia"/>
          <w:szCs w:val="21"/>
        </w:rPr>
        <w:t>城上高楼接大荒，海天愁思正茫茫。惊风乱飐</w:t>
      </w:r>
      <w:r w:rsidRPr="00166EE5">
        <w:rPr>
          <w:rFonts w:ascii="Times New Roman" w:eastAsia="Calibri" w:hAnsi="Times New Roman" w:hint="eastAsia"/>
          <w:sz w:val="24"/>
          <w:szCs w:val="24"/>
          <w:vertAlign w:val="superscript"/>
        </w:rPr>
        <w:t>②</w:t>
      </w:r>
      <w:r w:rsidRPr="00166EE5">
        <w:rPr>
          <w:rFonts w:ascii="Times New Roman" w:eastAsia="新宋体" w:hAnsi="Times New Roman" w:hint="eastAsia"/>
          <w:szCs w:val="21"/>
        </w:rPr>
        <w:t>芙蓉水，密雨斜侵薜荔</w:t>
      </w:r>
      <w:r w:rsidRPr="00166EE5">
        <w:rPr>
          <w:rFonts w:ascii="Times New Roman" w:eastAsia="Calibri" w:hAnsi="Times New Roman" w:hint="eastAsia"/>
          <w:sz w:val="24"/>
          <w:szCs w:val="24"/>
          <w:vertAlign w:val="superscript"/>
        </w:rPr>
        <w:t>③</w:t>
      </w:r>
      <w:r w:rsidRPr="00166EE5">
        <w:rPr>
          <w:rFonts w:ascii="Times New Roman" w:eastAsia="新宋体" w:hAnsi="Times New Roman" w:hint="eastAsia"/>
          <w:szCs w:val="21"/>
        </w:rPr>
        <w:t>墙。</w:t>
      </w:r>
    </w:p>
    <w:p w:rsidR="007F28D7" w:rsidRPr="00166EE5" w:rsidP="00F5765A">
      <w:pPr>
        <w:spacing w:line="360" w:lineRule="auto"/>
        <w:ind w:left="273" w:leftChars="130"/>
        <w:jc w:val="center"/>
      </w:pPr>
      <w:r w:rsidRPr="00166EE5">
        <w:rPr>
          <w:rFonts w:ascii="Times New Roman" w:eastAsia="新宋体" w:hAnsi="Times New Roman" w:hint="eastAsia"/>
          <w:szCs w:val="21"/>
        </w:rPr>
        <w:t>岭树重遮千里目，江流曲似九回肠</w:t>
      </w:r>
      <w:r w:rsidRPr="00166EE5">
        <w:rPr>
          <w:rFonts w:ascii="Times New Roman" w:eastAsia="Calibri" w:hAnsi="Times New Roman" w:hint="eastAsia"/>
          <w:sz w:val="24"/>
          <w:szCs w:val="24"/>
          <w:vertAlign w:val="superscript"/>
        </w:rPr>
        <w:t>④</w:t>
      </w:r>
      <w:r w:rsidRPr="00166EE5">
        <w:rPr>
          <w:rFonts w:ascii="Times New Roman" w:eastAsia="新宋体" w:hAnsi="Times New Roman" w:hint="eastAsia"/>
          <w:szCs w:val="21"/>
        </w:rPr>
        <w:t>。共来百越文身</w:t>
      </w:r>
      <w:r w:rsidRPr="00166EE5">
        <w:rPr>
          <w:rFonts w:ascii="Times New Roman" w:eastAsia="Calibri" w:hAnsi="Times New Roman" w:hint="eastAsia"/>
          <w:sz w:val="24"/>
          <w:szCs w:val="24"/>
          <w:vertAlign w:val="superscript"/>
        </w:rPr>
        <w:t>⑤</w:t>
      </w:r>
      <w:r w:rsidRPr="00166EE5">
        <w:rPr>
          <w:rFonts w:ascii="Times New Roman" w:eastAsia="新宋体" w:hAnsi="Times New Roman" w:hint="eastAsia"/>
          <w:szCs w:val="21"/>
        </w:rPr>
        <w:t>地，犹自音书滞一乡。</w:t>
      </w:r>
    </w:p>
    <w:p w:rsidR="007F28D7" w:rsidRPr="00166EE5" w:rsidP="00F5765A">
      <w:pPr>
        <w:spacing w:line="360" w:lineRule="auto"/>
        <w:ind w:left="273" w:leftChars="130"/>
      </w:pPr>
      <w:r w:rsidRPr="00166EE5">
        <w:rPr>
          <w:rFonts w:ascii="Times New Roman" w:eastAsia="新宋体" w:hAnsi="Times New Roman" w:hint="eastAsia"/>
          <w:szCs w:val="21"/>
        </w:rPr>
        <w:t>【注释】</w:t>
      </w:r>
      <w:r w:rsidRPr="00166EE5">
        <w:rPr>
          <w:rFonts w:ascii="Times New Roman" w:eastAsia="Calibri" w:hAnsi="Times New Roman" w:hint="eastAsia"/>
          <w:szCs w:val="21"/>
        </w:rPr>
        <w:t>①</w:t>
      </w:r>
      <w:r w:rsidRPr="00166EE5">
        <w:rPr>
          <w:rFonts w:ascii="Times New Roman" w:eastAsia="新宋体" w:hAnsi="Times New Roman" w:hint="eastAsia"/>
          <w:szCs w:val="21"/>
        </w:rPr>
        <w:t>柳宗元与韩泰、韩畔、陈谦、刘禹锡都因参加王叔文领导的革新运动而遭贬，后被召回，之后再度遭贬。</w:t>
      </w:r>
      <w:r w:rsidRPr="00166EE5">
        <w:rPr>
          <w:rFonts w:ascii="Times New Roman" w:eastAsia="Calibri" w:hAnsi="Times New Roman" w:hint="eastAsia"/>
          <w:szCs w:val="21"/>
        </w:rPr>
        <w:t>②</w:t>
      </w:r>
      <w:r w:rsidRPr="00166EE5">
        <w:rPr>
          <w:rFonts w:ascii="Times New Roman" w:eastAsia="新宋体" w:hAnsi="Times New Roman" w:hint="eastAsia"/>
          <w:szCs w:val="21"/>
        </w:rPr>
        <w:t>飐（</w:t>
      </w:r>
      <w:r w:rsidRPr="00166EE5">
        <w:rPr>
          <w:rFonts w:ascii="Times New Roman" w:eastAsia="新宋体" w:hAnsi="Times New Roman" w:hint="eastAsia"/>
          <w:szCs w:val="21"/>
        </w:rPr>
        <w:t>zh</w:t>
      </w:r>
      <w:r w:rsidRPr="00166EE5">
        <w:rPr>
          <w:rFonts w:ascii="Times New Roman" w:eastAsia="新宋体" w:hAnsi="Times New Roman" w:hint="eastAsia"/>
          <w:szCs w:val="21"/>
        </w:rPr>
        <w:t>ǎ</w:t>
      </w:r>
      <w:r w:rsidRPr="00166EE5">
        <w:rPr>
          <w:rFonts w:ascii="Times New Roman" w:eastAsia="新宋体" w:hAnsi="Times New Roman" w:hint="eastAsia"/>
          <w:szCs w:val="21"/>
        </w:rPr>
        <w:t>n</w:t>
      </w:r>
      <w:r w:rsidRPr="00166EE5">
        <w:rPr>
          <w:rFonts w:ascii="Times New Roman" w:eastAsia="新宋体" w:hAnsi="Times New Roman" w:hint="eastAsia"/>
          <w:szCs w:val="21"/>
        </w:rPr>
        <w:t>）：吹动。</w:t>
      </w:r>
      <w:r w:rsidRPr="00166EE5">
        <w:rPr>
          <w:rFonts w:ascii="Times New Roman" w:eastAsia="Calibri" w:hAnsi="Times New Roman" w:hint="eastAsia"/>
          <w:szCs w:val="21"/>
        </w:rPr>
        <w:t>③</w:t>
      </w:r>
      <w:r w:rsidRPr="00166EE5">
        <w:rPr>
          <w:rFonts w:ascii="Times New Roman" w:eastAsia="新宋体" w:hAnsi="Times New Roman" w:hint="eastAsia"/>
          <w:szCs w:val="21"/>
        </w:rPr>
        <w:t>薜荔：一种蔓生植物，也称木连。</w:t>
      </w:r>
      <w:r w:rsidRPr="00166EE5">
        <w:rPr>
          <w:rFonts w:ascii="Times New Roman" w:eastAsia="Calibri" w:hAnsi="Times New Roman" w:hint="eastAsia"/>
          <w:szCs w:val="21"/>
        </w:rPr>
        <w:t>④</w:t>
      </w:r>
      <w:r w:rsidRPr="00166EE5">
        <w:rPr>
          <w:rFonts w:ascii="Times New Roman" w:eastAsia="新宋体" w:hAnsi="Times New Roman" w:hint="eastAsia"/>
          <w:szCs w:val="21"/>
        </w:rPr>
        <w:t>九回肠；愁肠弯曲缠结。</w:t>
      </w:r>
      <w:r w:rsidRPr="00166EE5">
        <w:rPr>
          <w:rFonts w:ascii="Times New Roman" w:eastAsia="Calibri" w:hAnsi="Times New Roman" w:hint="eastAsia"/>
          <w:szCs w:val="21"/>
        </w:rPr>
        <w:t>⑤</w:t>
      </w:r>
      <w:r w:rsidRPr="00166EE5">
        <w:rPr>
          <w:rFonts w:ascii="Times New Roman" w:eastAsia="新宋体" w:hAnsi="Times New Roman" w:hint="eastAsia"/>
          <w:szCs w:val="21"/>
        </w:rPr>
        <w:t>百越；泛指岭南的少数民族。文身：南方少数民族风俗，在身上刺刻花纹图案。</w:t>
      </w:r>
    </w:p>
    <w:p w:rsidR="007F28D7" w:rsidRPr="00166EE5" w:rsidP="00F5765A">
      <w:pPr>
        <w:spacing w:line="360" w:lineRule="auto"/>
        <w:ind w:left="273" w:leftChars="130"/>
      </w:pPr>
      <w:r w:rsidRPr="00166EE5">
        <w:rPr>
          <w:rFonts w:ascii="Times New Roman" w:eastAsia="新宋体" w:hAnsi="Times New Roman" w:hint="eastAsia"/>
          <w:szCs w:val="21"/>
        </w:rPr>
        <w:t>对两首诗理解和分析不恰当的一项（　　）</w:t>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A</w:t>
      </w:r>
      <w:r w:rsidRPr="00166EE5">
        <w:rPr>
          <w:rFonts w:ascii="Times New Roman" w:eastAsia="新宋体" w:hAnsi="Times New Roman" w:hint="eastAsia"/>
          <w:szCs w:val="21"/>
        </w:rPr>
        <w:t>．【甲】诗中颔联表达了诗人对友人的悼念及对岁月流逝、人事变迁的感叹。用典贴切，感情深沉。</w:t>
      </w:r>
      <w:r w:rsidRPr="00166EE5">
        <w:tab/>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B</w:t>
      </w:r>
      <w:r w:rsidRPr="00166EE5">
        <w:rPr>
          <w:rFonts w:ascii="Times New Roman" w:eastAsia="新宋体" w:hAnsi="Times New Roman" w:hint="eastAsia"/>
          <w:szCs w:val="21"/>
        </w:rPr>
        <w:t>．【乙】诗首联写登楼的所见所感，写出他们谪所之艰苦</w:t>
      </w:r>
      <w:r w:rsidRPr="00166EE5">
        <w:rPr>
          <w:rFonts w:ascii="Times New Roman" w:eastAsia="新宋体" w:hAnsi="Times New Roman" w:hint="eastAsia"/>
          <w:szCs w:val="21"/>
        </w:rPr>
        <w:t>，表现自己的“愁思”茫茫不断。</w:t>
      </w:r>
      <w:r w:rsidRPr="00166EE5">
        <w:tab/>
      </w:r>
    </w:p>
    <w:p w:rsidR="007F28D7" w:rsidRPr="00166EE5" w:rsidP="00F5765A">
      <w:pPr>
        <w:spacing w:line="360" w:lineRule="auto"/>
        <w:ind w:firstLine="273" w:firstLineChars="130"/>
        <w:jc w:val="left"/>
        <w:sectPr w:rsidSect="001B7693">
          <w:type w:val="nextPage"/>
          <w:pgSz w:w="11906" w:h="16838"/>
          <w:pgMar w:top="1440" w:right="1800" w:bottom="1440" w:left="1800" w:header="851" w:footer="992" w:gutter="0"/>
          <w:pgNumType w:start="3" w:chapStyle="5" w:chapSep="colon"/>
          <w:cols w:space="425"/>
          <w:titlePg w:val="0"/>
          <w:docGrid w:type="lines" w:linePitch="312"/>
        </w:sectPr>
      </w:pPr>
      <w:r w:rsidRPr="00166EE5">
        <w:rPr>
          <w:rFonts w:ascii="Times New Roman" w:eastAsia="新宋体" w:hAnsi="Times New Roman" w:hint="eastAsia"/>
          <w:szCs w:val="21"/>
        </w:rPr>
        <w:t>C</w:t>
      </w:r>
      <w:r w:rsidRPr="00166EE5">
        <w:rPr>
          <w:rFonts w:ascii="Times New Roman" w:eastAsia="新宋体" w:hAnsi="Times New Roman" w:hint="eastAsia"/>
          <w:szCs w:val="21"/>
        </w:rPr>
        <w:t>．【甲】【乙】两诗颈联都运用比喻的修辞，借自然之景表现自己和朋友在政治上遭受挫折的愤怨。</w:t>
      </w:r>
      <w:r w:rsidRPr="00166EE5">
        <w:tab/>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D</w:t>
      </w:r>
      <w:r w:rsidRPr="00166EE5">
        <w:rPr>
          <w:rFonts w:ascii="Times New Roman" w:eastAsia="新宋体" w:hAnsi="Times New Roman" w:hint="eastAsia"/>
          <w:szCs w:val="21"/>
        </w:rPr>
        <w:t>．【甲】诗的首联与【乙】诗的尾联，都写了被贬地点的荒远，表达了诗人无限的心酸和悲凉。</w:t>
      </w:r>
    </w:p>
    <w:p w:rsidR="007F28D7" w:rsidRPr="00166EE5" w:rsidP="00F5765A">
      <w:pPr>
        <w:spacing w:line="360" w:lineRule="auto"/>
        <w:ind w:left="273" w:hanging="273" w:hangingChars="130"/>
      </w:pPr>
      <w:r w:rsidRPr="00166EE5">
        <w:rPr>
          <w:rFonts w:ascii="Times New Roman" w:eastAsia="新宋体" w:hAnsi="Times New Roman" w:hint="eastAsia"/>
          <w:szCs w:val="21"/>
        </w:rPr>
        <w:t>8</w:t>
      </w:r>
      <w:r w:rsidRPr="00166EE5">
        <w:rPr>
          <w:rFonts w:ascii="Times New Roman" w:eastAsia="新宋体" w:hAnsi="Times New Roman" w:hint="eastAsia"/>
          <w:szCs w:val="21"/>
        </w:rPr>
        <w:t>．阅读下面选文，完成问题。</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14</w:t>
      </w:r>
      <w:r w:rsidRPr="00166EE5" w:rsidR="008713C5">
        <w:rPr>
          <w:rFonts w:ascii="Times New Roman" w:eastAsia="新宋体" w:hAnsi="Times New Roman" w:hint="eastAsia"/>
          <w:szCs w:val="21"/>
        </w:rPr>
        <w:t>分）</w:t>
      </w:r>
    </w:p>
    <w:p w:rsidR="007F28D7" w:rsidRPr="00166EE5" w:rsidP="00F5765A">
      <w:pPr>
        <w:spacing w:line="360" w:lineRule="auto"/>
        <w:ind w:left="273" w:leftChars="130"/>
        <w:jc w:val="center"/>
      </w:pPr>
      <w:r w:rsidRPr="00166EE5">
        <w:rPr>
          <w:rFonts w:ascii="Times New Roman" w:eastAsia="新宋体" w:hAnsi="Times New Roman" w:hint="eastAsia"/>
          <w:szCs w:val="21"/>
        </w:rPr>
        <w:t>甲</w:t>
      </w:r>
    </w:p>
    <w:p w:rsidR="007F28D7" w:rsidRPr="00166EE5" w:rsidP="00F5765A">
      <w:pPr>
        <w:spacing w:line="360" w:lineRule="auto"/>
        <w:ind w:firstLine="420"/>
      </w:pPr>
      <w:r w:rsidRPr="00166EE5">
        <w:rPr>
          <w:rFonts w:ascii="Times New Roman" w:eastAsia="新宋体" w:hAnsi="Times New Roman" w:hint="eastAsia"/>
          <w:szCs w:val="21"/>
        </w:rPr>
        <w:t>当余之从师也，负箧曳屣行深山巨谷中。穷冬烈风，大雪深数尺，足肤皲裂而不知。至舍，四支僵劲不能动，媵人持汤沃灌，以衾拥覆，久而乃和。寓逆旅，主人日再</w:t>
      </w:r>
      <w:r w:rsidRPr="00166EE5">
        <w:rPr>
          <w:rFonts w:ascii="Times New Roman" w:eastAsia="新宋体" w:hAnsi="Times New Roman" w:hint="eastAsia"/>
          <w:szCs w:val="21"/>
          <w:em w:val="dot"/>
        </w:rPr>
        <w:t>食</w:t>
      </w:r>
      <w:r w:rsidRPr="00166EE5">
        <w:rPr>
          <w:rFonts w:ascii="Times New Roman" w:eastAsia="新宋体" w:hAnsi="Times New Roman" w:hint="eastAsia"/>
          <w:szCs w:val="21"/>
        </w:rPr>
        <w:t>，无</w:t>
      </w:r>
      <w:r w:rsidRPr="00166EE5">
        <w:rPr>
          <w:rFonts w:ascii="Times New Roman" w:eastAsia="新宋体" w:hAnsi="Times New Roman" w:hint="eastAsia"/>
          <w:szCs w:val="21"/>
          <w:em w:val="dot"/>
        </w:rPr>
        <w:t>鲜</w:t>
      </w:r>
      <w:r w:rsidRPr="00166EE5">
        <w:rPr>
          <w:rFonts w:ascii="Times New Roman" w:eastAsia="新宋体" w:hAnsi="Times New Roman" w:hint="eastAsia"/>
          <w:szCs w:val="21"/>
        </w:rPr>
        <w:t>肥滋味之享。同舍生皆被绮绣，戴朱缨宝饰之帽，腰白玉之环，左佩刀，右备容臭，烨然若神人；</w:t>
      </w:r>
      <w:r w:rsidRPr="00166EE5">
        <w:rPr>
          <w:rFonts w:ascii="Times New Roman" w:eastAsia="新宋体" w:hAnsi="Times New Roman" w:hint="eastAsia"/>
          <w:szCs w:val="21"/>
          <w:u w:val="single"/>
        </w:rPr>
        <w:t>余则缊袍敝衣</w:t>
      </w:r>
      <w:r w:rsidRPr="00166EE5">
        <w:rPr>
          <w:rFonts w:ascii="Times New Roman" w:eastAsia="新宋体" w:hAnsi="Times New Roman" w:hint="eastAsia"/>
          <w:szCs w:val="21"/>
          <w:u w:val="single"/>
        </w:rPr>
        <w:t>处其间，略无慕艳意</w:t>
      </w:r>
      <w:r w:rsidRPr="00166EE5">
        <w:rPr>
          <w:rFonts w:ascii="Times New Roman" w:eastAsia="新宋体" w:hAnsi="Times New Roman" w:hint="eastAsia"/>
          <w:szCs w:val="21"/>
        </w:rPr>
        <w:t>，以中有足乐者，不知口体之奉不若人也。盖余之勤且艰若此。……</w:t>
      </w:r>
    </w:p>
    <w:p w:rsidR="007F28D7" w:rsidRPr="00166EE5" w:rsidP="00F5765A">
      <w:pPr>
        <w:spacing w:line="360" w:lineRule="auto"/>
        <w:ind w:left="273" w:leftChars="130"/>
        <w:jc w:val="right"/>
      </w:pPr>
      <w:r w:rsidRPr="00166EE5">
        <w:rPr>
          <w:rFonts w:ascii="Times New Roman" w:eastAsia="新宋体" w:hAnsi="Times New Roman" w:hint="eastAsia"/>
          <w:szCs w:val="21"/>
        </w:rPr>
        <w:t>节选自宋濂《送东阳马生序》</w:t>
      </w:r>
    </w:p>
    <w:p w:rsidR="007F28D7" w:rsidRPr="00166EE5" w:rsidP="00F5765A">
      <w:pPr>
        <w:spacing w:line="360" w:lineRule="auto"/>
        <w:ind w:left="273" w:leftChars="130"/>
        <w:jc w:val="center"/>
      </w:pPr>
      <w:r w:rsidRPr="00166EE5">
        <w:rPr>
          <w:rFonts w:ascii="Times New Roman" w:eastAsia="新宋体" w:hAnsi="Times New Roman" w:hint="eastAsia"/>
          <w:szCs w:val="21"/>
        </w:rPr>
        <w:t>乙</w:t>
      </w:r>
    </w:p>
    <w:p w:rsidR="007F28D7" w:rsidRPr="00166EE5" w:rsidP="00F5765A">
      <w:pPr>
        <w:spacing w:line="360" w:lineRule="auto"/>
        <w:ind w:firstLine="420"/>
      </w:pPr>
      <w:r w:rsidRPr="00166EE5">
        <w:rPr>
          <w:rFonts w:ascii="Times New Roman" w:eastAsia="新宋体" w:hAnsi="Times New Roman" w:hint="eastAsia"/>
          <w:szCs w:val="21"/>
        </w:rPr>
        <w:t>天台陈君庭学，能为诗，由中书左司掾，屡从大将北征，有劳，擢</w:t>
      </w:r>
      <w:r w:rsidRPr="00166EE5">
        <w:rPr>
          <w:rFonts w:ascii="Times New Roman" w:eastAsia="Calibri" w:hAnsi="Times New Roman" w:hint="eastAsia"/>
          <w:sz w:val="24"/>
          <w:szCs w:val="24"/>
          <w:vertAlign w:val="superscript"/>
        </w:rPr>
        <w:t>①</w:t>
      </w:r>
      <w:r w:rsidRPr="00166EE5">
        <w:rPr>
          <w:rFonts w:ascii="Times New Roman" w:eastAsia="新宋体" w:hAnsi="Times New Roman" w:hint="eastAsia"/>
          <w:szCs w:val="21"/>
        </w:rPr>
        <w:t>四川都指挥司照磨，由水道至成都。成都，川蜀</w:t>
      </w:r>
      <w:r w:rsidRPr="00166EE5">
        <w:rPr>
          <w:rFonts w:ascii="Times New Roman" w:eastAsia="新宋体" w:hAnsi="Times New Roman" w:hint="eastAsia"/>
          <w:szCs w:val="21"/>
          <w:em w:val="dot"/>
        </w:rPr>
        <w:t>之</w:t>
      </w:r>
      <w:r w:rsidRPr="00166EE5">
        <w:rPr>
          <w:rFonts w:ascii="Times New Roman" w:eastAsia="新宋体" w:hAnsi="Times New Roman" w:hint="eastAsia"/>
          <w:szCs w:val="21"/>
        </w:rPr>
        <w:t>要地，扬子云</w:t>
      </w:r>
      <w:r w:rsidRPr="00166EE5">
        <w:rPr>
          <w:rFonts w:ascii="Times New Roman" w:eastAsia="Calibri" w:hAnsi="Times New Roman" w:hint="eastAsia"/>
          <w:sz w:val="24"/>
          <w:szCs w:val="24"/>
          <w:vertAlign w:val="superscript"/>
        </w:rPr>
        <w:t>②</w:t>
      </w:r>
      <w:r w:rsidRPr="00166EE5">
        <w:rPr>
          <w:rFonts w:ascii="Times New Roman" w:eastAsia="新宋体" w:hAnsi="Times New Roman" w:hint="eastAsia"/>
          <w:szCs w:val="21"/>
        </w:rPr>
        <w:t>、司马相如</w:t>
      </w:r>
      <w:r w:rsidRPr="00166EE5">
        <w:rPr>
          <w:rFonts w:ascii="Times New Roman" w:eastAsia="Calibri" w:hAnsi="Times New Roman" w:hint="eastAsia"/>
          <w:sz w:val="24"/>
          <w:szCs w:val="24"/>
          <w:vertAlign w:val="superscript"/>
        </w:rPr>
        <w:t>③</w:t>
      </w:r>
      <w:r w:rsidRPr="00166EE5">
        <w:rPr>
          <w:rFonts w:ascii="Times New Roman" w:eastAsia="新宋体" w:hAnsi="Times New Roman" w:hint="eastAsia"/>
          <w:szCs w:val="21"/>
        </w:rPr>
        <w:t>、诸葛武侯</w:t>
      </w:r>
      <w:r w:rsidRPr="00166EE5">
        <w:rPr>
          <w:rFonts w:ascii="Times New Roman" w:eastAsia="Calibri" w:hAnsi="Times New Roman" w:hint="eastAsia"/>
          <w:sz w:val="24"/>
          <w:szCs w:val="24"/>
          <w:vertAlign w:val="superscript"/>
        </w:rPr>
        <w:t>④</w:t>
      </w:r>
      <w:r w:rsidRPr="00166EE5">
        <w:rPr>
          <w:rFonts w:ascii="Times New Roman" w:eastAsia="新宋体" w:hAnsi="Times New Roman" w:hint="eastAsia"/>
          <w:szCs w:val="21"/>
        </w:rPr>
        <w:t>之所居，英雄俊杰战攻驻守之迹，诗人文士游眺</w:t>
      </w:r>
      <w:r w:rsidRPr="00166EE5">
        <w:rPr>
          <w:rFonts w:ascii="Times New Roman" w:eastAsia="Calibri" w:hAnsi="Times New Roman" w:hint="eastAsia"/>
          <w:sz w:val="24"/>
          <w:szCs w:val="24"/>
          <w:vertAlign w:val="superscript"/>
        </w:rPr>
        <w:t>⑤</w:t>
      </w:r>
      <w:r w:rsidRPr="00166EE5">
        <w:rPr>
          <w:rFonts w:ascii="Times New Roman" w:eastAsia="新宋体" w:hAnsi="Times New Roman" w:hint="eastAsia"/>
          <w:szCs w:val="21"/>
        </w:rPr>
        <w:t>饮射赋咏歌呼之所，庭学无不历览。既览必发为诗，以纪其景物时世之变，于是其诗益工</w:t>
      </w:r>
      <w:r w:rsidRPr="00166EE5">
        <w:rPr>
          <w:rFonts w:ascii="Times New Roman" w:eastAsia="Calibri" w:hAnsi="Times New Roman" w:hint="eastAsia"/>
          <w:sz w:val="24"/>
          <w:szCs w:val="24"/>
          <w:vertAlign w:val="superscript"/>
        </w:rPr>
        <w:t>⑥</w:t>
      </w:r>
      <w:r w:rsidRPr="00166EE5">
        <w:rPr>
          <w:rFonts w:ascii="Times New Roman" w:eastAsia="新宋体" w:hAnsi="Times New Roman" w:hint="eastAsia"/>
          <w:szCs w:val="21"/>
        </w:rPr>
        <w:t>。越三年以例自免归会予于京师；其气愈充，其语愈壮，其志意愈高；盖得于山水之助者侈</w:t>
      </w:r>
      <w:r w:rsidRPr="00166EE5">
        <w:rPr>
          <w:rFonts w:ascii="Times New Roman" w:eastAsia="Calibri" w:hAnsi="Times New Roman" w:hint="eastAsia"/>
          <w:sz w:val="24"/>
          <w:szCs w:val="24"/>
          <w:vertAlign w:val="superscript"/>
        </w:rPr>
        <w:t>⑦</w:t>
      </w:r>
      <w:r w:rsidRPr="00166EE5">
        <w:rPr>
          <w:rFonts w:ascii="Times New Roman" w:eastAsia="新宋体" w:hAnsi="Times New Roman" w:hint="eastAsia"/>
          <w:szCs w:val="21"/>
        </w:rPr>
        <w:t>矣……予甚自愧，</w:t>
      </w:r>
      <w:r w:rsidRPr="00166EE5">
        <w:rPr>
          <w:rFonts w:ascii="Times New Roman" w:eastAsia="新宋体" w:hAnsi="Times New Roman" w:hint="eastAsia"/>
          <w:szCs w:val="21"/>
          <w:u w:val="single"/>
        </w:rPr>
        <w:t>方予少时，尝有志于出游天下，顾以学未</w:t>
      </w:r>
      <w:r w:rsidRPr="00166EE5">
        <w:rPr>
          <w:rFonts w:ascii="Times New Roman" w:eastAsia="新宋体" w:hAnsi="Times New Roman" w:hint="eastAsia"/>
          <w:szCs w:val="21"/>
          <w:u w:val="single"/>
        </w:rPr>
        <w:t>成而不暇。</w:t>
      </w:r>
      <w:r w:rsidRPr="00166EE5">
        <w:rPr>
          <w:rFonts w:ascii="Times New Roman" w:eastAsia="新宋体" w:hAnsi="Times New Roman" w:hint="eastAsia"/>
          <w:szCs w:val="21"/>
        </w:rPr>
        <w:t>及年壮可出，而四方兵起，无所投足。逮今圣主兴而宇内定，极海之际，合为一家，而予齿益加老耄矣。欲如庭学之游，尚可得乎？然吾闻古之贤士，若颜回、原宪</w:t>
      </w:r>
      <w:r w:rsidRPr="00166EE5">
        <w:rPr>
          <w:rFonts w:ascii="Times New Roman" w:eastAsia="Calibri" w:hAnsi="Times New Roman" w:hint="eastAsia"/>
          <w:sz w:val="24"/>
          <w:szCs w:val="24"/>
          <w:vertAlign w:val="superscript"/>
        </w:rPr>
        <w:t>⑧</w:t>
      </w:r>
      <w:r w:rsidRPr="00166EE5">
        <w:rPr>
          <w:rFonts w:ascii="Times New Roman" w:eastAsia="新宋体" w:hAnsi="Times New Roman" w:hint="eastAsia"/>
          <w:szCs w:val="21"/>
        </w:rPr>
        <w:t>，皆坐守陋室，蓬蒿没户，而志意常充然，有若囊括于天地者。此其故何也？得无有出于山水之外者乎？庭学其试</w:t>
      </w:r>
      <w:r w:rsidRPr="00166EE5">
        <w:rPr>
          <w:rFonts w:ascii="Times New Roman" w:eastAsia="新宋体" w:hAnsi="Times New Roman" w:hint="eastAsia"/>
          <w:szCs w:val="21"/>
          <w:em w:val="dot"/>
        </w:rPr>
        <w:t>归</w:t>
      </w:r>
      <w:r w:rsidRPr="00166EE5">
        <w:rPr>
          <w:rFonts w:ascii="Times New Roman" w:eastAsia="新宋体" w:hAnsi="Times New Roman" w:hint="eastAsia"/>
          <w:szCs w:val="21"/>
        </w:rPr>
        <w:t>而求焉？</w:t>
      </w:r>
    </w:p>
    <w:p w:rsidR="007F28D7" w:rsidRPr="00166EE5" w:rsidP="00F5765A">
      <w:pPr>
        <w:spacing w:line="360" w:lineRule="auto"/>
        <w:ind w:left="273" w:leftChars="130"/>
        <w:jc w:val="right"/>
      </w:pPr>
      <w:r w:rsidRPr="00166EE5">
        <w:rPr>
          <w:rFonts w:ascii="Times New Roman" w:eastAsia="新宋体" w:hAnsi="Times New Roman" w:hint="eastAsia"/>
          <w:szCs w:val="21"/>
        </w:rPr>
        <w:t>节选自宋濂《送天台陈庭学序》</w:t>
      </w:r>
    </w:p>
    <w:p w:rsidR="007F28D7" w:rsidRPr="00166EE5" w:rsidP="00F5765A">
      <w:pPr>
        <w:spacing w:line="360" w:lineRule="auto"/>
        <w:ind w:left="273" w:leftChars="130"/>
      </w:pPr>
      <w:r w:rsidRPr="00166EE5">
        <w:rPr>
          <w:rFonts w:ascii="Times New Roman" w:eastAsia="新宋体" w:hAnsi="Times New Roman" w:hint="eastAsia"/>
          <w:szCs w:val="21"/>
        </w:rPr>
        <w:t>【注释】</w:t>
      </w:r>
      <w:r w:rsidRPr="00166EE5">
        <w:rPr>
          <w:rFonts w:ascii="Times New Roman" w:eastAsia="Calibri" w:hAnsi="Times New Roman" w:hint="eastAsia"/>
          <w:szCs w:val="21"/>
        </w:rPr>
        <w:t>①</w:t>
      </w:r>
      <w:r w:rsidRPr="00166EE5">
        <w:rPr>
          <w:rFonts w:ascii="Times New Roman" w:eastAsia="新宋体" w:hAnsi="Times New Roman" w:hint="eastAsia"/>
          <w:szCs w:val="21"/>
        </w:rPr>
        <w:t>擢：提升，提拔。</w:t>
      </w:r>
      <w:r w:rsidRPr="00166EE5">
        <w:rPr>
          <w:rFonts w:ascii="Times New Roman" w:eastAsia="Calibri" w:hAnsi="Times New Roman" w:hint="eastAsia"/>
          <w:szCs w:val="21"/>
        </w:rPr>
        <w:t>②</w:t>
      </w:r>
      <w:r w:rsidRPr="00166EE5">
        <w:rPr>
          <w:rFonts w:ascii="Times New Roman" w:eastAsia="新宋体" w:hAnsi="Times New Roman" w:hint="eastAsia"/>
          <w:szCs w:val="21"/>
        </w:rPr>
        <w:t>扬子云：即扬雄西汉著名文学家、哲学家。</w:t>
      </w:r>
      <w:r w:rsidRPr="00166EE5">
        <w:rPr>
          <w:rFonts w:ascii="Times New Roman" w:eastAsia="Calibri" w:hAnsi="Times New Roman" w:hint="eastAsia"/>
          <w:szCs w:val="21"/>
        </w:rPr>
        <w:t>③</w:t>
      </w:r>
      <w:r w:rsidRPr="00166EE5">
        <w:rPr>
          <w:rFonts w:ascii="Times New Roman" w:eastAsia="新宋体" w:hAnsi="Times New Roman" w:hint="eastAsia"/>
          <w:szCs w:val="21"/>
        </w:rPr>
        <w:t>司马相如：西汉著名文学家。</w:t>
      </w:r>
      <w:r w:rsidRPr="00166EE5">
        <w:rPr>
          <w:rFonts w:ascii="Times New Roman" w:eastAsia="Calibri" w:hAnsi="Times New Roman" w:hint="eastAsia"/>
          <w:szCs w:val="21"/>
        </w:rPr>
        <w:t>④</w:t>
      </w:r>
      <w:r w:rsidRPr="00166EE5">
        <w:rPr>
          <w:rFonts w:ascii="Times New Roman" w:eastAsia="新宋体" w:hAnsi="Times New Roman" w:hint="eastAsia"/>
          <w:szCs w:val="21"/>
        </w:rPr>
        <w:t>诸葛武侯：即诸葛亮。</w:t>
      </w:r>
      <w:r w:rsidRPr="00166EE5">
        <w:rPr>
          <w:rFonts w:ascii="Times New Roman" w:eastAsia="Calibri" w:hAnsi="Times New Roman" w:hint="eastAsia"/>
          <w:szCs w:val="21"/>
        </w:rPr>
        <w:t>⑤</w:t>
      </w:r>
      <w:r w:rsidRPr="00166EE5">
        <w:rPr>
          <w:rFonts w:ascii="Times New Roman" w:eastAsia="新宋体" w:hAnsi="Times New Roman" w:hint="eastAsia"/>
          <w:szCs w:val="21"/>
        </w:rPr>
        <w:t>眺：游览。</w:t>
      </w:r>
      <w:r w:rsidRPr="00166EE5">
        <w:rPr>
          <w:rFonts w:ascii="Times New Roman" w:eastAsia="Calibri" w:hAnsi="Times New Roman" w:hint="eastAsia"/>
          <w:szCs w:val="21"/>
        </w:rPr>
        <w:t>⑥</w:t>
      </w:r>
      <w:r w:rsidRPr="00166EE5">
        <w:rPr>
          <w:rFonts w:ascii="Times New Roman" w:eastAsia="新宋体" w:hAnsi="Times New Roman" w:hint="eastAsia"/>
          <w:szCs w:val="21"/>
        </w:rPr>
        <w:t>工：精巧，精致。</w:t>
      </w:r>
      <w:r w:rsidRPr="00166EE5">
        <w:rPr>
          <w:rFonts w:ascii="Times New Roman" w:eastAsia="Calibri" w:hAnsi="Times New Roman" w:hint="eastAsia"/>
          <w:szCs w:val="21"/>
        </w:rPr>
        <w:t>⑦</w:t>
      </w:r>
      <w:r w:rsidRPr="00166EE5">
        <w:rPr>
          <w:rFonts w:ascii="Times New Roman" w:eastAsia="新宋体" w:hAnsi="Times New Roman" w:hint="eastAsia"/>
          <w:szCs w:val="21"/>
        </w:rPr>
        <w:t>侈：大，多。</w:t>
      </w:r>
      <w:r w:rsidRPr="00166EE5">
        <w:rPr>
          <w:rFonts w:ascii="Times New Roman" w:eastAsia="Calibri" w:hAnsi="Times New Roman" w:hint="eastAsia"/>
          <w:szCs w:val="21"/>
        </w:rPr>
        <w:t>⑧</w:t>
      </w:r>
      <w:r w:rsidRPr="00166EE5">
        <w:rPr>
          <w:rFonts w:ascii="Times New Roman" w:eastAsia="新宋体" w:hAnsi="Times New Roman" w:hint="eastAsia"/>
          <w:szCs w:val="21"/>
        </w:rPr>
        <w:t>颜回，即颜渊；原宪，即子思。二人都是孔子的学生。</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1</w:t>
      </w:r>
      <w:r w:rsidRPr="00166EE5">
        <w:rPr>
          <w:rFonts w:ascii="Times New Roman" w:eastAsia="新宋体" w:hAnsi="Times New Roman" w:hint="eastAsia"/>
          <w:szCs w:val="21"/>
        </w:rPr>
        <w:t>）下列句中加点词的意思或用法相同的一项是</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3</w:t>
      </w:r>
      <w:r w:rsidRPr="00166EE5" w:rsidR="008713C5">
        <w:rPr>
          <w:rFonts w:ascii="Times New Roman" w:eastAsia="新宋体" w:hAnsi="Times New Roman" w:hint="eastAsia"/>
          <w:szCs w:val="21"/>
        </w:rPr>
        <w:t>分）</w:t>
      </w:r>
    </w:p>
    <w:tbl>
      <w:tblPr>
        <w:tblStyle w:val="TableNormal"/>
        <w:tblW w:w="0" w:type="auto"/>
        <w:tblInd w:w="280" w:type="dxa"/>
        <w:tblCellMar>
          <w:top w:w="30" w:type="dxa"/>
          <w:left w:w="30" w:type="dxa"/>
          <w:bottom w:w="30" w:type="dxa"/>
          <w:right w:w="30" w:type="dxa"/>
        </w:tblCellMar>
        <w:tblLook w:val="04A0"/>
      </w:tblPr>
      <w:tblGrid>
        <w:gridCol w:w="2610"/>
        <w:gridCol w:w="4000"/>
      </w:tblGrid>
      <w:tr>
        <w:tblPrEx>
          <w:tblW w:w="0" w:type="auto"/>
          <w:tblInd w:w="280" w:type="dxa"/>
          <w:tblCellMar>
            <w:top w:w="30" w:type="dxa"/>
            <w:left w:w="30" w:type="dxa"/>
            <w:bottom w:w="30" w:type="dxa"/>
            <w:right w:w="30" w:type="dxa"/>
          </w:tblCellMar>
          <w:tblLook w:val="04A0"/>
        </w:tblPrEx>
        <w:tc>
          <w:tcPr>
            <w:tcW w:w="2610" w:type="dxa"/>
          </w:tcPr>
          <w:p w:rsidR="007F28D7" w:rsidRPr="00166EE5" w:rsidP="00F5765A">
            <w:pPr>
              <w:spacing w:line="360" w:lineRule="auto"/>
            </w:pPr>
            <w:r w:rsidRPr="00166EE5">
              <w:rPr>
                <w:rFonts w:ascii="Times New Roman" w:eastAsia="新宋体" w:hAnsi="Times New Roman" w:hint="eastAsia"/>
                <w:szCs w:val="21"/>
              </w:rPr>
              <w:t>A.</w:t>
            </w:r>
            <w:r w:rsidRPr="00166EE5">
              <w:rPr>
                <w:rFonts w:ascii="Times New Roman" w:eastAsia="新宋体" w:hAnsi="Times New Roman" w:hint="eastAsia"/>
                <w:szCs w:val="21"/>
              </w:rPr>
              <w:t>主人日再</w:t>
            </w:r>
            <w:r w:rsidRPr="00166EE5">
              <w:rPr>
                <w:rFonts w:ascii="Times New Roman" w:eastAsia="新宋体" w:hAnsi="Times New Roman" w:hint="eastAsia"/>
                <w:szCs w:val="21"/>
                <w:em w:val="dot"/>
              </w:rPr>
              <w:t>食</w:t>
            </w:r>
          </w:p>
        </w:tc>
        <w:tc>
          <w:tcPr>
            <w:tcW w:w="4000" w:type="dxa"/>
          </w:tcPr>
          <w:p w:rsidR="007F28D7" w:rsidRPr="00166EE5" w:rsidP="00F5765A">
            <w:pPr>
              <w:spacing w:line="360" w:lineRule="auto"/>
            </w:pPr>
            <w:r w:rsidRPr="00166EE5">
              <w:rPr>
                <w:rFonts w:ascii="Times New Roman" w:eastAsia="新宋体" w:hAnsi="Times New Roman" w:hint="eastAsia"/>
                <w:szCs w:val="21"/>
              </w:rPr>
              <w:t>一</w:t>
            </w:r>
            <w:r w:rsidRPr="00166EE5">
              <w:rPr>
                <w:rFonts w:ascii="Times New Roman" w:eastAsia="新宋体" w:hAnsi="Times New Roman" w:hint="eastAsia"/>
                <w:szCs w:val="21"/>
                <w:em w:val="dot"/>
              </w:rPr>
              <w:t>食</w:t>
            </w:r>
            <w:r w:rsidRPr="00166EE5">
              <w:rPr>
                <w:rFonts w:ascii="Times New Roman" w:eastAsia="新宋体" w:hAnsi="Times New Roman" w:hint="eastAsia"/>
                <w:szCs w:val="21"/>
              </w:rPr>
              <w:t>或尽粟一石（《马说》</w:t>
            </w:r>
          </w:p>
        </w:tc>
      </w:tr>
      <w:tr>
        <w:tblPrEx>
          <w:tblW w:w="0" w:type="auto"/>
          <w:tblInd w:w="280" w:type="dxa"/>
          <w:tblCellMar>
            <w:top w:w="30" w:type="dxa"/>
            <w:left w:w="30" w:type="dxa"/>
            <w:bottom w:w="30" w:type="dxa"/>
            <w:right w:w="30" w:type="dxa"/>
          </w:tblCellMar>
          <w:tblLook w:val="04A0"/>
        </w:tblPrEx>
        <w:tc>
          <w:tcPr>
            <w:tcW w:w="2610" w:type="dxa"/>
          </w:tcPr>
          <w:p w:rsidR="007F28D7" w:rsidRPr="00166EE5" w:rsidP="00F5765A">
            <w:pPr>
              <w:spacing w:line="360" w:lineRule="auto"/>
            </w:pPr>
            <w:r w:rsidRPr="00166EE5">
              <w:rPr>
                <w:rFonts w:ascii="Times New Roman" w:eastAsia="新宋体" w:hAnsi="Times New Roman" w:hint="eastAsia"/>
                <w:szCs w:val="21"/>
              </w:rPr>
              <w:t>B.</w:t>
            </w:r>
            <w:r w:rsidRPr="00166EE5">
              <w:rPr>
                <w:rFonts w:ascii="Times New Roman" w:eastAsia="新宋体" w:hAnsi="Times New Roman" w:hint="eastAsia"/>
                <w:szCs w:val="21"/>
              </w:rPr>
              <w:t>无</w:t>
            </w:r>
            <w:r w:rsidRPr="00166EE5">
              <w:rPr>
                <w:rFonts w:ascii="Times New Roman" w:eastAsia="新宋体" w:hAnsi="Times New Roman" w:hint="eastAsia"/>
                <w:szCs w:val="21"/>
                <w:em w:val="dot"/>
              </w:rPr>
              <w:t>鲜</w:t>
            </w:r>
            <w:r w:rsidRPr="00166EE5">
              <w:rPr>
                <w:rFonts w:ascii="Times New Roman" w:eastAsia="新宋体" w:hAnsi="Times New Roman" w:hint="eastAsia"/>
                <w:szCs w:val="21"/>
              </w:rPr>
              <w:t>肥滋味之享</w:t>
            </w:r>
          </w:p>
        </w:tc>
        <w:tc>
          <w:tcPr>
            <w:tcW w:w="4000" w:type="dxa"/>
          </w:tcPr>
          <w:p w:rsidR="007F28D7" w:rsidRPr="00166EE5" w:rsidP="00F5765A">
            <w:pPr>
              <w:spacing w:line="360" w:lineRule="auto"/>
            </w:pPr>
            <w:r w:rsidRPr="00166EE5">
              <w:rPr>
                <w:rFonts w:ascii="Times New Roman" w:eastAsia="新宋体" w:hAnsi="Times New Roman" w:hint="eastAsia"/>
                <w:szCs w:val="21"/>
              </w:rPr>
              <w:t>陶后</w:t>
            </w:r>
            <w:r w:rsidRPr="00166EE5">
              <w:rPr>
                <w:rFonts w:ascii="Times New Roman" w:eastAsia="新宋体" w:hAnsi="Times New Roman" w:hint="eastAsia"/>
                <w:szCs w:val="21"/>
                <w:em w:val="dot"/>
              </w:rPr>
              <w:t>鲜</w:t>
            </w:r>
            <w:r w:rsidRPr="00166EE5">
              <w:rPr>
                <w:rFonts w:ascii="Times New Roman" w:eastAsia="新宋体" w:hAnsi="Times New Roman" w:hint="eastAsia"/>
                <w:szCs w:val="21"/>
              </w:rPr>
              <w:t>有闻（《爱莲说》）</w:t>
            </w:r>
          </w:p>
        </w:tc>
      </w:tr>
      <w:tr>
        <w:tblPrEx>
          <w:tblW w:w="0" w:type="auto"/>
          <w:tblInd w:w="280" w:type="dxa"/>
          <w:tblCellMar>
            <w:top w:w="30" w:type="dxa"/>
            <w:left w:w="30" w:type="dxa"/>
            <w:bottom w:w="30" w:type="dxa"/>
            <w:right w:w="30" w:type="dxa"/>
          </w:tblCellMar>
          <w:tblLook w:val="04A0"/>
        </w:tblPrEx>
        <w:tc>
          <w:tcPr>
            <w:tcW w:w="2610" w:type="dxa"/>
          </w:tcPr>
          <w:p w:rsidR="007F28D7" w:rsidRPr="00166EE5" w:rsidP="00F5765A">
            <w:pPr>
              <w:spacing w:line="360" w:lineRule="auto"/>
            </w:pPr>
            <w:r w:rsidRPr="00166EE5">
              <w:rPr>
                <w:rFonts w:ascii="Times New Roman" w:eastAsia="新宋体" w:hAnsi="Times New Roman" w:hint="eastAsia"/>
                <w:szCs w:val="21"/>
              </w:rPr>
              <w:t>C.</w:t>
            </w:r>
            <w:r w:rsidRPr="00166EE5">
              <w:rPr>
                <w:rFonts w:ascii="Times New Roman" w:eastAsia="新宋体" w:hAnsi="Times New Roman" w:hint="eastAsia"/>
                <w:szCs w:val="21"/>
              </w:rPr>
              <w:t>川蜀</w:t>
            </w:r>
            <w:r w:rsidRPr="00166EE5">
              <w:rPr>
                <w:rFonts w:ascii="Times New Roman" w:eastAsia="新宋体" w:hAnsi="Times New Roman" w:hint="eastAsia"/>
                <w:szCs w:val="21"/>
                <w:em w:val="dot"/>
              </w:rPr>
              <w:t>之</w:t>
            </w:r>
            <w:r w:rsidRPr="00166EE5">
              <w:rPr>
                <w:rFonts w:ascii="Times New Roman" w:eastAsia="新宋体" w:hAnsi="Times New Roman" w:hint="eastAsia"/>
                <w:szCs w:val="21"/>
              </w:rPr>
              <w:t>要地</w:t>
            </w:r>
          </w:p>
        </w:tc>
        <w:tc>
          <w:tcPr>
            <w:tcW w:w="4000" w:type="dxa"/>
          </w:tcPr>
          <w:p w:rsidR="007F28D7" w:rsidRPr="00166EE5" w:rsidP="00F5765A">
            <w:pPr>
              <w:spacing w:line="360" w:lineRule="auto"/>
            </w:pPr>
            <w:r w:rsidRPr="00166EE5">
              <w:rPr>
                <w:rFonts w:ascii="Times New Roman" w:eastAsia="新宋体" w:hAnsi="Times New Roman" w:hint="eastAsia"/>
                <w:szCs w:val="21"/>
              </w:rPr>
              <w:t>如使人</w:t>
            </w:r>
            <w:r w:rsidRPr="00166EE5">
              <w:rPr>
                <w:rFonts w:ascii="Times New Roman" w:eastAsia="新宋体" w:hAnsi="Times New Roman" w:hint="eastAsia"/>
                <w:szCs w:val="21"/>
                <w:em w:val="dot"/>
              </w:rPr>
              <w:t>之</w:t>
            </w:r>
            <w:r w:rsidRPr="00166EE5">
              <w:rPr>
                <w:rFonts w:ascii="Times New Roman" w:eastAsia="新宋体" w:hAnsi="Times New Roman" w:hint="eastAsia"/>
                <w:szCs w:val="21"/>
              </w:rPr>
              <w:t>所欲莫甚于生（《鱼我所欲也》）</w:t>
            </w:r>
          </w:p>
        </w:tc>
      </w:tr>
      <w:tr>
        <w:tblPrEx>
          <w:tblW w:w="0" w:type="auto"/>
          <w:tblInd w:w="280" w:type="dxa"/>
          <w:tblCellMar>
            <w:top w:w="30" w:type="dxa"/>
            <w:left w:w="30" w:type="dxa"/>
            <w:bottom w:w="30" w:type="dxa"/>
            <w:right w:w="30" w:type="dxa"/>
          </w:tblCellMar>
          <w:tblLook w:val="04A0"/>
        </w:tblPrEx>
        <w:tc>
          <w:tcPr>
            <w:tcW w:w="2610" w:type="dxa"/>
          </w:tcPr>
          <w:p w:rsidR="007F28D7" w:rsidRPr="00166EE5" w:rsidP="00F5765A">
            <w:pPr>
              <w:spacing w:line="360" w:lineRule="auto"/>
            </w:pPr>
            <w:r w:rsidRPr="00166EE5">
              <w:rPr>
                <w:rFonts w:ascii="Times New Roman" w:eastAsia="新宋体" w:hAnsi="Times New Roman" w:hint="eastAsia"/>
                <w:szCs w:val="21"/>
              </w:rPr>
              <w:t>D.</w:t>
            </w:r>
            <w:r w:rsidRPr="00166EE5">
              <w:rPr>
                <w:rFonts w:ascii="Times New Roman" w:eastAsia="新宋体" w:hAnsi="Times New Roman" w:hint="eastAsia"/>
                <w:szCs w:val="21"/>
              </w:rPr>
              <w:t>庭学其试</w:t>
            </w:r>
            <w:r w:rsidRPr="00166EE5">
              <w:rPr>
                <w:rFonts w:ascii="Times New Roman" w:eastAsia="新宋体" w:hAnsi="Times New Roman" w:hint="eastAsia"/>
                <w:szCs w:val="21"/>
                <w:em w:val="dot"/>
              </w:rPr>
              <w:t>归</w:t>
            </w:r>
            <w:r w:rsidRPr="00166EE5">
              <w:rPr>
                <w:rFonts w:ascii="Times New Roman" w:eastAsia="新宋体" w:hAnsi="Times New Roman" w:hint="eastAsia"/>
                <w:szCs w:val="21"/>
              </w:rPr>
              <w:t>而求焉</w:t>
            </w:r>
          </w:p>
        </w:tc>
        <w:tc>
          <w:tcPr>
            <w:tcW w:w="4000" w:type="dxa"/>
          </w:tcPr>
          <w:p w:rsidR="007F28D7" w:rsidRPr="00166EE5" w:rsidP="00F5765A">
            <w:pPr>
              <w:spacing w:line="360" w:lineRule="auto"/>
            </w:pPr>
            <w:r w:rsidRPr="00166EE5">
              <w:rPr>
                <w:rFonts w:ascii="Times New Roman" w:eastAsia="新宋体" w:hAnsi="Times New Roman" w:hint="eastAsia"/>
                <w:szCs w:val="21"/>
              </w:rPr>
              <w:t>吾谁与</w:t>
            </w:r>
            <w:r w:rsidRPr="00166EE5">
              <w:rPr>
                <w:rFonts w:ascii="Times New Roman" w:eastAsia="新宋体" w:hAnsi="Times New Roman" w:hint="eastAsia"/>
                <w:szCs w:val="21"/>
                <w:em w:val="dot"/>
              </w:rPr>
              <w:t>归</w:t>
            </w:r>
            <w:r w:rsidRPr="00166EE5">
              <w:rPr>
                <w:rFonts w:ascii="Times New Roman" w:eastAsia="新宋体" w:hAnsi="Times New Roman" w:hint="eastAsia"/>
                <w:szCs w:val="21"/>
              </w:rPr>
              <w:t>（《岳阳楼记》）</w:t>
            </w:r>
          </w:p>
        </w:tc>
      </w:tr>
    </w:tbl>
    <w:p>
      <w:pPr>
        <w:sectPr w:rsidSect="001B7693">
          <w:type w:val="nextPage"/>
          <w:pgSz w:w="11906" w:h="16838"/>
          <w:pgMar w:top="1440" w:right="1800" w:bottom="1440" w:left="1800" w:header="851" w:footer="992" w:gutter="0"/>
          <w:pgNumType w:start="4" w:chapStyle="5" w:chapSep="colon"/>
          <w:cols w:space="425"/>
          <w:titlePg w:val="0"/>
          <w:docGrid w:type="lines" w:linePitch="312"/>
        </w:sectPr>
      </w:pP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2</w:t>
      </w:r>
      <w:r w:rsidRPr="00166EE5">
        <w:rPr>
          <w:rFonts w:ascii="Times New Roman" w:eastAsia="新宋体" w:hAnsi="Times New Roman" w:hint="eastAsia"/>
          <w:szCs w:val="21"/>
        </w:rPr>
        <w:t>）把选文中画横线的句子翻译成现代汉语。</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5</w:t>
      </w:r>
      <w:r w:rsidRPr="00166EE5" w:rsidR="008713C5">
        <w:rPr>
          <w:rFonts w:ascii="Times New Roman" w:eastAsia="新宋体" w:hAnsi="Times New Roman" w:hint="eastAsia"/>
          <w:szCs w:val="21"/>
        </w:rPr>
        <w:t>分）</w:t>
      </w:r>
    </w:p>
    <w:p w:rsidR="007F28D7" w:rsidRPr="00166EE5" w:rsidP="00F5765A">
      <w:pPr>
        <w:spacing w:line="360" w:lineRule="auto"/>
        <w:ind w:left="273" w:leftChars="130"/>
      </w:pPr>
      <w:r w:rsidRPr="00166EE5">
        <w:rPr>
          <w:rFonts w:ascii="Times New Roman" w:eastAsia="Calibri" w:hAnsi="Times New Roman" w:hint="eastAsia"/>
          <w:szCs w:val="21"/>
        </w:rPr>
        <w:t>①</w:t>
      </w:r>
      <w:r w:rsidRPr="00166EE5">
        <w:rPr>
          <w:rFonts w:ascii="Times New Roman" w:eastAsia="新宋体" w:hAnsi="Times New Roman" w:hint="eastAsia"/>
          <w:szCs w:val="21"/>
        </w:rPr>
        <w:t>余则缊袍敝衣处其间，略无慕艳意。</w:t>
      </w:r>
    </w:p>
    <w:p w:rsidR="007F28D7" w:rsidRPr="00166EE5" w:rsidP="00F5765A">
      <w:pPr>
        <w:spacing w:line="360" w:lineRule="auto"/>
        <w:ind w:left="273" w:leftChars="130"/>
      </w:pPr>
      <w:r w:rsidRPr="00166EE5">
        <w:rPr>
          <w:rFonts w:ascii="Times New Roman" w:eastAsia="Calibri" w:hAnsi="Times New Roman" w:hint="eastAsia"/>
          <w:szCs w:val="21"/>
        </w:rPr>
        <w:t>②</w:t>
      </w:r>
      <w:r w:rsidRPr="00166EE5">
        <w:rPr>
          <w:rFonts w:ascii="Times New Roman" w:eastAsia="新宋体" w:hAnsi="Times New Roman" w:hint="eastAsia"/>
          <w:szCs w:val="21"/>
        </w:rPr>
        <w:t>方予少时，尝有志于出游天下，顾以学未成而不暇。</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3</w:t>
      </w:r>
      <w:r w:rsidRPr="00166EE5">
        <w:rPr>
          <w:rFonts w:ascii="Times New Roman" w:eastAsia="新宋体" w:hAnsi="Times New Roman" w:hint="eastAsia"/>
          <w:szCs w:val="21"/>
        </w:rPr>
        <w:t>）下列断句正确的一项是</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2</w:t>
      </w:r>
      <w:r w:rsidRPr="00166EE5" w:rsidR="008713C5">
        <w:rPr>
          <w:rFonts w:ascii="Times New Roman" w:eastAsia="新宋体" w:hAnsi="Times New Roman" w:hint="eastAsia"/>
          <w:szCs w:val="21"/>
        </w:rPr>
        <w:t>分）</w:t>
      </w:r>
    </w:p>
    <w:p w:rsidR="007F28D7" w:rsidRPr="00166EE5" w:rsidP="00F5765A">
      <w:pPr>
        <w:spacing w:line="360" w:lineRule="auto"/>
        <w:ind w:left="273" w:leftChars="130"/>
      </w:pPr>
      <w:r w:rsidRPr="00166EE5">
        <w:rPr>
          <w:rFonts w:ascii="Times New Roman" w:eastAsia="新宋体" w:hAnsi="Times New Roman" w:hint="eastAsia"/>
          <w:szCs w:val="21"/>
        </w:rPr>
        <w:t>A.</w:t>
      </w:r>
      <w:r w:rsidRPr="00166EE5">
        <w:rPr>
          <w:rFonts w:ascii="Times New Roman" w:eastAsia="新宋体" w:hAnsi="Times New Roman" w:hint="eastAsia"/>
          <w:szCs w:val="21"/>
        </w:rPr>
        <w:t>越三年以例</w:t>
      </w:r>
      <w:r w:rsidRPr="00166EE5">
        <w:rPr>
          <w:rFonts w:ascii="Times New Roman" w:eastAsia="新宋体" w:hAnsi="Times New Roman" w:hint="eastAsia"/>
          <w:szCs w:val="21"/>
        </w:rPr>
        <w:t>/</w:t>
      </w:r>
      <w:r w:rsidRPr="00166EE5">
        <w:rPr>
          <w:rFonts w:ascii="Times New Roman" w:eastAsia="新宋体" w:hAnsi="Times New Roman" w:hint="eastAsia"/>
          <w:szCs w:val="21"/>
        </w:rPr>
        <w:t>自免归</w:t>
      </w:r>
      <w:r w:rsidRPr="00166EE5">
        <w:rPr>
          <w:rFonts w:ascii="Times New Roman" w:eastAsia="新宋体" w:hAnsi="Times New Roman" w:hint="eastAsia"/>
          <w:szCs w:val="21"/>
        </w:rPr>
        <w:t>/</w:t>
      </w:r>
      <w:r w:rsidRPr="00166EE5">
        <w:rPr>
          <w:rFonts w:ascii="Times New Roman" w:eastAsia="新宋体" w:hAnsi="Times New Roman" w:hint="eastAsia"/>
          <w:szCs w:val="21"/>
        </w:rPr>
        <w:t>会予于京师</w:t>
      </w:r>
    </w:p>
    <w:p w:rsidR="007F28D7" w:rsidRPr="00166EE5" w:rsidP="00F5765A">
      <w:pPr>
        <w:spacing w:line="360" w:lineRule="auto"/>
        <w:ind w:left="273" w:leftChars="130"/>
      </w:pPr>
      <w:r w:rsidRPr="00166EE5">
        <w:rPr>
          <w:rFonts w:ascii="Times New Roman" w:eastAsia="新宋体" w:hAnsi="Times New Roman" w:hint="eastAsia"/>
          <w:szCs w:val="21"/>
        </w:rPr>
        <w:t>B.</w:t>
      </w:r>
      <w:r w:rsidRPr="00166EE5">
        <w:rPr>
          <w:rFonts w:ascii="Times New Roman" w:eastAsia="新宋体" w:hAnsi="Times New Roman" w:hint="eastAsia"/>
          <w:szCs w:val="21"/>
        </w:rPr>
        <w:t>越三年</w:t>
      </w:r>
      <w:r w:rsidRPr="00166EE5">
        <w:rPr>
          <w:rFonts w:ascii="Times New Roman" w:eastAsia="新宋体" w:hAnsi="Times New Roman" w:hint="eastAsia"/>
          <w:szCs w:val="21"/>
        </w:rPr>
        <w:t>/</w:t>
      </w:r>
      <w:r w:rsidRPr="00166EE5">
        <w:rPr>
          <w:rFonts w:ascii="Times New Roman" w:eastAsia="新宋体" w:hAnsi="Times New Roman" w:hint="eastAsia"/>
          <w:szCs w:val="21"/>
        </w:rPr>
        <w:t>以例自免归</w:t>
      </w:r>
      <w:r w:rsidRPr="00166EE5">
        <w:rPr>
          <w:rFonts w:ascii="Times New Roman" w:eastAsia="新宋体" w:hAnsi="Times New Roman" w:hint="eastAsia"/>
          <w:szCs w:val="21"/>
        </w:rPr>
        <w:t>/</w:t>
      </w:r>
      <w:r w:rsidRPr="00166EE5">
        <w:rPr>
          <w:rFonts w:ascii="Times New Roman" w:eastAsia="新宋体" w:hAnsi="Times New Roman" w:hint="eastAsia"/>
          <w:szCs w:val="21"/>
        </w:rPr>
        <w:t>会予于京师</w:t>
      </w:r>
    </w:p>
    <w:p w:rsidR="007F28D7" w:rsidRPr="00166EE5" w:rsidP="00F5765A">
      <w:pPr>
        <w:spacing w:line="360" w:lineRule="auto"/>
        <w:ind w:left="273" w:leftChars="130"/>
      </w:pPr>
      <w:r w:rsidRPr="00166EE5">
        <w:rPr>
          <w:rFonts w:ascii="Times New Roman" w:eastAsia="新宋体" w:hAnsi="Times New Roman" w:hint="eastAsia"/>
          <w:szCs w:val="21"/>
        </w:rPr>
        <w:t>C.</w:t>
      </w:r>
      <w:r w:rsidRPr="00166EE5">
        <w:rPr>
          <w:rFonts w:ascii="Times New Roman" w:eastAsia="新宋体" w:hAnsi="Times New Roman" w:hint="eastAsia"/>
          <w:szCs w:val="21"/>
        </w:rPr>
        <w:t>越三年</w:t>
      </w:r>
      <w:r w:rsidRPr="00166EE5">
        <w:rPr>
          <w:rFonts w:ascii="Times New Roman" w:eastAsia="新宋体" w:hAnsi="Times New Roman" w:hint="eastAsia"/>
          <w:szCs w:val="21"/>
        </w:rPr>
        <w:t>/</w:t>
      </w:r>
      <w:r w:rsidRPr="00166EE5">
        <w:rPr>
          <w:rFonts w:ascii="Times New Roman" w:eastAsia="新宋体" w:hAnsi="Times New Roman" w:hint="eastAsia"/>
          <w:szCs w:val="21"/>
        </w:rPr>
        <w:t>以例自免</w:t>
      </w:r>
      <w:r w:rsidRPr="00166EE5">
        <w:rPr>
          <w:rFonts w:ascii="Times New Roman" w:eastAsia="新宋体" w:hAnsi="Times New Roman" w:hint="eastAsia"/>
          <w:szCs w:val="21"/>
        </w:rPr>
        <w:t>/</w:t>
      </w:r>
      <w:r w:rsidRPr="00166EE5">
        <w:rPr>
          <w:rFonts w:ascii="Times New Roman" w:eastAsia="新宋体" w:hAnsi="Times New Roman" w:hint="eastAsia"/>
          <w:szCs w:val="21"/>
        </w:rPr>
        <w:t>归会予于京师</w:t>
      </w:r>
    </w:p>
    <w:p w:rsidR="007F28D7" w:rsidRPr="00166EE5" w:rsidP="00F5765A">
      <w:pPr>
        <w:spacing w:line="360" w:lineRule="auto"/>
        <w:ind w:left="273" w:leftChars="130"/>
      </w:pPr>
      <w:r w:rsidRPr="00166EE5">
        <w:rPr>
          <w:rFonts w:ascii="Times New Roman" w:eastAsia="新宋体" w:hAnsi="Times New Roman" w:hint="eastAsia"/>
          <w:szCs w:val="21"/>
        </w:rPr>
        <w:t>D.</w:t>
      </w:r>
      <w:r w:rsidRPr="00166EE5">
        <w:rPr>
          <w:rFonts w:ascii="Times New Roman" w:eastAsia="新宋体" w:hAnsi="Times New Roman" w:hint="eastAsia"/>
          <w:szCs w:val="21"/>
        </w:rPr>
        <w:t>越三年以例自免</w:t>
      </w:r>
      <w:r w:rsidRPr="00166EE5">
        <w:rPr>
          <w:rFonts w:ascii="Times New Roman" w:eastAsia="新宋体" w:hAnsi="Times New Roman" w:hint="eastAsia"/>
          <w:szCs w:val="21"/>
        </w:rPr>
        <w:t>/</w:t>
      </w:r>
      <w:r w:rsidRPr="00166EE5">
        <w:rPr>
          <w:rFonts w:ascii="Times New Roman" w:eastAsia="新宋体" w:hAnsi="Times New Roman" w:hint="eastAsia"/>
          <w:szCs w:val="21"/>
        </w:rPr>
        <w:t>归会</w:t>
      </w:r>
      <w:r w:rsidRPr="00166EE5">
        <w:rPr>
          <w:rFonts w:ascii="Times New Roman" w:eastAsia="新宋体" w:hAnsi="Times New Roman" w:hint="eastAsia"/>
          <w:szCs w:val="21"/>
        </w:rPr>
        <w:t>/</w:t>
      </w:r>
      <w:r w:rsidRPr="00166EE5">
        <w:rPr>
          <w:rFonts w:ascii="Times New Roman" w:eastAsia="新宋体" w:hAnsi="Times New Roman" w:hint="eastAsia"/>
          <w:szCs w:val="21"/>
        </w:rPr>
        <w:t>予于京师</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4</w:t>
      </w:r>
      <w:r w:rsidRPr="00166EE5">
        <w:rPr>
          <w:rFonts w:ascii="Times New Roman" w:eastAsia="新宋体" w:hAnsi="Times New Roman" w:hint="eastAsia"/>
          <w:szCs w:val="21"/>
        </w:rPr>
        <w:t>）两篇文章同为宋濂写给年轻人的赠序。甲文主要运用了</w:t>
      </w:r>
      <w:r w:rsidRPr="00166EE5">
        <w:rPr>
          <w:rFonts w:ascii="Times New Roman" w:eastAsia="新宋体" w:hAnsi="Times New Roman" w:hint="eastAsia"/>
          <w:szCs w:val="21"/>
        </w:rPr>
        <w:t xml:space="preserve">A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rPr>
        <w:t>的写作手法表现了作者</w:t>
      </w:r>
      <w:r w:rsidRPr="00166EE5">
        <w:rPr>
          <w:rFonts w:ascii="Times New Roman" w:eastAsia="新宋体" w:hAnsi="Times New Roman" w:hint="eastAsia"/>
          <w:szCs w:val="21"/>
        </w:rPr>
        <w:t xml:space="preserve">B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rPr>
        <w:t>品格；乙文作者委婉地向陈庭学提出劝勉，希望陈庭学向颜回、原宪学习</w:t>
      </w:r>
      <w:r w:rsidRPr="00166EE5">
        <w:rPr>
          <w:rFonts w:ascii="Times New Roman" w:eastAsia="新宋体" w:hAnsi="Times New Roman" w:hint="eastAsia"/>
          <w:szCs w:val="21"/>
        </w:rPr>
        <w:t xml:space="preserve">C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rPr>
        <w:t>和</w:t>
      </w:r>
      <w:r w:rsidRPr="00166EE5">
        <w:rPr>
          <w:rFonts w:ascii="Times New Roman" w:eastAsia="新宋体" w:hAnsi="Times New Roman" w:hint="eastAsia"/>
          <w:szCs w:val="21"/>
        </w:rPr>
        <w:t xml:space="preserve">D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rPr>
        <w:t>的品质。</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4</w:t>
      </w:r>
      <w:r w:rsidRPr="00166EE5" w:rsidR="008713C5">
        <w:rPr>
          <w:rFonts w:ascii="Times New Roman" w:eastAsia="新宋体" w:hAnsi="Times New Roman" w:hint="eastAsia"/>
          <w:szCs w:val="21"/>
        </w:rPr>
        <w:t>分）</w:t>
      </w:r>
    </w:p>
    <w:p w:rsidR="007F28D7" w:rsidRPr="00166EE5" w:rsidP="00F5765A">
      <w:pPr>
        <w:spacing w:line="360" w:lineRule="auto"/>
      </w:pPr>
      <w:r w:rsidRPr="00166EE5">
        <w:rPr>
          <w:rFonts w:ascii="Times New Roman" w:eastAsia="新宋体" w:hAnsi="Times New Roman" w:hint="eastAsia"/>
          <w:b/>
          <w:szCs w:val="21"/>
        </w:rPr>
        <w:t>三、现代文阅读（</w:t>
      </w:r>
      <w:r w:rsidRPr="00166EE5">
        <w:rPr>
          <w:rFonts w:ascii="Times New Roman" w:eastAsia="新宋体" w:hAnsi="Times New Roman" w:hint="eastAsia"/>
          <w:b/>
          <w:szCs w:val="21"/>
        </w:rPr>
        <w:t>36</w:t>
      </w:r>
      <w:r w:rsidRPr="00166EE5">
        <w:rPr>
          <w:rFonts w:ascii="Times New Roman" w:eastAsia="新宋体" w:hAnsi="Times New Roman" w:hint="eastAsia"/>
          <w:b/>
          <w:szCs w:val="21"/>
        </w:rPr>
        <w:t>分）</w:t>
      </w:r>
    </w:p>
    <w:p w:rsidR="007F28D7" w:rsidRPr="00166EE5" w:rsidP="00F5765A">
      <w:pPr>
        <w:spacing w:line="360" w:lineRule="auto"/>
        <w:ind w:left="273" w:hanging="273" w:hangingChars="130"/>
      </w:pPr>
      <w:r w:rsidRPr="00166EE5">
        <w:rPr>
          <w:rFonts w:ascii="Times New Roman" w:eastAsia="新宋体" w:hAnsi="Times New Roman" w:hint="eastAsia"/>
          <w:szCs w:val="21"/>
        </w:rPr>
        <w:t>9</w:t>
      </w:r>
      <w:r w:rsidRPr="00166EE5">
        <w:rPr>
          <w:rFonts w:ascii="Times New Roman" w:eastAsia="新宋体" w:hAnsi="Times New Roman" w:hint="eastAsia"/>
          <w:szCs w:val="21"/>
        </w:rPr>
        <w:t>．阅读下面选文，完成问题。</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8</w:t>
      </w:r>
      <w:r w:rsidRPr="00166EE5" w:rsidR="008713C5">
        <w:rPr>
          <w:rFonts w:ascii="Times New Roman" w:eastAsia="新宋体" w:hAnsi="Times New Roman" w:hint="eastAsia"/>
          <w:szCs w:val="21"/>
        </w:rPr>
        <w:t>分）</w:t>
      </w:r>
    </w:p>
    <w:p w:rsidR="007F28D7" w:rsidRPr="00166EE5" w:rsidP="00F5765A">
      <w:pPr>
        <w:spacing w:line="360" w:lineRule="auto"/>
        <w:ind w:left="273" w:leftChars="130"/>
      </w:pPr>
      <w:r w:rsidRPr="00166EE5">
        <w:rPr>
          <w:rFonts w:ascii="Times New Roman" w:eastAsia="新宋体" w:hAnsi="Times New Roman" w:hint="eastAsia"/>
          <w:szCs w:val="21"/>
        </w:rPr>
        <w:t>材料一：</w:t>
      </w:r>
    </w:p>
    <w:p w:rsidR="007F28D7" w:rsidRPr="00166EE5" w:rsidP="00F5765A">
      <w:pPr>
        <w:spacing w:line="360" w:lineRule="auto"/>
        <w:ind w:firstLine="420"/>
      </w:pPr>
      <w:r w:rsidRPr="00166EE5">
        <w:rPr>
          <w:rFonts w:ascii="Times New Roman" w:eastAsia="新宋体" w:hAnsi="Times New Roman" w:hint="eastAsia"/>
          <w:szCs w:val="21"/>
        </w:rPr>
        <w:t>2023</w:t>
      </w:r>
      <w:r w:rsidRPr="00166EE5">
        <w:rPr>
          <w:rFonts w:ascii="Times New Roman" w:eastAsia="新宋体" w:hAnsi="Times New Roman" w:hint="eastAsia"/>
          <w:szCs w:val="21"/>
        </w:rPr>
        <w:t>年</w:t>
      </w:r>
      <w:r w:rsidRPr="00166EE5">
        <w:rPr>
          <w:rFonts w:ascii="Times New Roman" w:eastAsia="新宋体" w:hAnsi="Times New Roman" w:hint="eastAsia"/>
          <w:szCs w:val="21"/>
        </w:rPr>
        <w:t>6</w:t>
      </w:r>
      <w:r w:rsidRPr="00166EE5">
        <w:rPr>
          <w:rFonts w:ascii="Times New Roman" w:eastAsia="新宋体" w:hAnsi="Times New Roman" w:hint="eastAsia"/>
          <w:szCs w:val="21"/>
        </w:rPr>
        <w:t>月</w:t>
      </w:r>
      <w:r w:rsidRPr="00166EE5">
        <w:rPr>
          <w:rFonts w:ascii="Times New Roman" w:eastAsia="新宋体" w:hAnsi="Times New Roman" w:hint="eastAsia"/>
          <w:szCs w:val="21"/>
        </w:rPr>
        <w:t>22</w:t>
      </w:r>
      <w:r w:rsidRPr="00166EE5">
        <w:rPr>
          <w:rFonts w:ascii="Times New Roman" w:eastAsia="新宋体" w:hAnsi="Times New Roman" w:hint="eastAsia"/>
          <w:szCs w:val="21"/>
        </w:rPr>
        <w:t>日﹣</w:t>
      </w:r>
      <w:r w:rsidRPr="00166EE5">
        <w:rPr>
          <w:rFonts w:ascii="Times New Roman" w:eastAsia="新宋体" w:hAnsi="Times New Roman" w:hint="eastAsia"/>
          <w:szCs w:val="21"/>
        </w:rPr>
        <w:t>24</w:t>
      </w:r>
      <w:r w:rsidRPr="00166EE5">
        <w:rPr>
          <w:rFonts w:ascii="Times New Roman" w:eastAsia="新宋体" w:hAnsi="Times New Roman" w:hint="eastAsia"/>
          <w:szCs w:val="21"/>
        </w:rPr>
        <w:t>日，由辽宁省文旅厅、公共文化服务中心主办，沈阳市文化旅游和广播电视局、民宗局承办的“非遗迎端午匠心颂振兴”</w:t>
      </w:r>
      <w:r w:rsidRPr="00166EE5">
        <w:rPr>
          <w:rFonts w:ascii="Times New Roman" w:eastAsia="新宋体" w:hAnsi="Times New Roman" w:hint="eastAsia"/>
          <w:szCs w:val="21"/>
        </w:rPr>
        <w:t>2023</w:t>
      </w:r>
      <w:r w:rsidRPr="00166EE5">
        <w:rPr>
          <w:rFonts w:ascii="Times New Roman" w:eastAsia="新宋体" w:hAnsi="Times New Roman" w:hint="eastAsia"/>
          <w:szCs w:val="21"/>
        </w:rPr>
        <w:t>年辽宁省非物质文化遗产传统技艺大展暨第九届沈阳非遗博览会在红梅文创园启幕。</w:t>
      </w:r>
    </w:p>
    <w:p w:rsidR="007F28D7" w:rsidRPr="00166EE5" w:rsidP="00F5765A">
      <w:pPr>
        <w:spacing w:line="360" w:lineRule="auto"/>
        <w:ind w:firstLine="420"/>
      </w:pPr>
      <w:r w:rsidRPr="00166EE5">
        <w:rPr>
          <w:rFonts w:ascii="Times New Roman" w:eastAsia="新宋体" w:hAnsi="Times New Roman" w:hint="eastAsia"/>
          <w:szCs w:val="21"/>
        </w:rPr>
        <w:t>非博会设置传统技艺展示和主体展演两大部分。展示现场划分为“展示区”“体验区”“快闪区”三大区域。其中展示区分设推介厅、匠心坊、民俗巷、篆绘堂、百艺园、文创阁、美食街</w:t>
      </w:r>
      <w:r w:rsidRPr="00166EE5">
        <w:rPr>
          <w:rFonts w:ascii="Times New Roman" w:eastAsia="新宋体" w:hAnsi="Times New Roman" w:hint="eastAsia"/>
          <w:szCs w:val="21"/>
        </w:rPr>
        <w:t>7</w:t>
      </w:r>
      <w:r w:rsidRPr="00166EE5">
        <w:rPr>
          <w:rFonts w:ascii="Times New Roman" w:eastAsia="新宋体" w:hAnsi="Times New Roman" w:hint="eastAsia"/>
          <w:szCs w:val="21"/>
        </w:rPr>
        <w:t>个专题展区；体验区有传承人进行现场技艺指导，观众可以参与制作，并享受自己的劳动成果；快闪区选调传统音乐、传统舞蹈、传统体育、游艺与竞技等类别的非遗项目分</w:t>
      </w:r>
      <w:r w:rsidRPr="00166EE5">
        <w:rPr>
          <w:rFonts w:ascii="Times New Roman" w:eastAsia="新宋体" w:hAnsi="Times New Roman" w:hint="eastAsia"/>
          <w:szCs w:val="21"/>
        </w:rPr>
        <w:t>时段轮流展演，与观众互动交流。主体展演设置了开幕演出、沈阳都市圈专场演出、北市摔跤和沈阳东陵满族民间故事等少数民族非遗项目专场。</w:t>
      </w:r>
    </w:p>
    <w:p w:rsidR="007F28D7" w:rsidRPr="00166EE5" w:rsidP="00F5765A">
      <w:pPr>
        <w:spacing w:line="360" w:lineRule="auto"/>
        <w:ind w:left="273" w:leftChars="130"/>
        <w:jc w:val="right"/>
      </w:pPr>
      <w:r w:rsidRPr="00166EE5">
        <w:rPr>
          <w:rFonts w:ascii="Times New Roman" w:eastAsia="新宋体" w:hAnsi="Times New Roman" w:hint="eastAsia"/>
          <w:szCs w:val="21"/>
        </w:rPr>
        <w:t>（选自中华人民共和国国家民族事务委员会网）</w:t>
      </w:r>
    </w:p>
    <w:p w:rsidR="007F28D7" w:rsidRPr="00166EE5" w:rsidP="00F5765A">
      <w:pPr>
        <w:spacing w:line="360" w:lineRule="auto"/>
        <w:ind w:left="273" w:leftChars="130"/>
      </w:pPr>
      <w:r w:rsidRPr="00166EE5">
        <w:rPr>
          <w:rFonts w:ascii="Times New Roman" w:eastAsia="新宋体" w:hAnsi="Times New Roman" w:hint="eastAsia"/>
          <w:szCs w:val="21"/>
        </w:rPr>
        <w:t>材料二：</w:t>
      </w:r>
    </w:p>
    <w:p w:rsidR="007F28D7" w:rsidRPr="00166EE5" w:rsidP="00F5765A">
      <w:pPr>
        <w:spacing w:line="360" w:lineRule="auto"/>
        <w:ind w:firstLine="420"/>
        <w:sectPr w:rsidSect="001B7693">
          <w:type w:val="nextPage"/>
          <w:pgSz w:w="11906" w:h="16838"/>
          <w:pgMar w:top="1440" w:right="1800" w:bottom="1440" w:left="1800" w:header="851" w:footer="992" w:gutter="0"/>
          <w:pgNumType w:start="5" w:chapStyle="5" w:chapSep="colon"/>
          <w:cols w:space="425"/>
          <w:titlePg w:val="0"/>
          <w:docGrid w:type="lines" w:linePitch="312"/>
        </w:sectPr>
      </w:pPr>
      <w:r w:rsidRPr="00166EE5">
        <w:rPr>
          <w:rFonts w:ascii="Times New Roman" w:eastAsia="新宋体" w:hAnsi="Times New Roman" w:hint="eastAsia"/>
          <w:szCs w:val="21"/>
        </w:rPr>
        <w:t>2024</w:t>
      </w:r>
      <w:r w:rsidRPr="00166EE5">
        <w:rPr>
          <w:rFonts w:ascii="Times New Roman" w:eastAsia="新宋体" w:hAnsi="Times New Roman" w:hint="eastAsia"/>
          <w:szCs w:val="21"/>
        </w:rPr>
        <w:t>年春节期间，老北市国家</w:t>
      </w:r>
      <w:r w:rsidRPr="00166EE5">
        <w:rPr>
          <w:rFonts w:ascii="Times New Roman" w:eastAsia="新宋体" w:hAnsi="Times New Roman" w:hint="eastAsia"/>
          <w:szCs w:val="21"/>
        </w:rPr>
        <w:t>AAAA</w:t>
      </w:r>
      <w:r w:rsidRPr="00166EE5">
        <w:rPr>
          <w:rFonts w:ascii="Times New Roman" w:eastAsia="新宋体" w:hAnsi="Times New Roman" w:hint="eastAsia"/>
          <w:szCs w:val="21"/>
        </w:rPr>
        <w:t>级景区延续古时风雅文化民俗，将沈阳本地文化、民俗文化、非遗文化、时潮元素、社交体验、</w:t>
      </w:r>
      <w:r w:rsidRPr="00166EE5">
        <w:rPr>
          <w:rFonts w:ascii="Times New Roman" w:eastAsia="新宋体" w:hAnsi="Times New Roman" w:hint="eastAsia"/>
          <w:szCs w:val="21"/>
        </w:rPr>
        <w:t>IP</w:t>
      </w:r>
      <w:r w:rsidRPr="00166EE5">
        <w:rPr>
          <w:rFonts w:ascii="Times New Roman" w:eastAsia="新宋体" w:hAnsi="Times New Roman" w:hint="eastAsia"/>
          <w:szCs w:val="21"/>
        </w:rPr>
        <w:t>化沉浸式演艺相融合，正式开启“龙年八部”系列文旅活动：在实胜寺，经能工巧匠之手复原的白骆献宝历史画面，向游客们讲述北市由来；在锡伯家庙，精心打造的锡伯勇士、锡伯瑞兽、萨满舞等独有</w:t>
      </w:r>
      <w:r w:rsidRPr="00166EE5">
        <w:rPr>
          <w:rFonts w:ascii="Times New Roman" w:eastAsia="新宋体" w:hAnsi="Times New Roman" w:hint="eastAsia"/>
          <w:szCs w:val="21"/>
        </w:rPr>
        <w:t>IP</w:t>
      </w:r>
      <w:r w:rsidRPr="00166EE5">
        <w:rPr>
          <w:rFonts w:ascii="Times New Roman" w:eastAsia="新宋体" w:hAnsi="Times New Roman" w:hint="eastAsia"/>
          <w:szCs w:val="21"/>
        </w:rPr>
        <w:t>，以家庙夜演形式展现</w:t>
      </w:r>
      <w:r w:rsidRPr="00166EE5">
        <w:rPr>
          <w:rFonts w:ascii="Times New Roman" w:eastAsia="新宋体" w:hAnsi="Times New Roman" w:hint="eastAsia"/>
          <w:szCs w:val="21"/>
        </w:rPr>
        <w:t>锡伯族独有文化之美；在辽宁地方特色饮食“辽宴”中，将为游客推出满汉全席中的</w:t>
      </w:r>
    </w:p>
    <w:p w:rsidR="007F28D7" w:rsidRPr="00166EE5" w:rsidP="00F5765A">
      <w:pPr>
        <w:spacing w:line="360" w:lineRule="auto"/>
        <w:ind w:firstLine="420"/>
      </w:pPr>
      <w:r w:rsidRPr="00166EE5">
        <w:rPr>
          <w:rFonts w:ascii="Times New Roman" w:eastAsia="新宋体" w:hAnsi="Times New Roman" w:hint="eastAsia"/>
          <w:szCs w:val="21"/>
        </w:rPr>
        <w:t>“节令宴”“廷臣宴”“万寿宴”三大宴席，并以首创、首演行进式、沉浸式的演艺方式，打造全国首家餐演剧场；在瓦库场景里，以仿唐宴为基础设立的表演式文人宴，让游客们体验中国传统文化之文脉兴盛；在令人垂涎的“鸡架龙虾城”，集合着百余口味鸡架、龙虾，还有特色喊麦、直播等极具沈阳地域特色的风物人情；在“真有贺”文旅项目南区，以观民风、遇传统、知沈阳、见民族等九个贯穿全场的微节目、微游戏表演组合，撬动沉浸式的串烧演艺体验。</w:t>
      </w:r>
    </w:p>
    <w:p w:rsidR="007F28D7" w:rsidRPr="00166EE5" w:rsidP="00F5765A">
      <w:pPr>
        <w:spacing w:line="360" w:lineRule="auto"/>
        <w:ind w:firstLine="420"/>
      </w:pPr>
      <w:r w:rsidRPr="00166EE5">
        <w:rPr>
          <w:rFonts w:ascii="Times New Roman" w:eastAsia="新宋体" w:hAnsi="Times New Roman" w:hint="eastAsia"/>
          <w:szCs w:val="21"/>
        </w:rPr>
        <w:t>值得一提的是，春节前夕，</w:t>
      </w:r>
      <w:r w:rsidRPr="00166EE5">
        <w:rPr>
          <w:rFonts w:ascii="Times New Roman" w:eastAsia="新宋体" w:hAnsi="Times New Roman" w:hint="eastAsia"/>
          <w:szCs w:val="21"/>
        </w:rPr>
        <w:t>老北市景区对此前在全国火爆出圈的强</w:t>
      </w:r>
      <w:r w:rsidRPr="00166EE5">
        <w:rPr>
          <w:rFonts w:ascii="Times New Roman" w:eastAsia="新宋体" w:hAnsi="Times New Roman" w:hint="eastAsia"/>
          <w:szCs w:val="21"/>
        </w:rPr>
        <w:t>IP</w:t>
      </w:r>
      <w:r w:rsidRPr="00166EE5">
        <w:rPr>
          <w:rFonts w:ascii="Times New Roman" w:eastAsia="新宋体" w:hAnsi="Times New Roman" w:hint="eastAsia"/>
          <w:szCs w:val="21"/>
        </w:rPr>
        <w:t>项目——“凤舞九天”进行升级，结合</w:t>
      </w:r>
      <w:r w:rsidRPr="00166EE5">
        <w:rPr>
          <w:rFonts w:ascii="Times New Roman" w:eastAsia="新宋体" w:hAnsi="Times New Roman" w:hint="eastAsia"/>
          <w:szCs w:val="21"/>
        </w:rPr>
        <w:t>30</w:t>
      </w:r>
      <w:r w:rsidRPr="00166EE5">
        <w:rPr>
          <w:rFonts w:ascii="Times New Roman" w:eastAsia="新宋体" w:hAnsi="Times New Roman" w:hint="eastAsia"/>
          <w:szCs w:val="21"/>
        </w:rPr>
        <w:t>米长实体巨龙——安康龙，以“龙行龘龘”之姿，以首创、首演、首飞之势，打造“龙凤呈祥”演艺奇观。龙凤是文化与智慧的象征，是祥瑞与吉兆的象征，是坚韧与顽强的象征。</w:t>
      </w:r>
    </w:p>
    <w:p w:rsidR="007F28D7" w:rsidRPr="00166EE5" w:rsidP="00F5765A">
      <w:pPr>
        <w:spacing w:line="360" w:lineRule="auto"/>
        <w:ind w:left="273" w:leftChars="130"/>
        <w:jc w:val="right"/>
      </w:pPr>
      <w:r w:rsidRPr="00166EE5">
        <w:rPr>
          <w:rFonts w:ascii="Times New Roman" w:eastAsia="新宋体" w:hAnsi="Times New Roman" w:hint="eastAsia"/>
          <w:szCs w:val="21"/>
        </w:rPr>
        <w:t>（选自人民网，有删改）</w:t>
      </w:r>
    </w:p>
    <w:p w:rsidR="007F28D7" w:rsidRPr="00166EE5" w:rsidP="00F5765A">
      <w:pPr>
        <w:spacing w:line="360" w:lineRule="auto"/>
        <w:ind w:left="273" w:leftChars="130"/>
      </w:pPr>
      <w:r w:rsidRPr="00166EE5">
        <w:rPr>
          <w:rFonts w:ascii="Times New Roman" w:eastAsia="新宋体" w:hAnsi="Times New Roman" w:hint="eastAsia"/>
          <w:szCs w:val="21"/>
        </w:rPr>
        <w:t>材料三：</w:t>
      </w:r>
    </w:p>
    <w:p w:rsidR="007F28D7" w:rsidRPr="00166EE5" w:rsidP="00F5765A">
      <w:pPr>
        <w:spacing w:line="360" w:lineRule="auto"/>
        <w:ind w:firstLine="420"/>
      </w:pPr>
      <w:r w:rsidRPr="00166EE5">
        <w:rPr>
          <w:rFonts w:ascii="Times New Roman" w:eastAsia="新宋体" w:hAnsi="Times New Roman" w:hint="eastAsia"/>
          <w:szCs w:val="21"/>
        </w:rPr>
        <w:t>2023</w:t>
      </w:r>
      <w:r w:rsidRPr="00166EE5">
        <w:rPr>
          <w:rFonts w:ascii="Times New Roman" w:eastAsia="新宋体" w:hAnsi="Times New Roman" w:hint="eastAsia"/>
          <w:szCs w:val="21"/>
        </w:rPr>
        <w:t>年，辽博文创产品销售额达到</w:t>
      </w:r>
      <w:r w:rsidRPr="00166EE5">
        <w:rPr>
          <w:rFonts w:ascii="Times New Roman" w:eastAsia="新宋体" w:hAnsi="Times New Roman" w:hint="eastAsia"/>
          <w:szCs w:val="21"/>
        </w:rPr>
        <w:t>1400</w:t>
      </w:r>
      <w:r w:rsidRPr="00166EE5">
        <w:rPr>
          <w:rFonts w:ascii="Times New Roman" w:eastAsia="新宋体" w:hAnsi="Times New Roman" w:hint="eastAsia"/>
          <w:szCs w:val="21"/>
        </w:rPr>
        <w:t>万元。董宝厚说：“为了迎接这个春节，‘辽博雅集’文创商店进行了改造，从</w:t>
      </w:r>
      <w:r w:rsidRPr="00166EE5">
        <w:rPr>
          <w:rFonts w:ascii="Times New Roman" w:eastAsia="新宋体" w:hAnsi="Times New Roman" w:hint="eastAsia"/>
          <w:szCs w:val="21"/>
        </w:rPr>
        <w:t>100</w:t>
      </w:r>
      <w:r w:rsidRPr="00166EE5">
        <w:rPr>
          <w:rFonts w:ascii="Times New Roman" w:eastAsia="新宋体" w:hAnsi="Times New Roman" w:hint="eastAsia"/>
          <w:szCs w:val="21"/>
        </w:rPr>
        <w:t>多平方米的空间扩大到</w:t>
      </w:r>
      <w:r w:rsidRPr="00166EE5">
        <w:rPr>
          <w:rFonts w:ascii="Times New Roman" w:eastAsia="新宋体" w:hAnsi="Times New Roman" w:hint="eastAsia"/>
          <w:szCs w:val="21"/>
        </w:rPr>
        <w:t>300</w:t>
      </w:r>
      <w:r w:rsidRPr="00166EE5">
        <w:rPr>
          <w:rFonts w:ascii="Times New Roman" w:eastAsia="新宋体" w:hAnsi="Times New Roman" w:hint="eastAsia"/>
          <w:szCs w:val="21"/>
        </w:rPr>
        <w:t>平方米。”</w:t>
      </w:r>
    </w:p>
    <w:p w:rsidR="007F28D7" w:rsidRPr="00166EE5" w:rsidP="00F5765A">
      <w:pPr>
        <w:spacing w:line="360" w:lineRule="auto"/>
        <w:ind w:firstLine="420"/>
      </w:pPr>
      <w:r w:rsidRPr="00166EE5">
        <w:rPr>
          <w:rFonts w:ascii="Times New Roman" w:eastAsia="新宋体" w:hAnsi="Times New Roman" w:hint="eastAsia"/>
          <w:szCs w:val="21"/>
        </w:rPr>
        <w:t>博物馆的文创区新增添了岫玉区、非遗区和服饰区，入口处摆放着《簪花仕女图》的立体模型。消</w:t>
      </w:r>
      <w:r w:rsidRPr="00166EE5">
        <w:rPr>
          <w:rFonts w:ascii="Times New Roman" w:eastAsia="新宋体" w:hAnsi="Times New Roman" w:hint="eastAsia"/>
          <w:szCs w:val="21"/>
        </w:rPr>
        <w:t>费者从进入商店那刻起就能够身临其境般饱览唐代仕女高耸云髻、蓬松博鬓，能够淋漓尽致地欣赏“娇、奢、雅、逸”的气息和大唐气象下簪花美人温润动人的姿态，消费者们同样也能感受到辽宁地区的人文荟萃。</w:t>
      </w:r>
    </w:p>
    <w:p w:rsidR="007F28D7" w:rsidRPr="00166EE5" w:rsidP="00F5765A">
      <w:pPr>
        <w:spacing w:line="360" w:lineRule="auto"/>
        <w:ind w:firstLine="420"/>
      </w:pPr>
      <w:r w:rsidRPr="00166EE5">
        <w:rPr>
          <w:rFonts w:ascii="Times New Roman" w:eastAsia="新宋体" w:hAnsi="Times New Roman" w:hint="eastAsia"/>
          <w:szCs w:val="21"/>
        </w:rPr>
        <w:t>辽博文创工作部负责人周颖秋主任介绍：“为了迎接甲辰龙年，我们设计了相关文创产品。龙年的文创产品会配合最新开展的‘飞龙在天——甲辰龙年生肖文物展’，推出以龙为载体的文创产品，围绕馆藏文物元素、融合辽宁地方文化，兼具美观性、实用性和收藏价值，通过创新形式满足时下年轻人喜欢的表达方式。”</w:t>
      </w:r>
    </w:p>
    <w:p w:rsidR="007F28D7" w:rsidRPr="00166EE5" w:rsidP="00F5765A">
      <w:pPr>
        <w:spacing w:line="360" w:lineRule="auto"/>
        <w:ind w:left="273" w:leftChars="130"/>
        <w:jc w:val="right"/>
      </w:pPr>
      <w:r w:rsidRPr="00166EE5">
        <w:rPr>
          <w:rFonts w:ascii="Times New Roman" w:eastAsia="新宋体" w:hAnsi="Times New Roman" w:hint="eastAsia"/>
          <w:szCs w:val="21"/>
        </w:rPr>
        <w:t>（选自东北新闻网，有删改）</w:t>
      </w:r>
    </w:p>
    <w:p w:rsidR="007F28D7" w:rsidRPr="00166EE5" w:rsidP="00F5765A">
      <w:pPr>
        <w:spacing w:line="360" w:lineRule="auto"/>
        <w:ind w:left="273" w:leftChars="130"/>
      </w:pPr>
      <w:r w:rsidRPr="00166EE5">
        <w:rPr>
          <w:rFonts w:ascii="Times New Roman" w:eastAsia="新宋体" w:hAnsi="Times New Roman" w:hint="eastAsia"/>
          <w:szCs w:val="21"/>
        </w:rPr>
        <w:t>材料四：</w:t>
      </w:r>
    </w:p>
    <w:p w:rsidR="007F28D7" w:rsidRPr="00166EE5" w:rsidP="00F5765A">
      <w:pPr>
        <w:spacing w:line="360" w:lineRule="auto"/>
        <w:ind w:firstLine="420"/>
      </w:pPr>
      <w:r w:rsidRPr="00166EE5">
        <w:rPr>
          <w:rFonts w:ascii="Times New Roman" w:eastAsia="新宋体" w:hAnsi="Times New Roman" w:hint="eastAsia"/>
          <w:szCs w:val="21"/>
        </w:rPr>
        <w:t>近年来，依托新技术、新场景、新业态，一批传承中华优秀传统文化、实现文旅融合的视听文艺作品走进大众视野。这些作品思想内涵深刻，生动实现了中华优秀传统文化创造性转化、创新性发展。</w:t>
      </w:r>
    </w:p>
    <w:p w:rsidR="007F28D7" w:rsidRPr="00166EE5" w:rsidP="00F5765A">
      <w:pPr>
        <w:spacing w:line="360" w:lineRule="auto"/>
        <w:ind w:firstLine="420"/>
        <w:sectPr w:rsidSect="001B7693">
          <w:type w:val="nextPage"/>
          <w:pgSz w:w="11906" w:h="16838"/>
          <w:pgMar w:top="1440" w:right="1800" w:bottom="1440" w:left="1800" w:header="851" w:footer="992" w:gutter="0"/>
          <w:pgNumType w:start="6" w:chapStyle="5" w:chapSep="colon"/>
          <w:cols w:space="425"/>
          <w:titlePg w:val="0"/>
          <w:docGrid w:type="lines" w:linePitch="312"/>
        </w:sectPr>
      </w:pPr>
      <w:r w:rsidRPr="00166EE5">
        <w:rPr>
          <w:rFonts w:ascii="Times New Roman" w:eastAsia="新宋体" w:hAnsi="Times New Roman" w:hint="eastAsia"/>
          <w:szCs w:val="21"/>
        </w:rPr>
        <w:t>源远流长的中华文明，滋养着新时代的文艺节目。综艺节目《登场了！北京中轴线》从地理空间入手，通过“时空列车”这一创意，剧情化呈现北京中轴线上的重要景点与历史文脉。文化节目《跟着李白看中国》，从李白流传千古的经典诗词入手，通过实地探访李白曾</w:t>
      </w:r>
    </w:p>
    <w:p w:rsidR="007F28D7" w:rsidRPr="00166EE5" w:rsidP="00F5765A">
      <w:pPr>
        <w:spacing w:line="360" w:lineRule="auto"/>
        <w:ind w:firstLine="420"/>
      </w:pPr>
      <w:r w:rsidRPr="00166EE5">
        <w:rPr>
          <w:rFonts w:ascii="Times New Roman" w:eastAsia="新宋体" w:hAnsi="Times New Roman" w:hint="eastAsia"/>
          <w:szCs w:val="21"/>
        </w:rPr>
        <w:t>经旅居过的四川江油等地，感受李白笔下的美丽山河和人文风情，呈现中华优秀传统文化从古代到当代的传承发展</w:t>
      </w:r>
      <w:r w:rsidRPr="00166EE5">
        <w:rPr>
          <w:rFonts w:ascii="Times New Roman" w:eastAsia="新宋体" w:hAnsi="Times New Roman" w:hint="eastAsia"/>
          <w:szCs w:val="21"/>
        </w:rPr>
        <w:t>。</w:t>
      </w:r>
    </w:p>
    <w:p w:rsidR="007F28D7" w:rsidRPr="00166EE5" w:rsidP="00F5765A">
      <w:pPr>
        <w:spacing w:line="360" w:lineRule="auto"/>
        <w:ind w:firstLine="420"/>
      </w:pPr>
      <w:r w:rsidRPr="00166EE5">
        <w:rPr>
          <w:rFonts w:ascii="Times New Roman" w:eastAsia="新宋体" w:hAnsi="Times New Roman" w:hint="eastAsia"/>
          <w:szCs w:val="21"/>
        </w:rPr>
        <w:t>文旅融合促进了人们对当地文化资源的重新认识与深入挖掘。视听作品通过故事化表达和艺术化呈现，将资源和传统转化为独特的文化形式。期待视听领域涌现更多优秀的新作品，让文化和旅游的双向奔赴更加深入。</w:t>
      </w:r>
    </w:p>
    <w:p w:rsidR="007F28D7" w:rsidRPr="00166EE5" w:rsidP="00F5765A">
      <w:pPr>
        <w:spacing w:line="360" w:lineRule="auto"/>
        <w:ind w:left="273" w:leftChars="130"/>
        <w:jc w:val="right"/>
      </w:pPr>
      <w:r w:rsidRPr="00166EE5">
        <w:rPr>
          <w:rFonts w:ascii="Times New Roman" w:eastAsia="新宋体" w:hAnsi="Times New Roman" w:hint="eastAsia"/>
          <w:szCs w:val="21"/>
        </w:rPr>
        <w:t>（选自《人民日报》，有删改）</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1</w:t>
      </w:r>
      <w:r w:rsidRPr="00166EE5">
        <w:rPr>
          <w:rFonts w:ascii="Times New Roman" w:eastAsia="新宋体" w:hAnsi="Times New Roman" w:hint="eastAsia"/>
          <w:szCs w:val="21"/>
        </w:rPr>
        <w:t>）对以上四则材料内容理解分析有误的一项是</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2</w:t>
      </w:r>
      <w:r w:rsidRPr="00166EE5" w:rsidR="008713C5">
        <w:rPr>
          <w:rFonts w:ascii="Times New Roman" w:eastAsia="新宋体" w:hAnsi="Times New Roman" w:hint="eastAsia"/>
          <w:szCs w:val="21"/>
        </w:rPr>
        <w:t>分）</w:t>
      </w:r>
    </w:p>
    <w:p w:rsidR="007F28D7" w:rsidRPr="00166EE5" w:rsidP="00F5765A">
      <w:pPr>
        <w:spacing w:line="360" w:lineRule="auto"/>
        <w:ind w:left="273" w:leftChars="130"/>
      </w:pPr>
      <w:r w:rsidRPr="00166EE5">
        <w:rPr>
          <w:rFonts w:ascii="Times New Roman" w:eastAsia="新宋体" w:hAnsi="Times New Roman" w:hint="eastAsia"/>
          <w:szCs w:val="21"/>
        </w:rPr>
        <w:t>A.2023</w:t>
      </w:r>
      <w:r w:rsidRPr="00166EE5">
        <w:rPr>
          <w:rFonts w:ascii="Times New Roman" w:eastAsia="新宋体" w:hAnsi="Times New Roman" w:hint="eastAsia"/>
          <w:szCs w:val="21"/>
        </w:rPr>
        <w:t>沈阳非遗博览会集中展示了全国的非物质文化遗产传统技艺大展，为游客提供了视觉盛宴。</w:t>
      </w:r>
    </w:p>
    <w:p w:rsidR="007F28D7" w:rsidRPr="00166EE5" w:rsidP="00F5765A">
      <w:pPr>
        <w:spacing w:line="360" w:lineRule="auto"/>
        <w:ind w:left="273" w:leftChars="130"/>
      </w:pPr>
      <w:r w:rsidRPr="00166EE5">
        <w:rPr>
          <w:rFonts w:ascii="Times New Roman" w:eastAsia="新宋体" w:hAnsi="Times New Roman" w:hint="eastAsia"/>
          <w:szCs w:val="21"/>
        </w:rPr>
        <w:t>B.2024</w:t>
      </w:r>
      <w:r w:rsidRPr="00166EE5">
        <w:rPr>
          <w:rFonts w:ascii="Times New Roman" w:eastAsia="新宋体" w:hAnsi="Times New Roman" w:hint="eastAsia"/>
          <w:szCs w:val="21"/>
        </w:rPr>
        <w:t>年春节期间老北市景区既宣传了沈阳本地文化、民俗文化、非遗文化，同时与时俱进，将时潮元素、社交体验、</w:t>
      </w:r>
      <w:r w:rsidRPr="00166EE5">
        <w:rPr>
          <w:rFonts w:ascii="Times New Roman" w:eastAsia="新宋体" w:hAnsi="Times New Roman" w:hint="eastAsia"/>
          <w:szCs w:val="21"/>
        </w:rPr>
        <w:t>IP</w:t>
      </w:r>
      <w:r w:rsidRPr="00166EE5">
        <w:rPr>
          <w:rFonts w:ascii="Times New Roman" w:eastAsia="新宋体" w:hAnsi="Times New Roman" w:hint="eastAsia"/>
          <w:szCs w:val="21"/>
        </w:rPr>
        <w:t>化沉浸式演艺与其进行融合。</w:t>
      </w:r>
    </w:p>
    <w:p w:rsidR="007F28D7" w:rsidRPr="00166EE5" w:rsidP="00F5765A">
      <w:pPr>
        <w:spacing w:line="360" w:lineRule="auto"/>
        <w:ind w:left="273" w:leftChars="130"/>
      </w:pPr>
      <w:r w:rsidRPr="00166EE5">
        <w:rPr>
          <w:rFonts w:ascii="Times New Roman" w:eastAsia="新宋体" w:hAnsi="Times New Roman" w:hint="eastAsia"/>
          <w:szCs w:val="21"/>
        </w:rPr>
        <w:t>C.2023</w:t>
      </w:r>
      <w:r w:rsidRPr="00166EE5">
        <w:rPr>
          <w:rFonts w:ascii="Times New Roman" w:eastAsia="新宋体" w:hAnsi="Times New Roman" w:hint="eastAsia"/>
          <w:szCs w:val="21"/>
        </w:rPr>
        <w:t>年，辽博文创产品销售额达到</w:t>
      </w:r>
      <w:r w:rsidRPr="00166EE5">
        <w:rPr>
          <w:rFonts w:ascii="Times New Roman" w:eastAsia="新宋体" w:hAnsi="Times New Roman" w:hint="eastAsia"/>
          <w:szCs w:val="21"/>
        </w:rPr>
        <w:t>1400</w:t>
      </w:r>
      <w:r w:rsidRPr="00166EE5">
        <w:rPr>
          <w:rFonts w:ascii="Times New Roman" w:eastAsia="新宋体" w:hAnsi="Times New Roman" w:hint="eastAsia"/>
          <w:szCs w:val="21"/>
        </w:rPr>
        <w:t>万元。博物馆的文创区新增添了岫玉区、非遗区和服饰区，消费者们同样也能感受到辽宁地区的人文荟萃。创新的形式，受年轻人的喜爱。</w:t>
      </w:r>
    </w:p>
    <w:p w:rsidR="007F28D7" w:rsidRPr="00166EE5" w:rsidP="00F5765A">
      <w:pPr>
        <w:spacing w:line="360" w:lineRule="auto"/>
        <w:ind w:left="273" w:leftChars="130"/>
      </w:pPr>
      <w:r w:rsidRPr="00166EE5">
        <w:rPr>
          <w:rFonts w:ascii="Times New Roman" w:eastAsia="新宋体" w:hAnsi="Times New Roman" w:hint="eastAsia"/>
          <w:szCs w:val="21"/>
        </w:rPr>
        <w:t>D.</w:t>
      </w:r>
      <w:r w:rsidRPr="00166EE5">
        <w:rPr>
          <w:rFonts w:ascii="Times New Roman" w:eastAsia="新宋体" w:hAnsi="Times New Roman" w:hint="eastAsia"/>
          <w:szCs w:val="21"/>
        </w:rPr>
        <w:t>近年来，中华优秀传统文化依托新技术、新场景、新业态传承。文旅融合的视听文艺作品思想内涵深刻。</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2</w:t>
      </w:r>
      <w:r w:rsidRPr="00166EE5">
        <w:rPr>
          <w:rFonts w:ascii="Times New Roman" w:eastAsia="新宋体" w:hAnsi="Times New Roman" w:hint="eastAsia"/>
          <w:szCs w:val="21"/>
        </w:rPr>
        <w:t>）老北市决定选取下图设计活动海报，请你结合材料二，填写下表。</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2</w:t>
      </w:r>
      <w:r w:rsidRPr="00166EE5" w:rsidR="008713C5">
        <w:rPr>
          <w:rFonts w:ascii="Times New Roman" w:eastAsia="新宋体" w:hAnsi="Times New Roman" w:hint="eastAsia"/>
          <w:szCs w:val="21"/>
        </w:rPr>
        <w:t>分）</w:t>
      </w:r>
    </w:p>
    <w:tbl>
      <w:tblPr>
        <w:tblStyle w:val="TableNormal"/>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3510"/>
        <w:gridCol w:w="3570"/>
      </w:tblGrid>
      <w:tr>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3510" w:type="dxa"/>
          </w:tcPr>
          <w:p w:rsidR="007F28D7" w:rsidRPr="00166EE5" w:rsidP="00F5765A">
            <w:pPr>
              <w:spacing w:line="360" w:lineRule="auto"/>
              <w:jc w:val="center"/>
            </w:pPr>
            <w:r w:rsidRPr="00166EE5">
              <w:rPr>
                <w:rFonts w:ascii="Times New Roman" w:eastAsia="新宋体" w:hAnsi="Times New Roman" w:hint="eastAsia"/>
                <w:szCs w:val="21"/>
              </w:rPr>
              <w:t xml:space="preserve">         </w:t>
            </w:r>
            <w:r>
              <w:rPr>
                <w:rFonts w:ascii="Times New Roman" w:eastAsia="新宋体" w:hAnsi="Times New Roman"/>
                <w:szCs w:val="21"/>
              </w:rPr>
              <w:pict>
                <v:shape id="图片24" o:spid="_x0000_i1026" type="#_x0000_t75" alt=" " style="width:126pt;height:122.25pt;mso-wrap-distance-left:0;mso-wrap-distance-right:0">
                  <v:imagedata r:id="rId5" o:title=""/>
                </v:shape>
              </w:pict>
            </w:r>
            <w:r w:rsidRPr="00166EE5">
              <w:rPr>
                <w:rFonts w:ascii="Times New Roman" w:eastAsia="新宋体" w:hAnsi="Times New Roman" w:hint="eastAsia"/>
                <w:szCs w:val="21"/>
              </w:rPr>
              <w:t xml:space="preserve">       </w:t>
            </w:r>
          </w:p>
        </w:tc>
        <w:tc>
          <w:tcPr>
            <w:tcW w:w="3570" w:type="dxa"/>
          </w:tcPr>
          <w:p w:rsidR="007F28D7" w:rsidRPr="00166EE5" w:rsidP="00F5765A">
            <w:pPr>
              <w:spacing w:line="360" w:lineRule="auto"/>
            </w:pPr>
            <w:r w:rsidRPr="00166EE5">
              <w:rPr>
                <w:rFonts w:ascii="Times New Roman" w:eastAsia="新宋体" w:hAnsi="Times New Roman" w:hint="eastAsia"/>
                <w:szCs w:val="21"/>
              </w:rPr>
              <w:t>项目名称：</w:t>
            </w:r>
            <w:r w:rsidRPr="00166EE5">
              <w:rPr>
                <w:rFonts w:ascii="Times New Roman" w:eastAsia="Calibri" w:hAnsi="Times New Roman" w:hint="eastAsia"/>
                <w:szCs w:val="21"/>
              </w:rPr>
              <w:t>①</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p>
          <w:p w:rsidR="007F28D7" w:rsidRPr="00166EE5" w:rsidP="00F5765A">
            <w:pPr>
              <w:spacing w:line="360" w:lineRule="auto"/>
            </w:pPr>
            <w:r w:rsidRPr="00166EE5">
              <w:rPr>
                <w:rFonts w:ascii="Times New Roman" w:eastAsia="新宋体" w:hAnsi="Times New Roman" w:hint="eastAsia"/>
                <w:szCs w:val="21"/>
              </w:rPr>
              <w:t>文化内涵：</w:t>
            </w:r>
            <w:r w:rsidRPr="00166EE5">
              <w:rPr>
                <w:rFonts w:ascii="Times New Roman" w:eastAsia="Calibri" w:hAnsi="Times New Roman" w:hint="eastAsia"/>
                <w:szCs w:val="21"/>
              </w:rPr>
              <w:t>②</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p>
        </w:tc>
      </w:tr>
    </w:tbl>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3</w:t>
      </w:r>
      <w:r w:rsidRPr="00166EE5">
        <w:rPr>
          <w:rFonts w:ascii="Times New Roman" w:eastAsia="新宋体" w:hAnsi="Times New Roman" w:hint="eastAsia"/>
          <w:szCs w:val="21"/>
        </w:rPr>
        <w:t>）班级组织了一次“非遗连接现代生活，传统绽放迷人光彩”主题班会，班会上针对“怎样传承非遗文化”展开了小组讨论。请根据材料内容补全下面对话。</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4</w:t>
      </w:r>
      <w:r w:rsidRPr="00166EE5" w:rsidR="008713C5">
        <w:rPr>
          <w:rFonts w:ascii="Times New Roman" w:eastAsia="新宋体" w:hAnsi="Times New Roman" w:hint="eastAsia"/>
          <w:szCs w:val="21"/>
        </w:rPr>
        <w:t>分）</w:t>
      </w:r>
    </w:p>
    <w:p w:rsidR="007F28D7" w:rsidRPr="00166EE5" w:rsidP="00F5765A">
      <w:pPr>
        <w:spacing w:line="360" w:lineRule="auto"/>
        <w:ind w:left="273" w:leftChars="130"/>
      </w:pPr>
      <w:r w:rsidRPr="00166EE5">
        <w:rPr>
          <w:rFonts w:ascii="Times New Roman" w:eastAsia="新宋体" w:hAnsi="Times New Roman" w:hint="eastAsia"/>
          <w:szCs w:val="21"/>
        </w:rPr>
        <w:t>第一小组认为可以</w:t>
      </w:r>
      <w:r w:rsidRPr="00166EE5">
        <w:rPr>
          <w:rFonts w:ascii="Times New Roman" w:eastAsia="Calibri" w:hAnsi="Times New Roman" w:hint="eastAsia"/>
          <w:szCs w:val="21"/>
        </w:rPr>
        <w:t>①</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rPr>
        <w:t>，</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rPr>
        <w:t>。</w:t>
      </w:r>
    </w:p>
    <w:p w:rsidR="007F28D7" w:rsidRPr="00166EE5" w:rsidP="00F5765A">
      <w:pPr>
        <w:spacing w:line="360" w:lineRule="auto"/>
        <w:ind w:left="273" w:leftChars="130"/>
      </w:pPr>
      <w:r w:rsidRPr="00166EE5">
        <w:rPr>
          <w:rFonts w:ascii="Times New Roman" w:eastAsia="新宋体" w:hAnsi="Times New Roman" w:hint="eastAsia"/>
          <w:szCs w:val="21"/>
        </w:rPr>
        <w:t>第二小组认为可以</w:t>
      </w:r>
      <w:r w:rsidRPr="00166EE5">
        <w:rPr>
          <w:rFonts w:ascii="Times New Roman" w:eastAsia="Calibri" w:hAnsi="Times New Roman" w:hint="eastAsia"/>
          <w:szCs w:val="21"/>
        </w:rPr>
        <w:t>②</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rPr>
        <w:t>，</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rPr>
        <w:t>。</w:t>
      </w:r>
    </w:p>
    <w:p w:rsidR="007F28D7" w:rsidRPr="00166EE5" w:rsidP="00F5765A">
      <w:pPr>
        <w:spacing w:line="360" w:lineRule="auto"/>
        <w:ind w:left="273" w:leftChars="130"/>
      </w:pPr>
      <w:r w:rsidRPr="00166EE5">
        <w:rPr>
          <w:rFonts w:ascii="Times New Roman" w:eastAsia="新宋体" w:hAnsi="Times New Roman" w:hint="eastAsia"/>
          <w:szCs w:val="21"/>
        </w:rPr>
        <w:t>第三小组认为可以</w:t>
      </w:r>
      <w:r w:rsidRPr="00166EE5">
        <w:rPr>
          <w:rFonts w:ascii="Times New Roman" w:eastAsia="Calibri" w:hAnsi="Times New Roman" w:hint="eastAsia"/>
          <w:szCs w:val="21"/>
        </w:rPr>
        <w:t>③</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rPr>
        <w:t>，</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rPr>
        <w:t>。</w:t>
      </w:r>
    </w:p>
    <w:p w:rsidR="007F28D7" w:rsidRPr="00166EE5" w:rsidP="00F5765A">
      <w:pPr>
        <w:spacing w:line="360" w:lineRule="auto"/>
        <w:ind w:left="273" w:hanging="273" w:hangingChars="130"/>
        <w:sectPr w:rsidSect="001B7693">
          <w:type w:val="nextPage"/>
          <w:pgSz w:w="11906" w:h="16838"/>
          <w:pgMar w:top="1440" w:right="1800" w:bottom="1440" w:left="1800" w:header="851" w:footer="992" w:gutter="0"/>
          <w:pgNumType w:start="7" w:chapStyle="5" w:chapSep="colon"/>
          <w:cols w:space="425"/>
          <w:titlePg w:val="0"/>
          <w:docGrid w:type="lines" w:linePitch="312"/>
        </w:sectPr>
      </w:pPr>
      <w:r w:rsidRPr="00166EE5">
        <w:rPr>
          <w:rFonts w:ascii="Times New Roman" w:eastAsia="新宋体" w:hAnsi="Times New Roman" w:hint="eastAsia"/>
          <w:szCs w:val="21"/>
        </w:rPr>
        <w:t>10</w:t>
      </w:r>
      <w:r w:rsidRPr="00166EE5">
        <w:rPr>
          <w:rFonts w:ascii="Times New Roman" w:eastAsia="新宋体" w:hAnsi="Times New Roman" w:hint="eastAsia"/>
          <w:szCs w:val="21"/>
        </w:rPr>
        <w:t>．阅读下面选文，完成问题。</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17</w:t>
      </w:r>
      <w:r w:rsidRPr="00166EE5" w:rsidR="008713C5">
        <w:rPr>
          <w:rFonts w:ascii="Times New Roman" w:eastAsia="新宋体" w:hAnsi="Times New Roman" w:hint="eastAsia"/>
          <w:szCs w:val="21"/>
        </w:rPr>
        <w:t>分）</w:t>
      </w:r>
    </w:p>
    <w:p w:rsidR="007F28D7" w:rsidRPr="00166EE5" w:rsidP="00F5765A">
      <w:pPr>
        <w:spacing w:line="360" w:lineRule="auto"/>
        <w:ind w:left="273" w:leftChars="130"/>
        <w:jc w:val="center"/>
      </w:pPr>
      <w:r w:rsidRPr="00166EE5">
        <w:rPr>
          <w:rFonts w:ascii="Times New Roman" w:eastAsia="新宋体" w:hAnsi="Times New Roman" w:hint="eastAsia"/>
          <w:szCs w:val="21"/>
        </w:rPr>
        <w:t>我们回家</w:t>
      </w:r>
    </w:p>
    <w:p w:rsidR="007F28D7" w:rsidRPr="00166EE5" w:rsidP="00F5765A">
      <w:pPr>
        <w:spacing w:line="360" w:lineRule="auto"/>
        <w:ind w:firstLine="420"/>
      </w:pPr>
      <w:r w:rsidRPr="00166EE5">
        <w:rPr>
          <w:rFonts w:ascii="Times New Roman" w:eastAsia="Calibri" w:hAnsi="Times New Roman" w:hint="eastAsia"/>
          <w:szCs w:val="21"/>
        </w:rPr>
        <w:t>①</w:t>
      </w:r>
      <w:r w:rsidRPr="00166EE5">
        <w:rPr>
          <w:rFonts w:ascii="Times New Roman" w:eastAsia="新宋体" w:hAnsi="Times New Roman" w:hint="eastAsia"/>
          <w:szCs w:val="21"/>
        </w:rPr>
        <w:t>自从父亲从城西搬到城北，记得那一次是我头回出远门，在外跑了五天。一到晚上，就给父亲打电话报平安，我知道，他一定在等着我，等我回家。</w:t>
      </w:r>
    </w:p>
    <w:p w:rsidR="007F28D7" w:rsidRPr="00166EE5" w:rsidP="00F5765A">
      <w:pPr>
        <w:spacing w:line="360" w:lineRule="auto"/>
        <w:ind w:firstLine="420"/>
      </w:pPr>
      <w:r w:rsidRPr="00166EE5">
        <w:rPr>
          <w:rFonts w:ascii="Times New Roman" w:eastAsia="Calibri" w:hAnsi="Times New Roman" w:hint="eastAsia"/>
          <w:szCs w:val="21"/>
        </w:rPr>
        <w:t>②</w:t>
      </w:r>
      <w:r w:rsidRPr="00166EE5">
        <w:rPr>
          <w:rFonts w:ascii="Times New Roman" w:eastAsia="新宋体" w:hAnsi="Times New Roman" w:hint="eastAsia"/>
          <w:szCs w:val="21"/>
        </w:rPr>
        <w:t>那时，父母搬到我身边有一年多。说起这次搬家还有一段插曲。</w:t>
      </w:r>
    </w:p>
    <w:p w:rsidR="007F28D7" w:rsidRPr="00166EE5" w:rsidP="00F5765A">
      <w:pPr>
        <w:spacing w:line="360" w:lineRule="auto"/>
        <w:ind w:firstLine="420"/>
      </w:pPr>
      <w:r w:rsidRPr="00166EE5">
        <w:rPr>
          <w:rFonts w:ascii="Times New Roman" w:eastAsia="Calibri" w:hAnsi="Times New Roman" w:hint="eastAsia"/>
          <w:szCs w:val="21"/>
        </w:rPr>
        <w:t>③</w:t>
      </w:r>
      <w:r w:rsidRPr="00166EE5">
        <w:rPr>
          <w:rFonts w:ascii="Times New Roman" w:eastAsia="新宋体" w:hAnsi="Times New Roman" w:hint="eastAsia"/>
          <w:szCs w:val="21"/>
        </w:rPr>
        <w:t>父亲好读书，嗜书如命，可惜年过古稀都没有一间独立书房，这是他的遗憾，也一直是挂在我心头的遗憾。后来遇到一个机会。我的底楼邻居迁居，急着卖房，出价也不贵。父母若搬过来，父亲就有了自己的书房，还可以在院子里晒晒太阳、养些花草，我住在楼上也方便照应。没有犹豫，房子很快就</w:t>
      </w:r>
      <w:r w:rsidRPr="00166EE5">
        <w:rPr>
          <w:rFonts w:ascii="Times New Roman" w:eastAsia="新宋体" w:hAnsi="Times New Roman" w:hint="eastAsia"/>
          <w:szCs w:val="21"/>
        </w:rPr>
        <w:t>买下了。父亲很高兴，他喜欢书房，更喜欢和我住在一起。</w:t>
      </w:r>
    </w:p>
    <w:p w:rsidR="007F28D7" w:rsidRPr="00166EE5" w:rsidP="00F5765A">
      <w:pPr>
        <w:spacing w:line="360" w:lineRule="auto"/>
        <w:ind w:firstLine="420"/>
      </w:pPr>
      <w:r w:rsidRPr="00166EE5">
        <w:rPr>
          <w:rFonts w:ascii="Times New Roman" w:eastAsia="Calibri" w:hAnsi="Times New Roman" w:hint="eastAsia"/>
          <w:szCs w:val="21"/>
        </w:rPr>
        <w:t>④</w:t>
      </w:r>
      <w:r w:rsidRPr="00166EE5">
        <w:rPr>
          <w:rFonts w:ascii="Times New Roman" w:eastAsia="新宋体" w:hAnsi="Times New Roman" w:hint="eastAsia"/>
          <w:szCs w:val="21"/>
        </w:rPr>
        <w:t>就在这美好愿景朝我靠近的时候，意外却抢在明天之前先来一步，来得让人猝不及防。一天，母亲来电话，说父亲最近不想吃饭，精神萎靡，昏昏欲睡，可能生病了，带到医院一检查，竟被诊断为肺癌。犹如晴天霹雳，我</w:t>
      </w:r>
      <w:r w:rsidRPr="00166EE5">
        <w:rPr>
          <w:rFonts w:ascii="Times New Roman" w:eastAsia="新宋体" w:hAnsi="Times New Roman" w:hint="eastAsia"/>
          <w:szCs w:val="21"/>
          <w:em w:val="dot"/>
        </w:rPr>
        <w:t>怔愣</w:t>
      </w:r>
      <w:r w:rsidRPr="00166EE5">
        <w:rPr>
          <w:rFonts w:ascii="Times New Roman" w:eastAsia="新宋体" w:hAnsi="Times New Roman" w:hint="eastAsia"/>
          <w:szCs w:val="21"/>
        </w:rPr>
        <w:t>在那儿，怀疑是在做着噩梦，恍惚间父亲与我渐行渐远。</w:t>
      </w:r>
    </w:p>
    <w:p w:rsidR="007F28D7" w:rsidRPr="00166EE5" w:rsidP="00F5765A">
      <w:pPr>
        <w:spacing w:line="360" w:lineRule="auto"/>
        <w:ind w:firstLine="420"/>
      </w:pPr>
      <w:r w:rsidRPr="00166EE5">
        <w:rPr>
          <w:rFonts w:ascii="Times New Roman" w:eastAsia="Calibri" w:hAnsi="Times New Roman" w:hint="eastAsia"/>
          <w:szCs w:val="21"/>
        </w:rPr>
        <w:t>⑤</w:t>
      </w:r>
      <w:r w:rsidRPr="00166EE5">
        <w:rPr>
          <w:rFonts w:ascii="Times New Roman" w:eastAsia="新宋体" w:hAnsi="Times New Roman" w:hint="eastAsia"/>
          <w:szCs w:val="21"/>
        </w:rPr>
        <w:t>人一生都是一本书，只是命运对父亲很苛刻，抽走了书中快乐章节，让他人生在崎岖山道上一路奔波。</w:t>
      </w:r>
    </w:p>
    <w:p w:rsidR="007F28D7" w:rsidRPr="00166EE5" w:rsidP="00F5765A">
      <w:pPr>
        <w:spacing w:line="360" w:lineRule="auto"/>
        <w:ind w:firstLine="420"/>
      </w:pPr>
      <w:r w:rsidRPr="00166EE5">
        <w:rPr>
          <w:rFonts w:ascii="Times New Roman" w:eastAsia="Calibri" w:hAnsi="Times New Roman" w:hint="eastAsia"/>
          <w:szCs w:val="21"/>
        </w:rPr>
        <w:t>⑥</w:t>
      </w:r>
      <w:r w:rsidRPr="00166EE5">
        <w:rPr>
          <w:rFonts w:ascii="Times New Roman" w:eastAsia="新宋体" w:hAnsi="Times New Roman" w:hint="eastAsia"/>
          <w:szCs w:val="21"/>
        </w:rPr>
        <w:t>父亲虽生于商贾门户，但六岁丧父，后又遭遇日寇侵华，家道衰落，少小出外流亡。干过小职员、上过军校当过兵，在乱世硝</w:t>
      </w:r>
      <w:r w:rsidRPr="00166EE5">
        <w:rPr>
          <w:rFonts w:ascii="Times New Roman" w:eastAsia="新宋体" w:hAnsi="Times New Roman" w:hint="eastAsia"/>
          <w:szCs w:val="21"/>
        </w:rPr>
        <w:t>烟中捡回一条命。和平时期又因政治牵连身陷囹圄，丢了机关差事，最后在一家集体单位成为另类分子，大半生都贫困潦倒。父亲说他幸逢改革开放的伟大时代，“幽草”遇到“晚晴”，能获得公平待遇，心情舒畅安度晚年。然而，这份无情的诊断报告让他这“晚晴”蒙上了阴霾。父亲倒是很豁达，得知我们带他去南京求医，便知道了病情的严重性便安慰我们，“人生百年，终究一死，我已经七十七岁，也算够本了。”</w:t>
      </w:r>
    </w:p>
    <w:p w:rsidR="007F28D7" w:rsidRPr="00166EE5" w:rsidP="00F5765A">
      <w:pPr>
        <w:spacing w:line="360" w:lineRule="auto"/>
        <w:ind w:firstLine="420"/>
      </w:pPr>
      <w:r w:rsidRPr="00166EE5">
        <w:rPr>
          <w:rFonts w:ascii="Times New Roman" w:eastAsia="Calibri" w:hAnsi="Times New Roman" w:hint="eastAsia"/>
          <w:szCs w:val="21"/>
        </w:rPr>
        <w:t>⑦</w:t>
      </w:r>
      <w:r w:rsidRPr="00166EE5">
        <w:rPr>
          <w:rFonts w:ascii="Times New Roman" w:eastAsia="新宋体" w:hAnsi="Times New Roman" w:hint="eastAsia"/>
          <w:szCs w:val="21"/>
        </w:rPr>
        <w:t>手术后搬入新居，父亲一边养病，一边在书房里看书写文章，沉浸在文史的空间里，似乎忘记了病魔威胁。最让他高兴的就是老朋友来访，和朋友喝茶、聊</w:t>
      </w:r>
      <w:r w:rsidRPr="00166EE5">
        <w:rPr>
          <w:rFonts w:ascii="Times New Roman" w:eastAsia="新宋体" w:hAnsi="Times New Roman" w:hint="eastAsia"/>
          <w:szCs w:val="21"/>
        </w:rPr>
        <w:t>天，是他最享受的时光。朋友来访毕竟是偶尔的事，大部分时间还是很清冷，时间久了，父亲感受到这份寂寞。他说，他每天站在黄土坑的马路边，很少遇到一个熟人。到了傍晚，他总是习惯性等我回家然后和我说说话。</w:t>
      </w:r>
    </w:p>
    <w:p w:rsidR="007F28D7" w:rsidRPr="00166EE5" w:rsidP="00F5765A">
      <w:pPr>
        <w:spacing w:line="360" w:lineRule="auto"/>
        <w:ind w:firstLine="420"/>
        <w:sectPr w:rsidSect="001B7693">
          <w:type w:val="nextPage"/>
          <w:pgSz w:w="11906" w:h="16838"/>
          <w:pgMar w:top="1440" w:right="1800" w:bottom="1440" w:left="1800" w:header="851" w:footer="992" w:gutter="0"/>
          <w:pgNumType w:start="8" w:chapStyle="5" w:chapSep="colon"/>
          <w:cols w:space="425"/>
          <w:titlePg w:val="0"/>
          <w:docGrid w:type="lines" w:linePitch="312"/>
        </w:sectPr>
      </w:pPr>
      <w:r w:rsidRPr="00166EE5">
        <w:rPr>
          <w:rFonts w:ascii="Times New Roman" w:eastAsia="Calibri" w:hAnsi="Times New Roman" w:hint="eastAsia"/>
          <w:szCs w:val="21"/>
        </w:rPr>
        <w:t>⑧</w:t>
      </w:r>
      <w:r w:rsidRPr="00166EE5">
        <w:rPr>
          <w:rFonts w:ascii="Times New Roman" w:eastAsia="新宋体" w:hAnsi="Times New Roman" w:hint="eastAsia"/>
          <w:szCs w:val="21"/>
          <w:u w:val="single"/>
        </w:rPr>
        <w:t>父亲真的老了，脸上遍布的沟壑更加明显，像一个被病魔严刑拷打的战俘，走起路来躬着背，挪动几步就要停下休息。</w:t>
      </w:r>
    </w:p>
    <w:p w:rsidR="007F28D7" w:rsidRPr="00166EE5" w:rsidP="00F5765A">
      <w:pPr>
        <w:spacing w:line="360" w:lineRule="auto"/>
        <w:ind w:firstLine="420"/>
      </w:pPr>
      <w:r w:rsidRPr="00166EE5">
        <w:rPr>
          <w:rFonts w:ascii="Times New Roman" w:eastAsia="新宋体" w:hAnsi="Times New Roman" w:hint="eastAsia"/>
          <w:szCs w:val="21"/>
        </w:rPr>
        <w:t>他的身体状况不适合再去化疗，按医生建议开些药在家吃。但最不愿看见的情况还是发生了，手术半年后，父亲复查发现癌细胞转移到右肺上，这意味着手术治疗的失败。</w:t>
      </w:r>
    </w:p>
    <w:p w:rsidR="007F28D7" w:rsidRPr="00166EE5" w:rsidP="00F5765A">
      <w:pPr>
        <w:spacing w:line="360" w:lineRule="auto"/>
        <w:ind w:firstLine="420"/>
      </w:pPr>
      <w:r w:rsidRPr="00166EE5">
        <w:rPr>
          <w:rFonts w:ascii="Times New Roman" w:eastAsia="Calibri" w:hAnsi="Times New Roman" w:hint="eastAsia"/>
          <w:szCs w:val="21"/>
        </w:rPr>
        <w:t>⑨</w:t>
      </w:r>
      <w:r w:rsidRPr="00166EE5">
        <w:rPr>
          <w:rFonts w:ascii="Times New Roman" w:eastAsia="新宋体" w:hAnsi="Times New Roman" w:hint="eastAsia"/>
          <w:szCs w:val="21"/>
        </w:rPr>
        <w:t>我相信父亲拥有一个坚强不屈的灵魂，他从生病到复发过程中，</w:t>
      </w:r>
      <w:r w:rsidRPr="00166EE5">
        <w:rPr>
          <w:rFonts w:ascii="Times New Roman" w:eastAsia="新宋体" w:hAnsi="Times New Roman" w:hint="eastAsia"/>
          <w:szCs w:val="21"/>
        </w:rPr>
        <w:t>从来没有流过一滴泪、</w:t>
      </w:r>
      <w:r w:rsidRPr="00166EE5">
        <w:rPr>
          <w:rFonts w:ascii="Times New Roman" w:eastAsia="新宋体" w:hAnsi="Times New Roman" w:hint="eastAsia"/>
          <w:szCs w:val="21"/>
        </w:rPr>
        <w:t>叹过一次息。但再坚强的灵魂最终也要屈服于承载的肉体，这个肉体是如此的脆弱不堪，就像一台年久失修的机器，艰难地带病运行着。随着呼吸越来越艰难、越来越沉重，父亲知道，这个灵魂载体已经想与他作出割裂了。这一生，这个肉体已经陪伴他经历了太多风霜，也累了。于是，父亲夜以继日伏案整理文稿，他要抢在肉体停摆之前对世间作最后的交代。</w:t>
      </w:r>
    </w:p>
    <w:p w:rsidR="007F28D7" w:rsidRPr="00166EE5" w:rsidP="00F5765A">
      <w:pPr>
        <w:spacing w:line="360" w:lineRule="auto"/>
        <w:ind w:firstLine="420"/>
      </w:pPr>
      <w:r w:rsidRPr="00166EE5">
        <w:rPr>
          <w:rFonts w:ascii="Times New Roman" w:eastAsia="Calibri" w:hAnsi="Times New Roman" w:hint="eastAsia"/>
          <w:szCs w:val="21"/>
        </w:rPr>
        <w:t>⑩</w:t>
      </w:r>
      <w:r w:rsidRPr="00166EE5">
        <w:rPr>
          <w:rFonts w:ascii="Times New Roman" w:eastAsia="新宋体" w:hAnsi="Times New Roman" w:hint="eastAsia"/>
          <w:szCs w:val="21"/>
        </w:rPr>
        <w:t>我知道父亲是牵挂我的，我那时肠胃消化不好，他很焦虑，我患慢性咽喉炎，他也操心，四处打听有效的治疗方法，却很少在我面前说自己病情，我这几天出差离开他身边，他心情比我更急。</w:t>
      </w:r>
    </w:p>
    <w:p w:rsidR="007F28D7" w:rsidRPr="00166EE5" w:rsidP="00F5765A">
      <w:pPr>
        <w:spacing w:line="360" w:lineRule="auto"/>
        <w:ind w:firstLine="420"/>
      </w:pPr>
      <w:r w:rsidRPr="00166EE5">
        <w:rPr>
          <w:rFonts w:ascii="Times New Roman" w:eastAsia="Calibri" w:hAnsi="Times New Roman" w:hint="eastAsia"/>
          <w:szCs w:val="21"/>
        </w:rPr>
        <w:t>⑪</w:t>
      </w:r>
      <w:r w:rsidRPr="00166EE5">
        <w:rPr>
          <w:rFonts w:ascii="Times New Roman" w:eastAsia="新宋体" w:hAnsi="Times New Roman" w:hint="eastAsia"/>
          <w:szCs w:val="21"/>
        </w:rPr>
        <w:t>当我一路风尘仆仆赶回家的时候，已是傍晚时分，黄土坑马路上空旷寂寥，秋风中带着凛凛寒意，只见昏黄的路灯底下，有一个佝偻的身影被灯光拉得很长，是父亲。他得知我大约回家的时间，正独自站在马路边，凝望着我归家的方向。父亲步履维艰地挣扎在岁月的尽头，却用最后的气力守候着我的归来。他把我带入这人世间，培养我一路成长，最后一点残留的时光只希望留给我，让我陪他最后一程。</w:t>
      </w:r>
    </w:p>
    <w:p w:rsidR="007F28D7" w:rsidRPr="00166EE5" w:rsidP="00F5765A">
      <w:pPr>
        <w:spacing w:line="360" w:lineRule="auto"/>
        <w:ind w:firstLine="420"/>
      </w:pPr>
      <w:r w:rsidRPr="00166EE5">
        <w:rPr>
          <w:rFonts w:ascii="Times New Roman" w:eastAsia="Calibri" w:hAnsi="Times New Roman" w:hint="eastAsia"/>
          <w:szCs w:val="21"/>
        </w:rPr>
        <w:t>⑫</w:t>
      </w:r>
      <w:r w:rsidRPr="00166EE5">
        <w:rPr>
          <w:rFonts w:ascii="Times New Roman" w:eastAsia="新宋体" w:hAnsi="Times New Roman" w:hint="eastAsia"/>
          <w:szCs w:val="21"/>
        </w:rPr>
        <w:t>我连忙上前牵着父亲，握着那双有些冰凉的手，父亲看着我说：“回来就好了，我们回家。”多么熟悉的声音。我牵着父亲的手一起慢慢向家里走去。这短短的一百米回家</w:t>
      </w:r>
      <w:r w:rsidRPr="00166EE5">
        <w:rPr>
          <w:rFonts w:ascii="Times New Roman" w:eastAsia="新宋体" w:hAnsi="Times New Roman" w:hint="eastAsia"/>
          <w:szCs w:val="21"/>
        </w:rPr>
        <w:t>巷道铺展的是三四十年光阴，就在此时，如烟般的童年记忆在父亲簌簌的脚步声中踏醒了，曾经无数个晚上，父亲带我出门走亲访友，回来时就像这天晚上一样，不同的是，他当年牵着我的小手说：我们回家。那时，父亲是我的依赖。而几十年过去，我已壮年，父亲却衰老了，我成了父亲的依赖。</w:t>
      </w:r>
    </w:p>
    <w:p w:rsidR="007F28D7" w:rsidRPr="00166EE5" w:rsidP="00F5765A">
      <w:pPr>
        <w:spacing w:line="360" w:lineRule="auto"/>
        <w:ind w:firstLine="420"/>
      </w:pPr>
      <w:r w:rsidRPr="00166EE5">
        <w:rPr>
          <w:rFonts w:ascii="Times New Roman" w:eastAsia="Calibri" w:hAnsi="Times New Roman" w:hint="eastAsia"/>
          <w:szCs w:val="21"/>
        </w:rPr>
        <w:t>⑬</w:t>
      </w:r>
      <w:r w:rsidRPr="00166EE5">
        <w:rPr>
          <w:rFonts w:ascii="Times New Roman" w:eastAsia="新宋体" w:hAnsi="Times New Roman" w:hint="eastAsia"/>
          <w:szCs w:val="21"/>
        </w:rPr>
        <w:t>父亲终究是那间书房里的过客，也是我生命里的过客。临近父亲节的夜晚，我的思绪又绕回到昔日的途中，和父亲一起回家的场景仿佛就在眼前，那些时光弥漫着亲人的温暖气息，一直没有散开。十七年过去了，父亲的温暖继续温暖激励着我一生。</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1</w:t>
      </w:r>
      <w:r w:rsidRPr="00166EE5">
        <w:rPr>
          <w:rFonts w:ascii="Times New Roman" w:eastAsia="新宋体" w:hAnsi="Times New Roman" w:hint="eastAsia"/>
          <w:szCs w:val="21"/>
        </w:rPr>
        <w:t>）根据选文中关于父亲的</w:t>
      </w:r>
      <w:r w:rsidRPr="00166EE5">
        <w:rPr>
          <w:rFonts w:ascii="Times New Roman" w:eastAsia="新宋体" w:hAnsi="Times New Roman" w:hint="eastAsia"/>
          <w:szCs w:val="21"/>
        </w:rPr>
        <w:t>内容，填写表格。</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4</w:t>
      </w:r>
      <w:r w:rsidRPr="00166EE5" w:rsidR="008713C5">
        <w:rPr>
          <w:rFonts w:ascii="Times New Roman" w:eastAsia="新宋体" w:hAnsi="Times New Roman" w:hint="eastAsia"/>
          <w:szCs w:val="21"/>
        </w:rPr>
        <w:t>分）</w:t>
      </w:r>
    </w:p>
    <w:tbl>
      <w:tblPr>
        <w:tblStyle w:val="TableNormal"/>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1275"/>
        <w:gridCol w:w="1665"/>
        <w:gridCol w:w="1710"/>
        <w:gridCol w:w="1710"/>
        <w:gridCol w:w="1650"/>
      </w:tblGrid>
      <w:tr>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1275" w:type="dxa"/>
          </w:tcPr>
          <w:p w:rsidR="007F28D7" w:rsidRPr="00166EE5" w:rsidP="00F5765A">
            <w:pPr>
              <w:spacing w:line="360" w:lineRule="auto"/>
              <w:jc w:val="center"/>
            </w:pPr>
            <w:r w:rsidRPr="00166EE5">
              <w:rPr>
                <w:rFonts w:ascii="Times New Roman" w:eastAsia="新宋体" w:hAnsi="Times New Roman" w:hint="eastAsia"/>
                <w:szCs w:val="21"/>
              </w:rPr>
              <w:t>内容概括</w:t>
            </w:r>
          </w:p>
        </w:tc>
        <w:tc>
          <w:tcPr>
            <w:tcW w:w="1665" w:type="dxa"/>
          </w:tcPr>
          <w:p w:rsidR="007F28D7" w:rsidRPr="00166EE5" w:rsidP="00F5765A">
            <w:pPr>
              <w:spacing w:line="360" w:lineRule="auto"/>
              <w:jc w:val="center"/>
            </w:pPr>
            <w:r w:rsidRPr="00166EE5">
              <w:rPr>
                <w:rFonts w:ascii="Times New Roman" w:eastAsia="新宋体" w:hAnsi="Times New Roman" w:hint="eastAsia"/>
                <w:szCs w:val="21"/>
              </w:rPr>
              <w:t>诊断出癌症，反而安慰我们</w:t>
            </w:r>
          </w:p>
        </w:tc>
        <w:tc>
          <w:tcPr>
            <w:tcW w:w="1710" w:type="dxa"/>
          </w:tcPr>
          <w:p w:rsidR="007F28D7" w:rsidRPr="00166EE5" w:rsidP="00F5765A">
            <w:pPr>
              <w:spacing w:line="360" w:lineRule="auto"/>
              <w:jc w:val="center"/>
            </w:pPr>
            <w:r w:rsidRPr="00166EE5">
              <w:rPr>
                <w:rFonts w:ascii="Times New Roman" w:eastAsia="Calibri" w:hAnsi="Times New Roman" w:hint="eastAsia"/>
                <w:szCs w:val="21"/>
              </w:rPr>
              <w:t>②</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p>
        </w:tc>
        <w:tc>
          <w:tcPr>
            <w:tcW w:w="1710" w:type="dxa"/>
          </w:tcPr>
          <w:p w:rsidR="007F28D7" w:rsidRPr="00166EE5" w:rsidP="00F5765A">
            <w:pPr>
              <w:spacing w:line="360" w:lineRule="auto"/>
              <w:jc w:val="center"/>
            </w:pPr>
            <w:r w:rsidRPr="00166EE5">
              <w:rPr>
                <w:rFonts w:ascii="Times New Roman" w:eastAsia="Calibri" w:hAnsi="Times New Roman" w:hint="eastAsia"/>
                <w:szCs w:val="21"/>
              </w:rPr>
              <w:t>③</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p>
        </w:tc>
        <w:tc>
          <w:tcPr>
            <w:tcW w:w="1650" w:type="dxa"/>
          </w:tcPr>
          <w:p w:rsidR="007F28D7" w:rsidRPr="00166EE5" w:rsidP="00F5765A">
            <w:pPr>
              <w:spacing w:line="360" w:lineRule="auto"/>
              <w:jc w:val="center"/>
            </w:pPr>
            <w:r w:rsidRPr="00166EE5">
              <w:rPr>
                <w:rFonts w:ascii="Times New Roman" w:eastAsia="新宋体" w:hAnsi="Times New Roman" w:hint="eastAsia"/>
                <w:szCs w:val="21"/>
              </w:rPr>
              <w:t>为我四处打听药方，很少提及自己病情</w:t>
            </w:r>
          </w:p>
        </w:tc>
      </w:tr>
      <w:tr>
        <w:tblPrEx>
          <w:tblW w:w="0" w:type="auto"/>
          <w:tblInd w:w="280" w:type="dxa"/>
          <w:tblCellMar>
            <w:top w:w="30" w:type="dxa"/>
            <w:left w:w="30" w:type="dxa"/>
            <w:bottom w:w="30" w:type="dxa"/>
            <w:right w:w="30" w:type="dxa"/>
          </w:tblCellMar>
          <w:tblLook w:val="04A0"/>
        </w:tblPrEx>
        <w:tc>
          <w:tcPr>
            <w:tcW w:w="1275" w:type="dxa"/>
          </w:tcPr>
          <w:p w:rsidR="007F28D7" w:rsidRPr="00166EE5" w:rsidP="00F5765A">
            <w:pPr>
              <w:spacing w:line="360" w:lineRule="auto"/>
              <w:jc w:val="center"/>
            </w:pPr>
            <w:r w:rsidRPr="00166EE5">
              <w:rPr>
                <w:rFonts w:ascii="Times New Roman" w:eastAsia="新宋体" w:hAnsi="Times New Roman" w:hint="eastAsia"/>
                <w:szCs w:val="21"/>
              </w:rPr>
              <w:t>人物形象</w:t>
            </w:r>
          </w:p>
        </w:tc>
        <w:tc>
          <w:tcPr>
            <w:tcW w:w="1665" w:type="dxa"/>
          </w:tcPr>
          <w:p w:rsidR="007F28D7" w:rsidRPr="00166EE5" w:rsidP="00F5765A">
            <w:pPr>
              <w:spacing w:line="360" w:lineRule="auto"/>
              <w:jc w:val="center"/>
            </w:pPr>
            <w:r w:rsidRPr="00166EE5">
              <w:rPr>
                <w:rFonts w:ascii="Times New Roman" w:eastAsia="Calibri" w:hAnsi="Times New Roman" w:hint="eastAsia"/>
                <w:szCs w:val="21"/>
              </w:rPr>
              <w:t>①</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p>
        </w:tc>
        <w:tc>
          <w:tcPr>
            <w:tcW w:w="1710" w:type="dxa"/>
          </w:tcPr>
          <w:p w:rsidR="007F28D7" w:rsidRPr="00166EE5" w:rsidP="00F5765A">
            <w:pPr>
              <w:spacing w:line="360" w:lineRule="auto"/>
              <w:jc w:val="center"/>
            </w:pPr>
            <w:r w:rsidRPr="00166EE5">
              <w:rPr>
                <w:rFonts w:ascii="Times New Roman" w:eastAsia="新宋体" w:hAnsi="Times New Roman" w:hint="eastAsia"/>
                <w:szCs w:val="21"/>
              </w:rPr>
              <w:t>热爱文史</w:t>
            </w:r>
          </w:p>
        </w:tc>
        <w:tc>
          <w:tcPr>
            <w:tcW w:w="1710" w:type="dxa"/>
          </w:tcPr>
          <w:p w:rsidR="007F28D7" w:rsidRPr="00166EE5" w:rsidP="00F5765A">
            <w:pPr>
              <w:spacing w:line="360" w:lineRule="auto"/>
              <w:jc w:val="center"/>
            </w:pPr>
            <w:r w:rsidRPr="00166EE5">
              <w:rPr>
                <w:rFonts w:ascii="Times New Roman" w:eastAsia="新宋体" w:hAnsi="Times New Roman" w:hint="eastAsia"/>
                <w:szCs w:val="21"/>
              </w:rPr>
              <w:t>坚强不屈</w:t>
            </w:r>
          </w:p>
        </w:tc>
        <w:tc>
          <w:tcPr>
            <w:tcW w:w="1650" w:type="dxa"/>
          </w:tcPr>
          <w:p w:rsidR="007F28D7" w:rsidRPr="00166EE5" w:rsidP="00F5765A">
            <w:pPr>
              <w:spacing w:line="360" w:lineRule="auto"/>
              <w:jc w:val="center"/>
            </w:pPr>
            <w:r w:rsidRPr="00166EE5">
              <w:rPr>
                <w:rFonts w:ascii="Times New Roman" w:eastAsia="Calibri" w:hAnsi="Times New Roman" w:hint="eastAsia"/>
                <w:szCs w:val="21"/>
              </w:rPr>
              <w:t>④</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p>
        </w:tc>
      </w:tr>
    </w:tbl>
    <w:p w:rsidR="007F28D7" w:rsidRPr="00166EE5" w:rsidP="00F5765A">
      <w:pPr>
        <w:spacing w:line="360" w:lineRule="auto"/>
        <w:ind w:left="273" w:leftChars="130"/>
        <w:sectPr w:rsidSect="001B7693">
          <w:type w:val="nextPage"/>
          <w:pgSz w:w="11906" w:h="16838"/>
          <w:pgMar w:top="1440" w:right="1800" w:bottom="1440" w:left="1800" w:header="851" w:footer="992" w:gutter="0"/>
          <w:pgNumType w:start="9" w:chapStyle="5" w:chapSep="colon"/>
          <w:cols w:space="425"/>
          <w:titlePg w:val="0"/>
          <w:docGrid w:type="lines" w:linePitch="312"/>
        </w:sectPr>
      </w:pPr>
      <w:r w:rsidRPr="00166EE5">
        <w:rPr>
          <w:rFonts w:ascii="Times New Roman" w:eastAsia="新宋体" w:hAnsi="Times New Roman" w:hint="eastAsia"/>
          <w:szCs w:val="21"/>
        </w:rPr>
        <w:t>（</w:t>
      </w:r>
      <w:r w:rsidRPr="00166EE5">
        <w:rPr>
          <w:rFonts w:ascii="Times New Roman" w:eastAsia="新宋体" w:hAnsi="Times New Roman" w:hint="eastAsia"/>
          <w:szCs w:val="21"/>
        </w:rPr>
        <w:t>2</w:t>
      </w:r>
      <w:r w:rsidRPr="00166EE5">
        <w:rPr>
          <w:rFonts w:ascii="Times New Roman" w:eastAsia="新宋体" w:hAnsi="Times New Roman" w:hint="eastAsia"/>
          <w:szCs w:val="21"/>
        </w:rPr>
        <w:t>）结合选文内容，分析文章</w:t>
      </w:r>
      <w:r w:rsidRPr="00166EE5">
        <w:rPr>
          <w:rFonts w:ascii="Times New Roman" w:eastAsia="Calibri" w:hAnsi="Times New Roman" w:hint="eastAsia"/>
          <w:szCs w:val="21"/>
        </w:rPr>
        <w:t>⑤</w:t>
      </w:r>
      <w:r w:rsidRPr="00166EE5">
        <w:rPr>
          <w:rFonts w:ascii="Times New Roman" w:eastAsia="新宋体" w:hAnsi="Times New Roman" w:hint="eastAsia"/>
          <w:szCs w:val="21"/>
        </w:rPr>
        <w:t>段有什么作用？</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3</w:t>
      </w:r>
      <w:r w:rsidRPr="00166EE5" w:rsidR="008713C5">
        <w:rPr>
          <w:rFonts w:ascii="Times New Roman" w:eastAsia="新宋体" w:hAnsi="Times New Roman" w:hint="eastAsia"/>
          <w:szCs w:val="21"/>
        </w:rPr>
        <w:t>分）</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3</w:t>
      </w:r>
      <w:r w:rsidRPr="00166EE5">
        <w:rPr>
          <w:rFonts w:ascii="Times New Roman" w:eastAsia="新宋体" w:hAnsi="Times New Roman" w:hint="eastAsia"/>
          <w:szCs w:val="21"/>
        </w:rPr>
        <w:t>）结合选文内容，分析</w:t>
      </w:r>
      <w:r w:rsidRPr="00166EE5">
        <w:rPr>
          <w:rFonts w:ascii="Times New Roman" w:eastAsia="Calibri" w:hAnsi="Times New Roman" w:hint="eastAsia"/>
          <w:szCs w:val="21"/>
        </w:rPr>
        <w:t>④</w:t>
      </w:r>
      <w:r w:rsidRPr="00166EE5">
        <w:rPr>
          <w:rFonts w:ascii="Times New Roman" w:eastAsia="新宋体" w:hAnsi="Times New Roman" w:hint="eastAsia"/>
          <w:szCs w:val="21"/>
        </w:rPr>
        <w:t>段加点字的表达效果。</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3</w:t>
      </w:r>
      <w:r w:rsidRPr="00166EE5" w:rsidR="008713C5">
        <w:rPr>
          <w:rFonts w:ascii="Times New Roman" w:eastAsia="新宋体" w:hAnsi="Times New Roman" w:hint="eastAsia"/>
          <w:szCs w:val="21"/>
        </w:rPr>
        <w:t>分）</w:t>
      </w:r>
    </w:p>
    <w:p w:rsidR="007F28D7" w:rsidRPr="00166EE5" w:rsidP="00F5765A">
      <w:pPr>
        <w:spacing w:line="360" w:lineRule="auto"/>
        <w:ind w:firstLine="420"/>
      </w:pPr>
      <w:r w:rsidRPr="00166EE5">
        <w:rPr>
          <w:rFonts w:ascii="Times New Roman" w:eastAsia="新宋体" w:hAnsi="Times New Roman" w:hint="eastAsia"/>
          <w:szCs w:val="21"/>
        </w:rPr>
        <w:t>犹如晴天霹雳，我</w:t>
      </w:r>
      <w:r w:rsidRPr="00166EE5">
        <w:rPr>
          <w:rFonts w:ascii="Times New Roman" w:eastAsia="新宋体" w:hAnsi="Times New Roman" w:hint="eastAsia"/>
          <w:szCs w:val="21"/>
          <w:em w:val="dot"/>
        </w:rPr>
        <w:t>怔愣</w:t>
      </w:r>
      <w:r w:rsidRPr="00166EE5">
        <w:rPr>
          <w:rFonts w:ascii="Times New Roman" w:eastAsia="新宋体" w:hAnsi="Times New Roman" w:hint="eastAsia"/>
          <w:szCs w:val="21"/>
        </w:rPr>
        <w:t>在那儿，怀疑是在做着噩梦，恍惚间父亲与我渐行渐远。</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4</w:t>
      </w:r>
      <w:r w:rsidRPr="00166EE5">
        <w:rPr>
          <w:rFonts w:ascii="Times New Roman" w:eastAsia="新宋体" w:hAnsi="Times New Roman" w:hint="eastAsia"/>
          <w:szCs w:val="21"/>
        </w:rPr>
        <w:t>）从描写的角度，赏析选文第</w:t>
      </w:r>
      <w:r w:rsidRPr="00166EE5">
        <w:rPr>
          <w:rFonts w:ascii="Times New Roman" w:eastAsia="Calibri" w:hAnsi="Times New Roman" w:hint="eastAsia"/>
          <w:szCs w:val="21"/>
        </w:rPr>
        <w:t>⑧</w:t>
      </w:r>
      <w:r w:rsidRPr="00166EE5">
        <w:rPr>
          <w:rFonts w:ascii="Times New Roman" w:eastAsia="新宋体" w:hAnsi="Times New Roman" w:hint="eastAsia"/>
          <w:szCs w:val="21"/>
        </w:rPr>
        <w:t>段中画横线的句子。</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3</w:t>
      </w:r>
      <w:r w:rsidRPr="00166EE5" w:rsidR="008713C5">
        <w:rPr>
          <w:rFonts w:ascii="Times New Roman" w:eastAsia="新宋体" w:hAnsi="Times New Roman" w:hint="eastAsia"/>
          <w:szCs w:val="21"/>
        </w:rPr>
        <w:t>分）</w:t>
      </w:r>
    </w:p>
    <w:p w:rsidR="007F28D7" w:rsidRPr="00166EE5" w:rsidP="00F5765A">
      <w:pPr>
        <w:spacing w:line="360" w:lineRule="auto"/>
        <w:ind w:firstLine="420"/>
      </w:pPr>
      <w:r w:rsidRPr="00166EE5">
        <w:rPr>
          <w:rFonts w:ascii="Times New Roman" w:eastAsia="新宋体" w:hAnsi="Times New Roman" w:hint="eastAsia"/>
          <w:szCs w:val="21"/>
        </w:rPr>
        <w:t>父亲真的老了，脸上遍布的沟壑更加明显，像一个被病魔严刑拷打的战俘走起路来躬着背，挪动几步就要停下休息。</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5</w:t>
      </w:r>
      <w:r w:rsidRPr="00166EE5">
        <w:rPr>
          <w:rFonts w:ascii="Times New Roman" w:eastAsia="新宋体" w:hAnsi="Times New Roman" w:hint="eastAsia"/>
          <w:szCs w:val="21"/>
        </w:rPr>
        <w:t>）史铁生在《秋天的怀念》中写到母亲身患重病却隐瞒情况悉心照料“我”并激发起我对生命的热情，本文同样写道父亲很少在我面前说自己病情，而是更多的陪伴我、关注我的健康，如何理解文章的“我们回家”？</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4</w:t>
      </w:r>
      <w:r w:rsidRPr="00166EE5" w:rsidR="008713C5">
        <w:rPr>
          <w:rFonts w:ascii="Times New Roman" w:eastAsia="新宋体" w:hAnsi="Times New Roman" w:hint="eastAsia"/>
          <w:szCs w:val="21"/>
        </w:rPr>
        <w:t>分）</w:t>
      </w:r>
    </w:p>
    <w:p w:rsidR="007F28D7" w:rsidRPr="00166EE5" w:rsidP="00F5765A">
      <w:pPr>
        <w:spacing w:line="360" w:lineRule="auto"/>
        <w:ind w:left="273" w:hanging="273" w:hangingChars="130"/>
      </w:pPr>
      <w:r w:rsidRPr="00166EE5">
        <w:rPr>
          <w:rFonts w:ascii="Times New Roman" w:eastAsia="新宋体" w:hAnsi="Times New Roman" w:hint="eastAsia"/>
          <w:szCs w:val="21"/>
        </w:rPr>
        <w:t>11</w:t>
      </w:r>
      <w:r w:rsidRPr="00166EE5">
        <w:rPr>
          <w:rFonts w:ascii="Times New Roman" w:eastAsia="新宋体" w:hAnsi="Times New Roman" w:hint="eastAsia"/>
          <w:szCs w:val="21"/>
        </w:rPr>
        <w:t>．阅读下面选文，完成问题。</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11</w:t>
      </w:r>
      <w:r w:rsidRPr="00166EE5" w:rsidR="008713C5">
        <w:rPr>
          <w:rFonts w:ascii="Times New Roman" w:eastAsia="新宋体" w:hAnsi="Times New Roman" w:hint="eastAsia"/>
          <w:szCs w:val="21"/>
        </w:rPr>
        <w:t>分）</w:t>
      </w:r>
    </w:p>
    <w:p w:rsidR="007F28D7" w:rsidRPr="00166EE5" w:rsidP="00F5765A">
      <w:pPr>
        <w:spacing w:line="360" w:lineRule="auto"/>
        <w:ind w:firstLine="420"/>
      </w:pPr>
      <w:r w:rsidRPr="00166EE5">
        <w:rPr>
          <w:rFonts w:ascii="Times New Roman" w:eastAsia="Calibri" w:hAnsi="Times New Roman" w:hint="eastAsia"/>
          <w:szCs w:val="21"/>
        </w:rPr>
        <w:t>①</w:t>
      </w:r>
      <w:r w:rsidRPr="00166EE5">
        <w:rPr>
          <w:rFonts w:ascii="Times New Roman" w:eastAsia="新宋体" w:hAnsi="Times New Roman" w:hint="eastAsia"/>
          <w:szCs w:val="21"/>
        </w:rPr>
        <w:t>《易经》里有这么一句话，“观乎人文，以化成天下。”文化的本体和本质在于“文”，其作用和意义在于“化”。经“文”熏陶最终出现“化”</w:t>
      </w:r>
      <w:r w:rsidRPr="00166EE5">
        <w:rPr>
          <w:rFonts w:ascii="Times New Roman" w:eastAsia="新宋体" w:hAnsi="Times New Roman" w:hint="eastAsia"/>
          <w:szCs w:val="21"/>
        </w:rPr>
        <w:t>的景象，也就是“变”，可以让一个人变得清醒、敞亮、聪明。在新的历史起点上，继续推动文化繁荣、建设文化强国、建设中华民族现代文明，须臾不能离开文化的滋养，需要持之以恒以文化人。</w:t>
      </w:r>
    </w:p>
    <w:p w:rsidR="007F28D7" w:rsidRPr="00166EE5" w:rsidP="00F5765A">
      <w:pPr>
        <w:spacing w:line="360" w:lineRule="auto"/>
        <w:ind w:firstLine="420"/>
      </w:pPr>
      <w:r w:rsidRPr="00166EE5">
        <w:rPr>
          <w:rFonts w:ascii="Times New Roman" w:eastAsia="Calibri" w:hAnsi="Times New Roman" w:hint="eastAsia"/>
          <w:szCs w:val="21"/>
        </w:rPr>
        <w:t>②</w:t>
      </w:r>
      <w:r w:rsidRPr="00166EE5">
        <w:rPr>
          <w:rFonts w:ascii="Times New Roman" w:eastAsia="新宋体" w:hAnsi="Times New Roman" w:hint="eastAsia"/>
          <w:szCs w:val="21"/>
        </w:rPr>
        <w:t>以文化人，需要营养滋养。物质的营养，让我们的身体健壮，而精神的营养，则让我们的心灵充实。科学的理论、优秀的文学作品等，都是滋养我们心灵的营养剂。革命前辈从经典阅读中汲取了丰富营养。学生时代的方志敏，读了《共产党宣言》，才知晓社会发展规律，立志为改变中国现状而奋斗；彭德怀年轻时读《资治通鉴》，开始思考一个人对社会应有什么样的责任；雷锋</w:t>
      </w:r>
      <w:r w:rsidRPr="00166EE5">
        <w:rPr>
          <w:rFonts w:ascii="Times New Roman" w:eastAsia="新宋体" w:hAnsi="Times New Roman" w:hint="eastAsia"/>
          <w:szCs w:val="21"/>
        </w:rPr>
        <w:t>把毛泽东著作当作“粮食”“武器”“方向盘”，孜孜不倦苦读钻研，明白了努力的方向和做人的道理……今天，我们更应注重学习，让自己在先进文化的熏陶中攀上更高精神境地。</w:t>
      </w:r>
    </w:p>
    <w:p w:rsidR="007F28D7" w:rsidRPr="00166EE5" w:rsidP="00F5765A">
      <w:pPr>
        <w:spacing w:line="360" w:lineRule="auto"/>
        <w:ind w:firstLine="420"/>
      </w:pPr>
      <w:r w:rsidRPr="00166EE5">
        <w:rPr>
          <w:rFonts w:ascii="Times New Roman" w:eastAsia="Calibri" w:hAnsi="Times New Roman" w:hint="eastAsia"/>
          <w:szCs w:val="21"/>
        </w:rPr>
        <w:t>③</w:t>
      </w:r>
      <w:r w:rsidRPr="00166EE5">
        <w:rPr>
          <w:rFonts w:ascii="Times New Roman" w:eastAsia="新宋体" w:hAnsi="Times New Roman" w:hint="eastAsia"/>
          <w:szCs w:val="21"/>
        </w:rPr>
        <w:t>以文化人，需要润物无声。文化功能的显现，如滴水穿石、垒土成塔；文化作用的发挥，好似春风化雨、潜移默化。从根本上说，文化是“化”人的，帮助提升人的整体素质，把人的追求境界提高。这种“化”要如春雨般“随风潜入夜，润物细无声”。一句话，这种“化”</w:t>
      </w:r>
      <w:r w:rsidRPr="00166EE5">
        <w:rPr>
          <w:rFonts w:ascii="Times New Roman" w:eastAsia="新宋体" w:hAnsi="Times New Roman" w:hint="eastAsia"/>
          <w:szCs w:val="21"/>
        </w:rPr>
        <w:t>要靠潜移默化，用文打动人心，依文改变风俗，让人在文化的浸润和艺术的熏陶中，校正人生坐标，陶冶情操，不断树立起正确的世界观、人生观、价值观。</w:t>
      </w:r>
    </w:p>
    <w:p w:rsidR="007F28D7" w:rsidRPr="00166EE5" w:rsidP="00F5765A">
      <w:pPr>
        <w:spacing w:line="360" w:lineRule="auto"/>
        <w:ind w:firstLine="420"/>
        <w:sectPr w:rsidSect="001B7693">
          <w:type w:val="nextPage"/>
          <w:pgSz w:w="11906" w:h="16838"/>
          <w:pgMar w:top="1440" w:right="1800" w:bottom="1440" w:left="1800" w:header="851" w:footer="992" w:gutter="0"/>
          <w:pgNumType w:start="10" w:chapStyle="5" w:chapSep="colon"/>
          <w:cols w:space="425"/>
          <w:titlePg w:val="0"/>
          <w:docGrid w:type="lines" w:linePitch="312"/>
        </w:sectPr>
      </w:pPr>
      <w:r w:rsidRPr="00166EE5">
        <w:rPr>
          <w:rFonts w:ascii="Times New Roman" w:eastAsia="Calibri" w:hAnsi="Times New Roman" w:hint="eastAsia"/>
          <w:szCs w:val="21"/>
        </w:rPr>
        <w:t>④</w:t>
      </w:r>
      <w:r w:rsidRPr="00166EE5">
        <w:rPr>
          <w:rFonts w:ascii="Times New Roman" w:eastAsia="新宋体" w:hAnsi="Times New Roman" w:hint="eastAsia"/>
          <w:szCs w:val="21"/>
        </w:rPr>
        <w:t>以文化人，需要反躬自省。反躬自省是一种修养，也是一种文化。历代先贤在修身养性方面，都十分重视自省的力量。有的以贤者激励自己，以不贤者检讨自己，有的自觉反省、自我净化，提升境界。孔子每日三省吾身，见贤思齐，见不贤而内自省也，终成圣人。曾国藩写日记反省，不断修正自己的性格缺陷，最终达到了立功、立德、立言三个不朽的境界。把反躬自省当成一种行为自觉和社会风尚，就会不断在自我约</w:t>
      </w:r>
    </w:p>
    <w:p w:rsidR="007F28D7" w:rsidRPr="00166EE5" w:rsidP="00F5765A">
      <w:pPr>
        <w:spacing w:line="360" w:lineRule="auto"/>
        <w:ind w:firstLine="420"/>
      </w:pPr>
      <w:r w:rsidRPr="00166EE5">
        <w:rPr>
          <w:rFonts w:ascii="Times New Roman" w:eastAsia="新宋体" w:hAnsi="Times New Roman" w:hint="eastAsia"/>
          <w:szCs w:val="21"/>
        </w:rPr>
        <w:t>束中实现自我完善，进而共同提升社会文明的水准。</w:t>
      </w:r>
    </w:p>
    <w:p w:rsidR="007F28D7" w:rsidRPr="00166EE5" w:rsidP="00F5765A">
      <w:pPr>
        <w:spacing w:line="360" w:lineRule="auto"/>
        <w:ind w:firstLine="420"/>
      </w:pPr>
      <w:r w:rsidRPr="00166EE5">
        <w:rPr>
          <w:rFonts w:ascii="Times New Roman" w:eastAsia="Calibri" w:hAnsi="Times New Roman" w:hint="eastAsia"/>
          <w:szCs w:val="21"/>
        </w:rPr>
        <w:t>⑤</w:t>
      </w:r>
      <w:r w:rsidRPr="00166EE5">
        <w:rPr>
          <w:rFonts w:ascii="Times New Roman" w:eastAsia="新宋体" w:hAnsi="Times New Roman" w:hint="eastAsia"/>
          <w:szCs w:val="21"/>
        </w:rPr>
        <w:t>以文化人，需要久久为功。“不积跬步，无以至千里；不积小流，无以成江海。”干事</w:t>
      </w:r>
      <w:r w:rsidRPr="00166EE5">
        <w:rPr>
          <w:rFonts w:ascii="Times New Roman" w:eastAsia="新宋体" w:hAnsi="Times New Roman" w:hint="eastAsia"/>
          <w:szCs w:val="21"/>
        </w:rPr>
        <w:t>创业需要点滴积累、不懈奋斗，以文化人也需要滴水穿石、久久为功。必须锚定目标、锲而不舍，保持和弘扬“活到老、学到老、改造到老”的精神，用一生的努力去提升自己、完善自己、成就自己。同时，把“化”的功夫下在平时、体现在经常，久而久之，就会领悟到“无所往而不乐者，盖游于物之外也”的人生之境。如此，做人必有正气，做事必有底气，人生终可得大智慧、大自在。</w:t>
      </w:r>
    </w:p>
    <w:p w:rsidR="007F28D7" w:rsidRPr="00166EE5" w:rsidP="00F5765A">
      <w:pPr>
        <w:spacing w:line="360" w:lineRule="auto"/>
        <w:ind w:left="273" w:leftChars="130"/>
        <w:jc w:val="right"/>
      </w:pPr>
      <w:r w:rsidRPr="00166EE5">
        <w:rPr>
          <w:rFonts w:ascii="Times New Roman" w:eastAsia="新宋体" w:hAnsi="Times New Roman" w:hint="eastAsia"/>
          <w:szCs w:val="21"/>
        </w:rPr>
        <w:t>（选自《解放军报》，有删改）</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1</w:t>
      </w:r>
      <w:r w:rsidRPr="00166EE5">
        <w:rPr>
          <w:rFonts w:ascii="Times New Roman" w:eastAsia="新宋体" w:hAnsi="Times New Roman" w:hint="eastAsia"/>
          <w:szCs w:val="21"/>
        </w:rPr>
        <w:t>）选文</w:t>
      </w:r>
      <w:r w:rsidRPr="00166EE5">
        <w:rPr>
          <w:rFonts w:ascii="Times New Roman" w:eastAsia="新宋体" w:hAnsi="Times New Roman" w:hint="eastAsia"/>
          <w:szCs w:val="21"/>
        </w:rPr>
        <w:t>的中心论点是什么？</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2</w:t>
      </w:r>
      <w:r w:rsidRPr="00166EE5" w:rsidR="008713C5">
        <w:rPr>
          <w:rFonts w:ascii="Times New Roman" w:eastAsia="新宋体" w:hAnsi="Times New Roman" w:hint="eastAsia"/>
          <w:szCs w:val="21"/>
        </w:rPr>
        <w:t>分）</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2</w:t>
      </w:r>
      <w:r w:rsidRPr="00166EE5">
        <w:rPr>
          <w:rFonts w:ascii="Times New Roman" w:eastAsia="新宋体" w:hAnsi="Times New Roman" w:hint="eastAsia"/>
          <w:szCs w:val="21"/>
        </w:rPr>
        <w:t>）阅读选文第</w:t>
      </w:r>
      <w:r w:rsidRPr="00166EE5">
        <w:rPr>
          <w:rFonts w:ascii="Times New Roman" w:eastAsia="Calibri" w:hAnsi="Times New Roman" w:hint="eastAsia"/>
          <w:szCs w:val="21"/>
        </w:rPr>
        <w:t>②</w:t>
      </w:r>
      <w:r w:rsidRPr="00166EE5">
        <w:rPr>
          <w:rFonts w:ascii="Times New Roman" w:eastAsia="新宋体" w:hAnsi="Times New Roman" w:hint="eastAsia"/>
          <w:szCs w:val="21"/>
        </w:rPr>
        <w:t>段，理清论证思路，补全下面的分析。</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3</w:t>
      </w:r>
      <w:r w:rsidRPr="00166EE5" w:rsidR="008713C5">
        <w:rPr>
          <w:rFonts w:ascii="Times New Roman" w:eastAsia="新宋体" w:hAnsi="Times New Roman" w:hint="eastAsia"/>
          <w:szCs w:val="21"/>
        </w:rPr>
        <w:t>分）</w:t>
      </w:r>
    </w:p>
    <w:p w:rsidR="007F28D7" w:rsidRPr="00166EE5" w:rsidP="00F5765A">
      <w:pPr>
        <w:spacing w:line="360" w:lineRule="auto"/>
        <w:ind w:left="273" w:leftChars="130"/>
      </w:pPr>
      <w:r w:rsidRPr="00166EE5">
        <w:rPr>
          <w:rFonts w:ascii="Times New Roman" w:eastAsia="新宋体" w:hAnsi="Times New Roman" w:hint="eastAsia"/>
          <w:szCs w:val="21"/>
        </w:rPr>
        <w:t>首先</w:t>
      </w:r>
      <w:r w:rsidRPr="00166EE5">
        <w:rPr>
          <w:rFonts w:ascii="Times New Roman" w:eastAsia="Calibri" w:hAnsi="Times New Roman" w:hint="eastAsia"/>
          <w:szCs w:val="21"/>
        </w:rPr>
        <w:t>①</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rPr>
        <w:t>；然后指出科学的理论、优秀的文学作品等是滋养心灵的营养剂；接着</w:t>
      </w:r>
      <w:r w:rsidRPr="00166EE5">
        <w:rPr>
          <w:rFonts w:ascii="Times New Roman" w:eastAsia="Calibri" w:hAnsi="Times New Roman" w:hint="eastAsia"/>
          <w:szCs w:val="21"/>
        </w:rPr>
        <w:t>②</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rPr>
        <w:t>；最后，</w:t>
      </w:r>
      <w:r w:rsidRPr="00166EE5">
        <w:rPr>
          <w:rFonts w:ascii="Times New Roman" w:eastAsia="Calibri" w:hAnsi="Times New Roman" w:hint="eastAsia"/>
          <w:szCs w:val="21"/>
        </w:rPr>
        <w:t>③</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rPr>
        <w:t>。</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3</w:t>
      </w:r>
      <w:r w:rsidRPr="00166EE5">
        <w:rPr>
          <w:rFonts w:ascii="Times New Roman" w:eastAsia="新宋体" w:hAnsi="Times New Roman" w:hint="eastAsia"/>
          <w:szCs w:val="21"/>
        </w:rPr>
        <w:t>）选文第</w:t>
      </w:r>
      <w:r w:rsidRPr="00166EE5">
        <w:rPr>
          <w:rFonts w:ascii="Times New Roman" w:eastAsia="Calibri" w:hAnsi="Times New Roman" w:hint="eastAsia"/>
          <w:szCs w:val="21"/>
        </w:rPr>
        <w:t>④</w:t>
      </w:r>
      <w:r w:rsidRPr="00166EE5">
        <w:rPr>
          <w:rFonts w:ascii="Times New Roman" w:eastAsia="新宋体" w:hAnsi="Times New Roman" w:hint="eastAsia"/>
          <w:szCs w:val="21"/>
        </w:rPr>
        <w:t>段中有两个事例，能否去掉其中一个事例，为什么？</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3</w:t>
      </w:r>
      <w:r w:rsidRPr="00166EE5" w:rsidR="008713C5">
        <w:rPr>
          <w:rFonts w:ascii="Times New Roman" w:eastAsia="新宋体" w:hAnsi="Times New Roman" w:hint="eastAsia"/>
          <w:szCs w:val="21"/>
        </w:rPr>
        <w:t>分）</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4</w:t>
      </w:r>
      <w:r w:rsidRPr="00166EE5">
        <w:rPr>
          <w:rFonts w:ascii="Times New Roman" w:eastAsia="新宋体" w:hAnsi="Times New Roman" w:hint="eastAsia"/>
          <w:szCs w:val="21"/>
        </w:rPr>
        <w:t>）下面是阅读本文后两位同学的对话，请你将排比句补充完整。</w:t>
      </w:r>
      <w:r w:rsidRPr="00166EE5" w:rsidR="008713C5">
        <w:rPr>
          <w:rFonts w:ascii="Times New Roman" w:eastAsia="新宋体" w:hAnsi="Times New Roman" w:hint="eastAsia"/>
          <w:szCs w:val="21"/>
        </w:rPr>
        <w:t>（</w:t>
      </w:r>
      <w:r w:rsidRPr="00166EE5" w:rsidR="008713C5">
        <w:rPr>
          <w:rFonts w:ascii="Times New Roman" w:eastAsia="新宋体" w:hAnsi="Times New Roman" w:hint="eastAsia"/>
          <w:szCs w:val="21"/>
        </w:rPr>
        <w:t>3</w:t>
      </w:r>
      <w:r w:rsidRPr="00166EE5" w:rsidR="008713C5">
        <w:rPr>
          <w:rFonts w:ascii="Times New Roman" w:eastAsia="新宋体" w:hAnsi="Times New Roman" w:hint="eastAsia"/>
          <w:szCs w:val="21"/>
        </w:rPr>
        <w:t>分）</w:t>
      </w:r>
    </w:p>
    <w:p w:rsidR="007F28D7" w:rsidRPr="00166EE5" w:rsidP="00F5765A">
      <w:pPr>
        <w:spacing w:line="360" w:lineRule="auto"/>
        <w:ind w:left="273" w:leftChars="130"/>
      </w:pPr>
      <w:r w:rsidRPr="00166EE5">
        <w:rPr>
          <w:rFonts w:ascii="Times New Roman" w:eastAsia="新宋体" w:hAnsi="Times New Roman" w:hint="eastAsia"/>
          <w:szCs w:val="21"/>
        </w:rPr>
        <w:t>明明：以文化人需要精神的营养，具体该如何做呢？</w:t>
      </w:r>
    </w:p>
    <w:p w:rsidR="007F28D7" w:rsidRPr="00166EE5" w:rsidP="00F5765A">
      <w:pPr>
        <w:spacing w:line="360" w:lineRule="auto"/>
        <w:ind w:left="273" w:leftChars="130"/>
      </w:pPr>
      <w:r w:rsidRPr="00166EE5">
        <w:rPr>
          <w:rFonts w:ascii="Times New Roman" w:eastAsia="新宋体" w:hAnsi="Times New Roman" w:hint="eastAsia"/>
          <w:szCs w:val="21"/>
        </w:rPr>
        <w:t>青青：以文化人，要用</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rPr>
        <w:t>，用</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rPr>
        <w:t>，用</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w:t>
      </w:r>
      <w:r w:rsidRPr="00166EE5">
        <w:rPr>
          <w:rFonts w:ascii="Times New Roman" w:eastAsia="新宋体" w:hAnsi="Times New Roman" w:hint="eastAsia"/>
          <w:szCs w:val="21"/>
        </w:rPr>
        <w:t>。</w:t>
      </w:r>
    </w:p>
    <w:p w:rsidR="007F28D7" w:rsidRPr="00166EE5" w:rsidP="00F5765A">
      <w:pPr>
        <w:spacing w:line="360" w:lineRule="auto"/>
      </w:pPr>
      <w:r w:rsidRPr="00166EE5">
        <w:rPr>
          <w:rFonts w:ascii="Times New Roman" w:eastAsia="新宋体" w:hAnsi="Times New Roman" w:hint="eastAsia"/>
          <w:b/>
          <w:szCs w:val="21"/>
        </w:rPr>
        <w:t>四、写作（</w:t>
      </w:r>
      <w:r w:rsidRPr="00166EE5">
        <w:rPr>
          <w:rFonts w:ascii="Times New Roman" w:eastAsia="新宋体" w:hAnsi="Times New Roman" w:hint="eastAsia"/>
          <w:b/>
          <w:szCs w:val="21"/>
        </w:rPr>
        <w:t>50</w:t>
      </w:r>
      <w:r w:rsidRPr="00166EE5">
        <w:rPr>
          <w:rFonts w:ascii="Times New Roman" w:eastAsia="新宋体" w:hAnsi="Times New Roman" w:hint="eastAsia"/>
          <w:b/>
          <w:szCs w:val="21"/>
        </w:rPr>
        <w:t>分）</w:t>
      </w:r>
    </w:p>
    <w:p w:rsidR="007F28D7" w:rsidRPr="00166EE5" w:rsidP="00F5765A">
      <w:pPr>
        <w:spacing w:line="360" w:lineRule="auto"/>
        <w:ind w:left="273" w:hanging="273" w:hangingChars="130"/>
      </w:pPr>
      <w:r w:rsidRPr="00166EE5">
        <w:rPr>
          <w:rFonts w:ascii="Times New Roman" w:eastAsia="新宋体" w:hAnsi="Times New Roman" w:hint="eastAsia"/>
          <w:szCs w:val="21"/>
        </w:rPr>
        <w:t>12</w:t>
      </w:r>
      <w:r w:rsidRPr="00166EE5">
        <w:rPr>
          <w:rFonts w:ascii="Times New Roman" w:eastAsia="新宋体" w:hAnsi="Times New Roman" w:hint="eastAsia"/>
          <w:szCs w:val="21"/>
        </w:rPr>
        <w:t>．（</w:t>
      </w:r>
      <w:r w:rsidRPr="00166EE5">
        <w:rPr>
          <w:rFonts w:ascii="Times New Roman" w:eastAsia="新宋体" w:hAnsi="Times New Roman" w:hint="eastAsia"/>
          <w:szCs w:val="21"/>
        </w:rPr>
        <w:t>50</w:t>
      </w:r>
      <w:r w:rsidRPr="00166EE5">
        <w:rPr>
          <w:rFonts w:ascii="Times New Roman" w:eastAsia="新宋体" w:hAnsi="Times New Roman" w:hint="eastAsia"/>
          <w:szCs w:val="21"/>
        </w:rPr>
        <w:t>分）按要求作文。</w:t>
      </w:r>
    </w:p>
    <w:p w:rsidR="007F28D7" w:rsidRPr="00166EE5" w:rsidP="00F5765A">
      <w:pPr>
        <w:spacing w:line="360" w:lineRule="auto"/>
        <w:ind w:firstLine="420"/>
      </w:pPr>
      <w:r w:rsidRPr="00166EE5">
        <w:rPr>
          <w:rFonts w:ascii="Times New Roman" w:eastAsia="新宋体" w:hAnsi="Times New Roman" w:hint="eastAsia"/>
          <w:szCs w:val="21"/>
        </w:rPr>
        <w:t>“幸福有时候不说话，总在平凡里发着芽，就算日子偶尔有伤疤，也能从里面长出新枝桠”。幸福就是我们身边温暖质朴的真情，幸福就是沉醉书香阅读的体验，幸福就是追求梦想成长的时刻……幸福真实地存在于手可触及的眼前，存在于寻常烟火的画面。处处平凡，又处处伟大。幸福总能在每一个平凡又刻骨铭心的瞬间发芽，长出新的枝桠。成为我们回首过去的温暖，展望未来时的灯塔。</w:t>
      </w:r>
    </w:p>
    <w:p w:rsidR="007F28D7" w:rsidRPr="00166EE5" w:rsidP="00F5765A">
      <w:pPr>
        <w:spacing w:line="360" w:lineRule="auto"/>
        <w:ind w:firstLine="420"/>
      </w:pPr>
      <w:r w:rsidRPr="00166EE5">
        <w:rPr>
          <w:rFonts w:ascii="Times New Roman" w:eastAsia="新宋体" w:hAnsi="Times New Roman" w:hint="eastAsia"/>
          <w:szCs w:val="21"/>
        </w:rPr>
        <w:t>请将“幸福，在</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rPr>
        <w:t>里发芽”补充完整，作为题目，写一篇文章。</w:t>
      </w:r>
    </w:p>
    <w:p w:rsidR="007F28D7" w:rsidRPr="00166EE5" w:rsidP="00F5765A">
      <w:pPr>
        <w:spacing w:line="360" w:lineRule="auto"/>
        <w:ind w:firstLine="420"/>
      </w:pPr>
      <w:r w:rsidRPr="00166EE5">
        <w:rPr>
          <w:rFonts w:ascii="Times New Roman" w:eastAsia="新宋体" w:hAnsi="Times New Roman" w:hint="eastAsia"/>
          <w:szCs w:val="21"/>
        </w:rPr>
        <w:t>要求：</w:t>
      </w:r>
      <w:r w:rsidRPr="00166EE5">
        <w:rPr>
          <w:rFonts w:ascii="Times New Roman" w:eastAsia="Calibri" w:hAnsi="Times New Roman" w:hint="eastAsia"/>
          <w:szCs w:val="21"/>
        </w:rPr>
        <w:t>①</w:t>
      </w:r>
      <w:r w:rsidRPr="00166EE5">
        <w:rPr>
          <w:rFonts w:ascii="Times New Roman" w:eastAsia="新宋体" w:hAnsi="Times New Roman" w:hint="eastAsia"/>
          <w:szCs w:val="21"/>
        </w:rPr>
        <w:t>立意自定，文体自选（诗歌、戏剧除外）。</w:t>
      </w:r>
      <w:r w:rsidRPr="00166EE5">
        <w:rPr>
          <w:rFonts w:ascii="Times New Roman" w:eastAsia="Calibri" w:hAnsi="Times New Roman" w:hint="eastAsia"/>
          <w:szCs w:val="21"/>
        </w:rPr>
        <w:t>②</w:t>
      </w:r>
      <w:r w:rsidRPr="00166EE5">
        <w:rPr>
          <w:rFonts w:ascii="Times New Roman" w:eastAsia="新宋体" w:hAnsi="Times New Roman" w:hint="eastAsia"/>
          <w:szCs w:val="21"/>
        </w:rPr>
        <w:t>字迹工整，书写清楚，卷面整洁。</w:t>
      </w:r>
      <w:r w:rsidRPr="00166EE5">
        <w:rPr>
          <w:rFonts w:ascii="Times New Roman" w:eastAsia="Calibri" w:hAnsi="Times New Roman" w:hint="eastAsia"/>
          <w:szCs w:val="21"/>
        </w:rPr>
        <w:t>③</w:t>
      </w:r>
      <w:r w:rsidRPr="00166EE5">
        <w:rPr>
          <w:rFonts w:ascii="Times New Roman" w:eastAsia="新宋体" w:hAnsi="Times New Roman" w:hint="eastAsia"/>
          <w:szCs w:val="21"/>
        </w:rPr>
        <w:t>不少于</w:t>
      </w:r>
      <w:r w:rsidRPr="00166EE5">
        <w:rPr>
          <w:rFonts w:ascii="Times New Roman" w:eastAsia="新宋体" w:hAnsi="Times New Roman" w:hint="eastAsia"/>
          <w:szCs w:val="21"/>
        </w:rPr>
        <w:t>600</w:t>
      </w:r>
      <w:r w:rsidRPr="00166EE5">
        <w:rPr>
          <w:rFonts w:ascii="Times New Roman" w:eastAsia="新宋体" w:hAnsi="Times New Roman" w:hint="eastAsia"/>
          <w:szCs w:val="21"/>
        </w:rPr>
        <w:t>字。</w:t>
      </w:r>
      <w:r w:rsidRPr="00166EE5">
        <w:rPr>
          <w:rFonts w:ascii="Times New Roman" w:eastAsia="Calibri" w:hAnsi="Times New Roman" w:hint="eastAsia"/>
          <w:szCs w:val="21"/>
        </w:rPr>
        <w:t>④</w:t>
      </w:r>
      <w:r w:rsidRPr="00166EE5">
        <w:rPr>
          <w:rFonts w:ascii="Times New Roman" w:eastAsia="新宋体" w:hAnsi="Times New Roman" w:hint="eastAsia"/>
          <w:szCs w:val="21"/>
        </w:rPr>
        <w:t>不得套写、抄袭，不得透露个人信息。</w:t>
      </w:r>
    </w:p>
    <w:p w:rsidR="007F28D7" w:rsidRPr="00166EE5" w:rsidP="00F5765A">
      <w:pPr>
        <w:spacing w:line="360" w:lineRule="auto"/>
        <w:ind w:left="273" w:hanging="273" w:hangingChars="130"/>
      </w:pPr>
      <w:r w:rsidRPr="00166EE5">
        <w:rPr>
          <w:rFonts w:ascii="Times New Roman" w:eastAsia="新宋体" w:hAnsi="Times New Roman" w:hint="eastAsia"/>
          <w:szCs w:val="21"/>
        </w:rPr>
        <w:t>13</w:t>
      </w:r>
      <w:r w:rsidRPr="00166EE5">
        <w:rPr>
          <w:rFonts w:ascii="Times New Roman" w:eastAsia="新宋体" w:hAnsi="Times New Roman" w:hint="eastAsia"/>
          <w:szCs w:val="21"/>
        </w:rPr>
        <w:t>．作文。</w:t>
      </w:r>
    </w:p>
    <w:p w:rsidR="007F28D7" w:rsidRPr="00166EE5" w:rsidP="00F5765A">
      <w:pPr>
        <w:spacing w:line="360" w:lineRule="auto"/>
        <w:ind w:firstLine="420"/>
        <w:sectPr w:rsidSect="001B7693">
          <w:type w:val="nextPage"/>
          <w:pgSz w:w="11906" w:h="16838"/>
          <w:pgMar w:top="1440" w:right="1800" w:bottom="1440" w:left="1800" w:header="851" w:footer="992" w:gutter="0"/>
          <w:pgNumType w:start="11" w:chapStyle="5" w:chapSep="colon"/>
          <w:cols w:space="425"/>
          <w:titlePg w:val="0"/>
          <w:docGrid w:type="lines" w:linePitch="312"/>
        </w:sectPr>
      </w:pPr>
    </w:p>
    <w:p w:rsidR="007F28D7" w:rsidRPr="00166EE5" w:rsidP="00F5765A">
      <w:pPr>
        <w:spacing w:line="360" w:lineRule="auto"/>
        <w:ind w:firstLine="420"/>
      </w:pPr>
      <w:r w:rsidRPr="00166EE5">
        <w:rPr>
          <w:rFonts w:ascii="Times New Roman" w:eastAsia="新宋体" w:hAnsi="Times New Roman" w:hint="eastAsia"/>
          <w:szCs w:val="21"/>
        </w:rPr>
        <w:t>岁月的痕迹，是无声中留下的印记。它们或深或浅，或明或暗，却都是我们生活道路上不可或缺的标记。就像老屋窗户上斑驳铁锈，他们讲述着风雨岁月的沧桑；家中量身高的那面墙上的刻痕，记录着我们成长的轨迹；那些日夜辛劳的人，手上的老茧、脚上的厚茧，都是他们努力的痕迹。</w:t>
      </w:r>
    </w:p>
    <w:p w:rsidR="007F28D7" w:rsidRPr="00166EE5" w:rsidP="00F5765A">
      <w:pPr>
        <w:spacing w:line="360" w:lineRule="auto"/>
        <w:ind w:firstLine="420"/>
      </w:pPr>
      <w:r w:rsidRPr="00166EE5">
        <w:rPr>
          <w:rFonts w:ascii="Times New Roman" w:eastAsia="新宋体" w:hAnsi="Times New Roman" w:hint="eastAsia"/>
          <w:szCs w:val="21"/>
        </w:rPr>
        <w:t>请你以“痕迹”为话题，自拟题目，写一篇文章。</w:t>
      </w:r>
    </w:p>
    <w:p w:rsidR="007F28D7" w:rsidRPr="00166EE5" w:rsidP="00F5765A">
      <w:pPr>
        <w:spacing w:line="360" w:lineRule="auto"/>
        <w:ind w:firstLine="420"/>
        <w:sectPr w:rsidSect="001B7693">
          <w:type w:val="nextPage"/>
          <w:pgSz w:w="11906" w:h="16838"/>
          <w:pgMar w:top="1440" w:right="1800" w:bottom="1440" w:left="1800" w:header="851" w:footer="992" w:gutter="0"/>
          <w:pgNumType w:start="12" w:chapStyle="5" w:chapSep="colon"/>
          <w:cols w:space="425"/>
          <w:titlePg w:val="0"/>
          <w:docGrid w:type="lines" w:linePitch="312"/>
        </w:sectPr>
      </w:pPr>
      <w:r w:rsidRPr="00166EE5">
        <w:rPr>
          <w:rFonts w:ascii="Times New Roman" w:eastAsia="新宋体" w:hAnsi="Times New Roman" w:hint="eastAsia"/>
          <w:szCs w:val="21"/>
        </w:rPr>
        <w:t>要</w:t>
      </w:r>
      <w:r w:rsidRPr="00166EE5">
        <w:rPr>
          <w:rFonts w:ascii="Times New Roman" w:eastAsia="新宋体" w:hAnsi="Times New Roman" w:hint="eastAsia"/>
          <w:szCs w:val="21"/>
        </w:rPr>
        <w:t>求：</w:t>
      </w:r>
      <w:r w:rsidRPr="00166EE5">
        <w:rPr>
          <w:rFonts w:ascii="Times New Roman" w:eastAsia="Calibri" w:hAnsi="Times New Roman" w:hint="eastAsia"/>
          <w:szCs w:val="21"/>
        </w:rPr>
        <w:t>①</w:t>
      </w:r>
      <w:r w:rsidRPr="00166EE5">
        <w:rPr>
          <w:rFonts w:ascii="Times New Roman" w:eastAsia="新宋体" w:hAnsi="Times New Roman" w:hint="eastAsia"/>
          <w:szCs w:val="21"/>
        </w:rPr>
        <w:t>立意自定，文体自选（诗歌、戏剧除外）。</w:t>
      </w:r>
      <w:r w:rsidRPr="00166EE5">
        <w:rPr>
          <w:rFonts w:ascii="Times New Roman" w:eastAsia="Calibri" w:hAnsi="Times New Roman" w:hint="eastAsia"/>
          <w:szCs w:val="21"/>
        </w:rPr>
        <w:t>②</w:t>
      </w:r>
      <w:r w:rsidRPr="00166EE5">
        <w:rPr>
          <w:rFonts w:ascii="Times New Roman" w:eastAsia="新宋体" w:hAnsi="Times New Roman" w:hint="eastAsia"/>
          <w:szCs w:val="21"/>
        </w:rPr>
        <w:t>字迹工整，书写清楚，卷面整洁。</w:t>
      </w:r>
      <w:r w:rsidRPr="00166EE5">
        <w:rPr>
          <w:rFonts w:ascii="Times New Roman" w:eastAsia="Calibri" w:hAnsi="Times New Roman" w:hint="eastAsia"/>
          <w:szCs w:val="21"/>
        </w:rPr>
        <w:t>③</w:t>
      </w:r>
      <w:r w:rsidRPr="00166EE5">
        <w:rPr>
          <w:rFonts w:ascii="Times New Roman" w:eastAsia="新宋体" w:hAnsi="Times New Roman" w:hint="eastAsia"/>
          <w:szCs w:val="21"/>
        </w:rPr>
        <w:t>不少于</w:t>
      </w:r>
      <w:r w:rsidRPr="00166EE5">
        <w:rPr>
          <w:rFonts w:ascii="Times New Roman" w:eastAsia="新宋体" w:hAnsi="Times New Roman" w:hint="eastAsia"/>
          <w:szCs w:val="21"/>
        </w:rPr>
        <w:t>600</w:t>
      </w:r>
      <w:r w:rsidRPr="00166EE5">
        <w:rPr>
          <w:rFonts w:ascii="Times New Roman" w:eastAsia="新宋体" w:hAnsi="Times New Roman" w:hint="eastAsia"/>
          <w:szCs w:val="21"/>
        </w:rPr>
        <w:t>字。</w:t>
      </w:r>
      <w:r w:rsidRPr="00166EE5">
        <w:rPr>
          <w:rFonts w:ascii="Times New Roman" w:eastAsia="Calibri" w:hAnsi="Times New Roman" w:hint="eastAsia"/>
          <w:szCs w:val="21"/>
        </w:rPr>
        <w:t>④</w:t>
      </w:r>
      <w:r w:rsidRPr="00166EE5">
        <w:rPr>
          <w:rFonts w:ascii="Times New Roman" w:eastAsia="新宋体" w:hAnsi="Times New Roman" w:hint="eastAsia"/>
          <w:szCs w:val="21"/>
        </w:rPr>
        <w:t>不得套写、抄袭，不得透露个人信息。</w:t>
      </w:r>
    </w:p>
    <w:p w:rsidR="007F28D7" w:rsidRPr="00166EE5" w:rsidP="00F5765A">
      <w:pPr>
        <w:spacing w:line="360" w:lineRule="auto"/>
        <w:jc w:val="center"/>
      </w:pPr>
      <w:r w:rsidRPr="00166EE5">
        <w:rPr>
          <w:rFonts w:ascii="Times New Roman" w:eastAsia="新宋体" w:hAnsi="Times New Roman" w:hint="eastAsia"/>
          <w:b/>
          <w:sz w:val="16"/>
          <w:szCs w:val="16"/>
        </w:rPr>
        <w:t>参考答案与试题解析</w:t>
      </w:r>
    </w:p>
    <w:p w:rsidR="007F28D7" w:rsidRPr="00166EE5" w:rsidP="00F5765A">
      <w:pPr>
        <w:spacing w:line="360" w:lineRule="auto"/>
      </w:pPr>
      <w:r w:rsidRPr="00166EE5">
        <w:rPr>
          <w:rFonts w:ascii="Times New Roman" w:eastAsia="新宋体" w:hAnsi="Times New Roman" w:hint="eastAsia"/>
          <w:b/>
          <w:szCs w:val="21"/>
        </w:rPr>
        <w:t>一、积累与运用（</w:t>
      </w:r>
      <w:r w:rsidRPr="00166EE5">
        <w:rPr>
          <w:rFonts w:ascii="Times New Roman" w:eastAsia="新宋体" w:hAnsi="Times New Roman" w:hint="eastAsia"/>
          <w:b/>
          <w:szCs w:val="21"/>
        </w:rPr>
        <w:t>17</w:t>
      </w:r>
      <w:r w:rsidRPr="00166EE5">
        <w:rPr>
          <w:rFonts w:ascii="Times New Roman" w:eastAsia="新宋体" w:hAnsi="Times New Roman" w:hint="eastAsia"/>
          <w:b/>
          <w:szCs w:val="21"/>
        </w:rPr>
        <w:t>分）</w:t>
      </w:r>
    </w:p>
    <w:p w:rsidR="007F28D7" w:rsidRPr="00166EE5" w:rsidP="00F5765A">
      <w:pPr>
        <w:spacing w:line="360" w:lineRule="auto"/>
        <w:ind w:left="273" w:hanging="273" w:hangingChars="130"/>
      </w:pPr>
      <w:r w:rsidRPr="00166EE5">
        <w:rPr>
          <w:rFonts w:ascii="Times New Roman" w:eastAsia="新宋体" w:hAnsi="Times New Roman" w:hint="eastAsia"/>
          <w:szCs w:val="21"/>
        </w:rPr>
        <w:t>1</w:t>
      </w:r>
      <w:r w:rsidRPr="00166EE5">
        <w:rPr>
          <w:rFonts w:ascii="Times New Roman" w:eastAsia="新宋体" w:hAnsi="Times New Roman" w:hint="eastAsia"/>
          <w:szCs w:val="21"/>
        </w:rPr>
        <w:t>．（</w:t>
      </w:r>
      <w:r w:rsidRPr="00166EE5">
        <w:rPr>
          <w:rFonts w:ascii="Times New Roman" w:eastAsia="新宋体" w:hAnsi="Times New Roman" w:hint="eastAsia"/>
          <w:szCs w:val="21"/>
        </w:rPr>
        <w:t>2</w:t>
      </w:r>
      <w:r w:rsidRPr="00166EE5">
        <w:rPr>
          <w:rFonts w:ascii="Times New Roman" w:eastAsia="新宋体" w:hAnsi="Times New Roman" w:hint="eastAsia"/>
          <w:szCs w:val="21"/>
        </w:rPr>
        <w:t>分）下列词语中加点字的字音、字形完全正确的一项是（　　）</w:t>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A</w:t>
      </w:r>
      <w:r w:rsidRPr="00166EE5">
        <w:rPr>
          <w:rFonts w:ascii="Times New Roman" w:eastAsia="新宋体" w:hAnsi="Times New Roman" w:hint="eastAsia"/>
          <w:szCs w:val="21"/>
        </w:rPr>
        <w:t>．鲁</w:t>
      </w:r>
      <w:r w:rsidRPr="00166EE5">
        <w:rPr>
          <w:rFonts w:ascii="Times New Roman" w:eastAsia="新宋体" w:hAnsi="Times New Roman" w:hint="eastAsia"/>
          <w:szCs w:val="21"/>
          <w:em w:val="dot"/>
        </w:rPr>
        <w:t>钝</w:t>
      </w:r>
      <w:r w:rsidRPr="00166EE5">
        <w:rPr>
          <w:rFonts w:ascii="Times New Roman" w:eastAsia="新宋体" w:hAnsi="Times New Roman" w:hint="eastAsia"/>
          <w:szCs w:val="21"/>
        </w:rPr>
        <w:t>（</w:t>
      </w:r>
      <w:r w:rsidRPr="00166EE5">
        <w:rPr>
          <w:rFonts w:ascii="Times New Roman" w:eastAsia="新宋体" w:hAnsi="Times New Roman" w:hint="eastAsia"/>
          <w:szCs w:val="21"/>
        </w:rPr>
        <w:t>d</w:t>
      </w:r>
      <w:r w:rsidRPr="00166EE5">
        <w:rPr>
          <w:rFonts w:ascii="Times New Roman" w:eastAsia="新宋体" w:hAnsi="Times New Roman" w:hint="eastAsia"/>
          <w:szCs w:val="21"/>
        </w:rPr>
        <w:t>ù</w:t>
      </w:r>
      <w:r w:rsidRPr="00166EE5">
        <w:rPr>
          <w:rFonts w:ascii="Times New Roman" w:eastAsia="新宋体" w:hAnsi="Times New Roman" w:hint="eastAsia"/>
          <w:szCs w:val="21"/>
        </w:rPr>
        <w:t>n</w:t>
      </w:r>
      <w:r w:rsidRPr="00166EE5">
        <w:rPr>
          <w:rFonts w:ascii="Times New Roman" w:eastAsia="新宋体" w:hAnsi="Times New Roman" w:hint="eastAsia"/>
          <w:szCs w:val="21"/>
        </w:rPr>
        <w:t>）</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星</w:t>
      </w:r>
      <w:r w:rsidRPr="00166EE5">
        <w:rPr>
          <w:rFonts w:ascii="Times New Roman" w:eastAsia="新宋体" w:hAnsi="Times New Roman" w:hint="eastAsia"/>
          <w:szCs w:val="21"/>
          <w:em w:val="dot"/>
        </w:rPr>
        <w:t>宿</w:t>
      </w:r>
      <w:r w:rsidRPr="00166EE5">
        <w:rPr>
          <w:rFonts w:ascii="Times New Roman" w:eastAsia="新宋体" w:hAnsi="Times New Roman" w:hint="eastAsia"/>
          <w:szCs w:val="21"/>
        </w:rPr>
        <w:t>（</w:t>
      </w:r>
      <w:r w:rsidRPr="00166EE5">
        <w:rPr>
          <w:rFonts w:ascii="Times New Roman" w:eastAsia="新宋体" w:hAnsi="Times New Roman" w:hint="eastAsia"/>
          <w:szCs w:val="21"/>
        </w:rPr>
        <w:t>x</w:t>
      </w:r>
      <w:r w:rsidRPr="00166EE5">
        <w:rPr>
          <w:rFonts w:ascii="Times New Roman" w:eastAsia="新宋体" w:hAnsi="Times New Roman" w:hint="eastAsia"/>
          <w:szCs w:val="21"/>
        </w:rPr>
        <w:t>ì</w:t>
      </w:r>
      <w:r w:rsidRPr="00166EE5">
        <w:rPr>
          <w:rFonts w:ascii="Times New Roman" w:eastAsia="新宋体" w:hAnsi="Times New Roman" w:hint="eastAsia"/>
          <w:szCs w:val="21"/>
        </w:rPr>
        <w:t>u</w:t>
      </w:r>
      <w:r w:rsidRPr="00166EE5">
        <w:rPr>
          <w:rFonts w:ascii="Times New Roman" w:eastAsia="新宋体" w:hAnsi="Times New Roman" w:hint="eastAsia"/>
          <w:szCs w:val="21"/>
        </w:rPr>
        <w:t>）</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秘</w:t>
      </w:r>
      <w:r w:rsidRPr="00166EE5">
        <w:rPr>
          <w:rFonts w:ascii="Times New Roman" w:eastAsia="新宋体" w:hAnsi="Times New Roman" w:hint="eastAsia"/>
          <w:szCs w:val="21"/>
          <w:em w:val="dot"/>
        </w:rPr>
        <w:t>决</w:t>
      </w:r>
      <w:r w:rsidRPr="00166EE5">
        <w:rPr>
          <w:rFonts w:ascii="Times New Roman" w:eastAsia="新宋体" w:hAnsi="Times New Roman" w:hint="eastAsia"/>
          <w:szCs w:val="21"/>
        </w:rPr>
        <w:t>（</w:t>
      </w:r>
      <w:r w:rsidRPr="00166EE5">
        <w:rPr>
          <w:rFonts w:ascii="Times New Roman" w:eastAsia="新宋体" w:hAnsi="Times New Roman" w:hint="eastAsia"/>
          <w:szCs w:val="21"/>
        </w:rPr>
        <w:t>ju</w:t>
      </w:r>
      <w:r w:rsidRPr="00166EE5">
        <w:rPr>
          <w:rFonts w:ascii="Times New Roman" w:eastAsia="新宋体" w:hAnsi="Times New Roman" w:hint="eastAsia"/>
          <w:szCs w:val="21"/>
        </w:rPr>
        <w:t>é）</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根深</w:t>
      </w:r>
      <w:r w:rsidRPr="00166EE5">
        <w:rPr>
          <w:rFonts w:ascii="Times New Roman" w:eastAsia="新宋体" w:hAnsi="Times New Roman" w:hint="eastAsia"/>
          <w:szCs w:val="21"/>
          <w:em w:val="dot"/>
        </w:rPr>
        <w:t>蒂</w:t>
      </w:r>
      <w:r w:rsidRPr="00166EE5">
        <w:rPr>
          <w:rFonts w:ascii="Times New Roman" w:eastAsia="新宋体" w:hAnsi="Times New Roman" w:hint="eastAsia"/>
          <w:szCs w:val="21"/>
        </w:rPr>
        <w:t>固（</w:t>
      </w:r>
      <w:r w:rsidRPr="00166EE5">
        <w:rPr>
          <w:rFonts w:ascii="Times New Roman" w:eastAsia="新宋体" w:hAnsi="Times New Roman" w:hint="eastAsia"/>
          <w:szCs w:val="21"/>
        </w:rPr>
        <w:t>d</w:t>
      </w:r>
      <w:r w:rsidRPr="00166EE5">
        <w:rPr>
          <w:rFonts w:ascii="Times New Roman" w:eastAsia="新宋体" w:hAnsi="Times New Roman" w:hint="eastAsia"/>
          <w:szCs w:val="21"/>
        </w:rPr>
        <w:t>ì）</w:t>
      </w:r>
      <w:r w:rsidRPr="00166EE5">
        <w:tab/>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B</w:t>
      </w:r>
      <w:r w:rsidRPr="00166EE5">
        <w:rPr>
          <w:rFonts w:ascii="Times New Roman" w:eastAsia="新宋体" w:hAnsi="Times New Roman" w:hint="eastAsia"/>
          <w:szCs w:val="21"/>
        </w:rPr>
        <w:t>．</w:t>
      </w:r>
      <w:r w:rsidRPr="00166EE5">
        <w:rPr>
          <w:rFonts w:ascii="Times New Roman" w:eastAsia="新宋体" w:hAnsi="Times New Roman" w:hint="eastAsia"/>
          <w:szCs w:val="21"/>
          <w:em w:val="dot"/>
        </w:rPr>
        <w:t>眷</w:t>
      </w:r>
      <w:r w:rsidRPr="00166EE5">
        <w:rPr>
          <w:rFonts w:ascii="Times New Roman" w:eastAsia="新宋体" w:hAnsi="Times New Roman" w:hint="eastAsia"/>
          <w:szCs w:val="21"/>
        </w:rPr>
        <w:t>养（</w:t>
      </w:r>
      <w:r w:rsidRPr="00166EE5">
        <w:rPr>
          <w:rFonts w:ascii="Times New Roman" w:eastAsia="新宋体" w:hAnsi="Times New Roman" w:hint="eastAsia"/>
          <w:szCs w:val="21"/>
        </w:rPr>
        <w:t>hu</w:t>
      </w:r>
      <w:r w:rsidRPr="00166EE5">
        <w:rPr>
          <w:rFonts w:ascii="Times New Roman" w:eastAsia="新宋体" w:hAnsi="Times New Roman" w:hint="eastAsia"/>
          <w:szCs w:val="21"/>
        </w:rPr>
        <w:t>à</w:t>
      </w:r>
      <w:r w:rsidRPr="00166EE5">
        <w:rPr>
          <w:rFonts w:ascii="Times New Roman" w:eastAsia="新宋体" w:hAnsi="Times New Roman" w:hint="eastAsia"/>
          <w:szCs w:val="21"/>
        </w:rPr>
        <w:t>n</w:t>
      </w:r>
      <w:r w:rsidRPr="00166EE5">
        <w:rPr>
          <w:rFonts w:ascii="Times New Roman" w:eastAsia="新宋体" w:hAnsi="Times New Roman" w:hint="eastAsia"/>
          <w:szCs w:val="21"/>
        </w:rPr>
        <w:t>）</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em w:val="dot"/>
        </w:rPr>
        <w:t>中</w:t>
      </w:r>
      <w:r w:rsidRPr="00166EE5">
        <w:rPr>
          <w:rFonts w:ascii="Times New Roman" w:eastAsia="新宋体" w:hAnsi="Times New Roman" w:hint="eastAsia"/>
          <w:szCs w:val="21"/>
        </w:rPr>
        <w:t>伤（</w:t>
      </w:r>
      <w:r w:rsidRPr="00166EE5">
        <w:rPr>
          <w:rFonts w:ascii="Times New Roman" w:eastAsia="新宋体" w:hAnsi="Times New Roman" w:hint="eastAsia"/>
          <w:szCs w:val="21"/>
        </w:rPr>
        <w:t>zh</w:t>
      </w:r>
      <w:r w:rsidRPr="00166EE5">
        <w:rPr>
          <w:rFonts w:ascii="Times New Roman" w:eastAsia="新宋体" w:hAnsi="Times New Roman" w:hint="eastAsia"/>
          <w:szCs w:val="21"/>
        </w:rPr>
        <w:t>ò</w:t>
      </w:r>
      <w:r w:rsidRPr="00166EE5">
        <w:rPr>
          <w:rFonts w:ascii="Times New Roman" w:eastAsia="新宋体" w:hAnsi="Times New Roman" w:hint="eastAsia"/>
          <w:szCs w:val="21"/>
        </w:rPr>
        <w:t>ng</w:t>
      </w:r>
      <w:r w:rsidRPr="00166EE5">
        <w:rPr>
          <w:rFonts w:ascii="Times New Roman" w:eastAsia="新宋体" w:hAnsi="Times New Roman" w:hint="eastAsia"/>
          <w:szCs w:val="21"/>
        </w:rPr>
        <w:t>）</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em w:val="dot"/>
        </w:rPr>
        <w:t>亵</w:t>
      </w:r>
      <w:r w:rsidRPr="00166EE5">
        <w:rPr>
          <w:rFonts w:ascii="Times New Roman" w:eastAsia="新宋体" w:hAnsi="Times New Roman" w:hint="eastAsia"/>
          <w:szCs w:val="21"/>
        </w:rPr>
        <w:t>渎（</w:t>
      </w:r>
      <w:r w:rsidRPr="00166EE5">
        <w:rPr>
          <w:rFonts w:ascii="Times New Roman" w:eastAsia="新宋体" w:hAnsi="Times New Roman" w:hint="eastAsia"/>
          <w:szCs w:val="21"/>
        </w:rPr>
        <w:t>xi</w:t>
      </w:r>
      <w:r w:rsidRPr="00166EE5">
        <w:rPr>
          <w:rFonts w:ascii="Times New Roman" w:eastAsia="新宋体" w:hAnsi="Times New Roman" w:hint="eastAsia"/>
          <w:szCs w:val="21"/>
        </w:rPr>
        <w:t>è）</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自惭形</w:t>
      </w:r>
      <w:r w:rsidRPr="00166EE5">
        <w:rPr>
          <w:rFonts w:ascii="Times New Roman" w:eastAsia="新宋体" w:hAnsi="Times New Roman" w:hint="eastAsia"/>
          <w:szCs w:val="21"/>
          <w:em w:val="dot"/>
        </w:rPr>
        <w:t>秽</w:t>
      </w:r>
      <w:r w:rsidRPr="00166EE5">
        <w:rPr>
          <w:rFonts w:ascii="Times New Roman" w:eastAsia="新宋体" w:hAnsi="Times New Roman" w:hint="eastAsia"/>
          <w:szCs w:val="21"/>
        </w:rPr>
        <w:t>（</w:t>
      </w:r>
      <w:r w:rsidRPr="00166EE5">
        <w:rPr>
          <w:rFonts w:ascii="Times New Roman" w:eastAsia="新宋体" w:hAnsi="Times New Roman" w:hint="eastAsia"/>
          <w:szCs w:val="21"/>
        </w:rPr>
        <w:t>su</w:t>
      </w:r>
      <w:r w:rsidRPr="00166EE5">
        <w:rPr>
          <w:rFonts w:ascii="Times New Roman" w:eastAsia="新宋体" w:hAnsi="Times New Roman" w:hint="eastAsia"/>
          <w:szCs w:val="21"/>
        </w:rPr>
        <w:t>ì）</w:t>
      </w:r>
      <w:r w:rsidRPr="00166EE5">
        <w:tab/>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C</w:t>
      </w:r>
      <w:r w:rsidRPr="00166EE5">
        <w:rPr>
          <w:rFonts w:ascii="Times New Roman" w:eastAsia="新宋体" w:hAnsi="Times New Roman" w:hint="eastAsia"/>
          <w:szCs w:val="21"/>
        </w:rPr>
        <w:t>．</w:t>
      </w:r>
      <w:r w:rsidRPr="00166EE5">
        <w:rPr>
          <w:rFonts w:ascii="Times New Roman" w:eastAsia="新宋体" w:hAnsi="Times New Roman" w:hint="eastAsia"/>
          <w:szCs w:val="21"/>
          <w:em w:val="dot"/>
        </w:rPr>
        <w:t>娉</w:t>
      </w:r>
      <w:r w:rsidRPr="00166EE5">
        <w:rPr>
          <w:rFonts w:ascii="Times New Roman" w:eastAsia="新宋体" w:hAnsi="Times New Roman" w:hint="eastAsia"/>
          <w:szCs w:val="21"/>
        </w:rPr>
        <w:t>婷（</w:t>
      </w:r>
      <w:r w:rsidRPr="00166EE5">
        <w:rPr>
          <w:rFonts w:ascii="Times New Roman" w:eastAsia="新宋体" w:hAnsi="Times New Roman" w:hint="eastAsia"/>
          <w:szCs w:val="21"/>
        </w:rPr>
        <w:t>p</w:t>
      </w:r>
      <w:r w:rsidRPr="00166EE5">
        <w:rPr>
          <w:rFonts w:ascii="Times New Roman" w:eastAsia="新宋体" w:hAnsi="Times New Roman" w:hint="eastAsia"/>
          <w:szCs w:val="21"/>
        </w:rPr>
        <w:t>ī</w:t>
      </w:r>
      <w:r w:rsidRPr="00166EE5">
        <w:rPr>
          <w:rFonts w:ascii="Times New Roman" w:eastAsia="新宋体" w:hAnsi="Times New Roman" w:hint="eastAsia"/>
          <w:szCs w:val="21"/>
        </w:rPr>
        <w:t>ng</w:t>
      </w:r>
      <w:r w:rsidRPr="00166EE5">
        <w:rPr>
          <w:rFonts w:ascii="Times New Roman" w:eastAsia="新宋体" w:hAnsi="Times New Roman" w:hint="eastAsia"/>
          <w:szCs w:val="21"/>
        </w:rPr>
        <w:t>）</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em w:val="dot"/>
        </w:rPr>
        <w:t>挑</w:t>
      </w:r>
      <w:r w:rsidRPr="00166EE5">
        <w:rPr>
          <w:rFonts w:ascii="Times New Roman" w:eastAsia="新宋体" w:hAnsi="Times New Roman" w:hint="eastAsia"/>
          <w:szCs w:val="21"/>
        </w:rPr>
        <w:t>逗（</w:t>
      </w:r>
      <w:r w:rsidRPr="00166EE5">
        <w:rPr>
          <w:rFonts w:ascii="Times New Roman" w:eastAsia="新宋体" w:hAnsi="Times New Roman" w:hint="eastAsia"/>
          <w:szCs w:val="21"/>
        </w:rPr>
        <w:t>ti</w:t>
      </w:r>
      <w:r w:rsidRPr="00166EE5">
        <w:rPr>
          <w:rFonts w:ascii="Times New Roman" w:eastAsia="新宋体" w:hAnsi="Times New Roman" w:hint="eastAsia"/>
          <w:szCs w:val="21"/>
        </w:rPr>
        <w:t>ǎ</w:t>
      </w:r>
      <w:r w:rsidRPr="00166EE5">
        <w:rPr>
          <w:rFonts w:ascii="Times New Roman" w:eastAsia="新宋体" w:hAnsi="Times New Roman" w:hint="eastAsia"/>
          <w:szCs w:val="21"/>
        </w:rPr>
        <w:t>o</w:t>
      </w:r>
      <w:r w:rsidRPr="00166EE5">
        <w:rPr>
          <w:rFonts w:ascii="Times New Roman" w:eastAsia="新宋体" w:hAnsi="Times New Roman" w:hint="eastAsia"/>
          <w:szCs w:val="21"/>
        </w:rPr>
        <w:t>）</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困</w:t>
      </w:r>
      <w:r w:rsidRPr="00166EE5">
        <w:rPr>
          <w:rFonts w:ascii="Times New Roman" w:eastAsia="新宋体" w:hAnsi="Times New Roman" w:hint="eastAsia"/>
          <w:szCs w:val="21"/>
          <w:em w:val="dot"/>
        </w:rPr>
        <w:t>厄</w:t>
      </w:r>
      <w:r w:rsidRPr="00166EE5">
        <w:rPr>
          <w:rFonts w:ascii="Times New Roman" w:eastAsia="新宋体" w:hAnsi="Times New Roman" w:hint="eastAsia"/>
          <w:szCs w:val="21"/>
        </w:rPr>
        <w:t>（è）</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顿开茅</w:t>
      </w:r>
      <w:r w:rsidRPr="00166EE5">
        <w:rPr>
          <w:rFonts w:ascii="Times New Roman" w:eastAsia="新宋体" w:hAnsi="Times New Roman" w:hint="eastAsia"/>
          <w:szCs w:val="21"/>
          <w:em w:val="dot"/>
        </w:rPr>
        <w:t>塞</w:t>
      </w:r>
      <w:r w:rsidRPr="00166EE5">
        <w:rPr>
          <w:rFonts w:ascii="Times New Roman" w:eastAsia="新宋体" w:hAnsi="Times New Roman" w:hint="eastAsia"/>
          <w:szCs w:val="21"/>
        </w:rPr>
        <w:t>（</w:t>
      </w:r>
      <w:r w:rsidRPr="00166EE5">
        <w:rPr>
          <w:rFonts w:ascii="Times New Roman" w:eastAsia="新宋体" w:hAnsi="Times New Roman" w:hint="eastAsia"/>
          <w:szCs w:val="21"/>
        </w:rPr>
        <w:t>s</w:t>
      </w:r>
      <w:r w:rsidRPr="00166EE5">
        <w:rPr>
          <w:rFonts w:ascii="Times New Roman" w:eastAsia="新宋体" w:hAnsi="Times New Roman" w:hint="eastAsia"/>
          <w:szCs w:val="21"/>
        </w:rPr>
        <w:t>è）</w:t>
      </w:r>
      <w:r w:rsidRPr="00166EE5">
        <w:tab/>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D</w:t>
      </w:r>
      <w:r w:rsidRPr="00166EE5">
        <w:rPr>
          <w:rFonts w:ascii="Times New Roman" w:eastAsia="新宋体" w:hAnsi="Times New Roman" w:hint="eastAsia"/>
          <w:szCs w:val="21"/>
        </w:rPr>
        <w:t>．</w:t>
      </w:r>
      <w:r w:rsidRPr="00166EE5">
        <w:rPr>
          <w:rFonts w:ascii="Times New Roman" w:eastAsia="新宋体" w:hAnsi="Times New Roman" w:hint="eastAsia"/>
          <w:szCs w:val="21"/>
          <w:em w:val="dot"/>
        </w:rPr>
        <w:t>勾</w:t>
      </w:r>
      <w:r w:rsidRPr="00166EE5">
        <w:rPr>
          <w:rFonts w:ascii="Times New Roman" w:eastAsia="新宋体" w:hAnsi="Times New Roman" w:hint="eastAsia"/>
          <w:szCs w:val="21"/>
        </w:rPr>
        <w:t>当（</w:t>
      </w:r>
      <w:r w:rsidRPr="00166EE5">
        <w:rPr>
          <w:rFonts w:ascii="Times New Roman" w:eastAsia="新宋体" w:hAnsi="Times New Roman" w:hint="eastAsia"/>
          <w:szCs w:val="21"/>
        </w:rPr>
        <w:t>d</w:t>
      </w:r>
      <w:r w:rsidRPr="00166EE5">
        <w:rPr>
          <w:rFonts w:ascii="Times New Roman" w:eastAsia="新宋体" w:hAnsi="Times New Roman" w:hint="eastAsia"/>
          <w:szCs w:val="21"/>
        </w:rPr>
        <w:t>ā</w:t>
      </w:r>
      <w:r w:rsidRPr="00166EE5">
        <w:rPr>
          <w:rFonts w:ascii="Times New Roman" w:eastAsia="新宋体" w:hAnsi="Times New Roman" w:hint="eastAsia"/>
          <w:szCs w:val="21"/>
        </w:rPr>
        <w:t>ng</w:t>
      </w:r>
      <w:r w:rsidRPr="00166EE5">
        <w:rPr>
          <w:rFonts w:ascii="Times New Roman" w:eastAsia="新宋体" w:hAnsi="Times New Roman" w:hint="eastAsia"/>
          <w:szCs w:val="21"/>
        </w:rPr>
        <w:t>）</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阔</w:t>
      </w:r>
      <w:r w:rsidRPr="00166EE5">
        <w:rPr>
          <w:rFonts w:ascii="Times New Roman" w:eastAsia="新宋体" w:hAnsi="Times New Roman" w:hint="eastAsia"/>
          <w:szCs w:val="21"/>
          <w:em w:val="dot"/>
        </w:rPr>
        <w:t>绰</w:t>
      </w:r>
      <w:r w:rsidRPr="00166EE5">
        <w:rPr>
          <w:rFonts w:ascii="Times New Roman" w:eastAsia="新宋体" w:hAnsi="Times New Roman" w:hint="eastAsia"/>
          <w:szCs w:val="21"/>
        </w:rPr>
        <w:t>（</w:t>
      </w:r>
      <w:r w:rsidRPr="00166EE5">
        <w:rPr>
          <w:rFonts w:ascii="Times New Roman" w:eastAsia="新宋体" w:hAnsi="Times New Roman" w:hint="eastAsia"/>
          <w:szCs w:val="21"/>
        </w:rPr>
        <w:t>chu</w:t>
      </w:r>
      <w:r w:rsidRPr="00166EE5">
        <w:rPr>
          <w:rFonts w:ascii="Times New Roman" w:eastAsia="新宋体" w:hAnsi="Times New Roman" w:hint="eastAsia"/>
          <w:szCs w:val="21"/>
        </w:rPr>
        <w:t>ò）</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俱</w:t>
      </w:r>
      <w:r w:rsidRPr="00166EE5">
        <w:rPr>
          <w:rFonts w:ascii="Times New Roman" w:eastAsia="新宋体" w:hAnsi="Times New Roman" w:hint="eastAsia"/>
          <w:szCs w:val="21"/>
          <w:em w:val="dot"/>
        </w:rPr>
        <w:t>增</w:t>
      </w:r>
      <w:r w:rsidRPr="00166EE5">
        <w:rPr>
          <w:rFonts w:ascii="Times New Roman" w:eastAsia="新宋体" w:hAnsi="Times New Roman" w:hint="eastAsia"/>
          <w:szCs w:val="21"/>
        </w:rPr>
        <w:t>（</w:t>
      </w:r>
      <w:r w:rsidRPr="00166EE5">
        <w:rPr>
          <w:rFonts w:ascii="Times New Roman" w:eastAsia="新宋体" w:hAnsi="Times New Roman" w:hint="eastAsia"/>
          <w:szCs w:val="21"/>
        </w:rPr>
        <w:t>z</w:t>
      </w:r>
      <w:r w:rsidRPr="00166EE5">
        <w:rPr>
          <w:rFonts w:ascii="Times New Roman" w:eastAsia="新宋体" w:hAnsi="Times New Roman" w:hint="eastAsia"/>
          <w:szCs w:val="21"/>
        </w:rPr>
        <w:t>ē</w:t>
      </w:r>
      <w:r w:rsidRPr="00166EE5">
        <w:rPr>
          <w:rFonts w:ascii="Times New Roman" w:eastAsia="新宋体" w:hAnsi="Times New Roman" w:hint="eastAsia"/>
          <w:szCs w:val="21"/>
        </w:rPr>
        <w:t>ng</w:t>
      </w:r>
      <w:r w:rsidRPr="00166EE5">
        <w:rPr>
          <w:rFonts w:ascii="Times New Roman" w:eastAsia="新宋体" w:hAnsi="Times New Roman" w:hint="eastAsia"/>
          <w:szCs w:val="21"/>
        </w:rPr>
        <w:t>）</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抽丝</w:t>
      </w:r>
      <w:r w:rsidRPr="00166EE5">
        <w:rPr>
          <w:rFonts w:ascii="Times New Roman" w:eastAsia="新宋体" w:hAnsi="Times New Roman" w:hint="eastAsia"/>
          <w:szCs w:val="21"/>
          <w:em w:val="dot"/>
        </w:rPr>
        <w:t>拨</w:t>
      </w:r>
      <w:r w:rsidRPr="00166EE5">
        <w:rPr>
          <w:rFonts w:ascii="Times New Roman" w:eastAsia="新宋体" w:hAnsi="Times New Roman" w:hint="eastAsia"/>
          <w:szCs w:val="21"/>
        </w:rPr>
        <w:t>茧（</w:t>
      </w:r>
      <w:r w:rsidRPr="00166EE5">
        <w:rPr>
          <w:rFonts w:ascii="Times New Roman" w:eastAsia="新宋体" w:hAnsi="Times New Roman" w:hint="eastAsia"/>
          <w:szCs w:val="21"/>
        </w:rPr>
        <w:t>b</w:t>
      </w:r>
      <w:r w:rsidRPr="00166EE5">
        <w:rPr>
          <w:rFonts w:ascii="Times New Roman" w:eastAsia="新宋体" w:hAnsi="Times New Roman" w:hint="eastAsia"/>
          <w:szCs w:val="21"/>
        </w:rPr>
        <w:t>ō）</w:t>
      </w:r>
    </w:p>
    <w:p w:rsidR="007F28D7" w:rsidRPr="00166EE5" w:rsidP="00F5765A">
      <w:pPr>
        <w:spacing w:line="360" w:lineRule="auto"/>
        <w:ind w:left="273" w:leftChars="130"/>
      </w:pPr>
      <w:r w:rsidRPr="00166EE5">
        <w:rPr>
          <w:rFonts w:ascii="Times New Roman" w:eastAsia="新宋体" w:hAnsi="Times New Roman" w:hint="eastAsia"/>
          <w:szCs w:val="21"/>
        </w:rPr>
        <w:t>【分析】</w:t>
      </w:r>
      <w:r w:rsidRPr="00166EE5">
        <w:rPr>
          <w:rFonts w:ascii="Times New Roman" w:eastAsia="新宋体" w:hAnsi="Times New Roman" w:hint="eastAsia"/>
          <w:szCs w:val="21"/>
        </w:rPr>
        <w:t>本题考查易错的字音字形。作答此题，首先要认真阅读题目，然后根据自己的日常积累判断加点字的字音、字形是否正确。遇到记忆模糊、不确定的字词，可以采用排除法排除选项，得出正确答案。</w:t>
      </w:r>
    </w:p>
    <w:p w:rsidR="007F28D7" w:rsidRPr="00166EE5" w:rsidP="00F5765A">
      <w:pPr>
        <w:spacing w:line="360" w:lineRule="auto"/>
        <w:ind w:left="273" w:leftChars="130"/>
      </w:pPr>
      <w:r w:rsidRPr="00166EE5">
        <w:rPr>
          <w:rFonts w:ascii="Times New Roman" w:eastAsia="新宋体" w:hAnsi="Times New Roman" w:hint="eastAsia"/>
          <w:szCs w:val="21"/>
        </w:rPr>
        <w:t>【解答】</w:t>
      </w:r>
      <w:r w:rsidRPr="00166EE5">
        <w:rPr>
          <w:rFonts w:ascii="Times New Roman" w:eastAsia="新宋体" w:hAnsi="Times New Roman" w:hint="eastAsia"/>
          <w:szCs w:val="21"/>
        </w:rPr>
        <w:t>A.</w:t>
      </w:r>
      <w:r w:rsidRPr="00166EE5">
        <w:rPr>
          <w:rFonts w:ascii="Times New Roman" w:eastAsia="新宋体" w:hAnsi="Times New Roman" w:hint="eastAsia"/>
          <w:szCs w:val="21"/>
        </w:rPr>
        <w:t>有误，“星宿”的“宿”应读作“</w:t>
      </w:r>
      <w:r w:rsidRPr="00166EE5">
        <w:rPr>
          <w:rFonts w:ascii="Times New Roman" w:eastAsia="新宋体" w:hAnsi="Times New Roman" w:hint="eastAsia"/>
          <w:szCs w:val="21"/>
        </w:rPr>
        <w:t>xi</w:t>
      </w:r>
      <w:r w:rsidRPr="00166EE5">
        <w:rPr>
          <w:rFonts w:ascii="Times New Roman" w:eastAsia="新宋体" w:hAnsi="Times New Roman" w:hint="eastAsia"/>
          <w:szCs w:val="21"/>
        </w:rPr>
        <w:t>ù”，“秘决”的“决”应写作“诀”；</w:t>
      </w:r>
    </w:p>
    <w:p w:rsidR="007F28D7" w:rsidRPr="00166EE5" w:rsidP="00F5765A">
      <w:pPr>
        <w:spacing w:line="360" w:lineRule="auto"/>
        <w:ind w:left="273" w:leftChars="130"/>
      </w:pPr>
      <w:r w:rsidRPr="00166EE5">
        <w:rPr>
          <w:rFonts w:ascii="Times New Roman" w:eastAsia="新宋体" w:hAnsi="Times New Roman" w:hint="eastAsia"/>
          <w:szCs w:val="21"/>
        </w:rPr>
        <w:t>B.</w:t>
      </w:r>
      <w:r w:rsidRPr="00166EE5">
        <w:rPr>
          <w:rFonts w:ascii="Times New Roman" w:eastAsia="新宋体" w:hAnsi="Times New Roman" w:hint="eastAsia"/>
          <w:szCs w:val="21"/>
        </w:rPr>
        <w:t>有误，“眷养”的“眷”应写作“豢”，“自惭形秽”的“秽”应读作“</w:t>
      </w:r>
      <w:r w:rsidRPr="00166EE5">
        <w:rPr>
          <w:rFonts w:ascii="Times New Roman" w:eastAsia="新宋体" w:hAnsi="Times New Roman" w:hint="eastAsia"/>
          <w:szCs w:val="21"/>
        </w:rPr>
        <w:t>hu</w:t>
      </w:r>
      <w:r w:rsidRPr="00166EE5">
        <w:rPr>
          <w:rFonts w:ascii="Times New Roman" w:eastAsia="新宋体" w:hAnsi="Times New Roman" w:hint="eastAsia"/>
          <w:szCs w:val="21"/>
        </w:rPr>
        <w:t>ì”；</w:t>
      </w:r>
    </w:p>
    <w:p w:rsidR="007F28D7" w:rsidRPr="00166EE5" w:rsidP="00F5765A">
      <w:pPr>
        <w:spacing w:line="360" w:lineRule="auto"/>
        <w:ind w:left="273" w:leftChars="130"/>
      </w:pPr>
      <w:r w:rsidRPr="00166EE5">
        <w:rPr>
          <w:rFonts w:ascii="Times New Roman" w:eastAsia="新宋体" w:hAnsi="Times New Roman" w:hint="eastAsia"/>
          <w:szCs w:val="21"/>
        </w:rPr>
        <w:t>C.</w:t>
      </w:r>
      <w:r w:rsidRPr="00166EE5">
        <w:rPr>
          <w:rFonts w:ascii="Times New Roman" w:eastAsia="新宋体" w:hAnsi="Times New Roman" w:hint="eastAsia"/>
          <w:szCs w:val="21"/>
        </w:rPr>
        <w:t>正确；</w:t>
      </w:r>
    </w:p>
    <w:p w:rsidR="007F28D7" w:rsidRPr="00166EE5" w:rsidP="00F5765A">
      <w:pPr>
        <w:spacing w:line="360" w:lineRule="auto"/>
        <w:ind w:left="273" w:leftChars="130"/>
      </w:pPr>
      <w:r w:rsidRPr="00166EE5">
        <w:rPr>
          <w:rFonts w:ascii="Times New Roman" w:eastAsia="新宋体" w:hAnsi="Times New Roman" w:hint="eastAsia"/>
          <w:szCs w:val="21"/>
        </w:rPr>
        <w:t>D.</w:t>
      </w:r>
      <w:r w:rsidRPr="00166EE5">
        <w:rPr>
          <w:rFonts w:ascii="Times New Roman" w:eastAsia="新宋体" w:hAnsi="Times New Roman" w:hint="eastAsia"/>
          <w:szCs w:val="21"/>
        </w:rPr>
        <w:t>有误，“勾当”的“当”应读作“</w:t>
      </w:r>
      <w:r w:rsidRPr="00166EE5">
        <w:rPr>
          <w:rFonts w:ascii="Times New Roman" w:eastAsia="新宋体" w:hAnsi="Times New Roman" w:hint="eastAsia"/>
          <w:szCs w:val="21"/>
        </w:rPr>
        <w:t>g</w:t>
      </w:r>
      <w:r w:rsidRPr="00166EE5">
        <w:rPr>
          <w:rFonts w:ascii="Times New Roman" w:eastAsia="新宋体" w:hAnsi="Times New Roman" w:hint="eastAsia"/>
          <w:szCs w:val="21"/>
        </w:rPr>
        <w:t>ò</w:t>
      </w:r>
      <w:r w:rsidRPr="00166EE5">
        <w:rPr>
          <w:rFonts w:ascii="Times New Roman" w:eastAsia="新宋体" w:hAnsi="Times New Roman" w:hint="eastAsia"/>
          <w:szCs w:val="21"/>
        </w:rPr>
        <w:t>u</w:t>
      </w:r>
      <w:r w:rsidRPr="00166EE5">
        <w:rPr>
          <w:rFonts w:ascii="Times New Roman" w:eastAsia="新宋体" w:hAnsi="Times New Roman" w:hint="eastAsia"/>
          <w:szCs w:val="21"/>
        </w:rPr>
        <w:t>”</w:t>
      </w:r>
      <w:r w:rsidRPr="00166EE5">
        <w:rPr>
          <w:rFonts w:ascii="Times New Roman" w:eastAsia="新宋体" w:hAnsi="Times New Roman" w:hint="eastAsia"/>
          <w:szCs w:val="21"/>
        </w:rPr>
        <w:t>“抽丝拨茧”的“拨”应写作“剥”。</w:t>
      </w:r>
    </w:p>
    <w:p w:rsidR="007F28D7" w:rsidRPr="00166EE5" w:rsidP="00F5765A">
      <w:pPr>
        <w:spacing w:line="360" w:lineRule="auto"/>
        <w:ind w:left="273" w:leftChars="130"/>
      </w:pPr>
      <w:r w:rsidRPr="00166EE5">
        <w:rPr>
          <w:rFonts w:ascii="Times New Roman" w:eastAsia="新宋体" w:hAnsi="Times New Roman" w:hint="eastAsia"/>
          <w:szCs w:val="21"/>
        </w:rPr>
        <w:t>故选：</w:t>
      </w:r>
      <w:r w:rsidRPr="00166EE5">
        <w:rPr>
          <w:rFonts w:ascii="Times New Roman" w:eastAsia="新宋体" w:hAnsi="Times New Roman" w:hint="eastAsia"/>
          <w:szCs w:val="21"/>
        </w:rPr>
        <w:t>C</w:t>
      </w:r>
      <w:r w:rsidRPr="00166EE5">
        <w:rPr>
          <w:rFonts w:ascii="Times New Roman" w:eastAsia="新宋体" w:hAnsi="Times New Roman" w:hint="eastAsia"/>
          <w:szCs w:val="21"/>
        </w:rPr>
        <w:t>。</w:t>
      </w:r>
    </w:p>
    <w:p w:rsidR="007F28D7" w:rsidRPr="00166EE5" w:rsidP="00F5765A">
      <w:pPr>
        <w:spacing w:line="360" w:lineRule="auto"/>
        <w:ind w:left="273" w:leftChars="130"/>
      </w:pPr>
      <w:r w:rsidRPr="00166EE5">
        <w:rPr>
          <w:rFonts w:ascii="Times New Roman" w:eastAsia="新宋体" w:hAnsi="Times New Roman" w:hint="eastAsia"/>
          <w:szCs w:val="21"/>
        </w:rPr>
        <w:t>【点评】</w:t>
      </w:r>
      <w:r w:rsidRPr="00166EE5">
        <w:rPr>
          <w:rFonts w:ascii="Times New Roman" w:eastAsia="新宋体" w:hAnsi="Times New Roman" w:hint="eastAsia"/>
          <w:szCs w:val="21"/>
        </w:rPr>
        <w:t>要正确地读写词语，应从汉字的音、形、义三方面入手，读准字音，辨明字形，弄清字义。在日常的学习阅读中也要注意多积累，丰富自己的字词量，在积累的过程中要做到准确无误，这样才能在实际的读写运用中避免错读错写。</w:t>
      </w:r>
    </w:p>
    <w:p w:rsidR="007F28D7" w:rsidRPr="00166EE5" w:rsidP="00F5765A">
      <w:pPr>
        <w:spacing w:line="360" w:lineRule="auto"/>
        <w:ind w:left="273" w:hanging="273" w:hangingChars="130"/>
      </w:pPr>
      <w:r w:rsidRPr="00166EE5">
        <w:rPr>
          <w:rFonts w:ascii="Times New Roman" w:eastAsia="新宋体" w:hAnsi="Times New Roman" w:hint="eastAsia"/>
          <w:szCs w:val="21"/>
        </w:rPr>
        <w:t>2</w:t>
      </w:r>
      <w:r w:rsidRPr="00166EE5">
        <w:rPr>
          <w:rFonts w:ascii="Times New Roman" w:eastAsia="新宋体" w:hAnsi="Times New Roman" w:hint="eastAsia"/>
          <w:szCs w:val="21"/>
        </w:rPr>
        <w:t>．（</w:t>
      </w:r>
      <w:r w:rsidRPr="00166EE5">
        <w:rPr>
          <w:rFonts w:ascii="Times New Roman" w:eastAsia="新宋体" w:hAnsi="Times New Roman" w:hint="eastAsia"/>
          <w:szCs w:val="21"/>
        </w:rPr>
        <w:t>2</w:t>
      </w:r>
      <w:r w:rsidRPr="00166EE5">
        <w:rPr>
          <w:rFonts w:ascii="Times New Roman" w:eastAsia="新宋体" w:hAnsi="Times New Roman" w:hint="eastAsia"/>
          <w:szCs w:val="21"/>
        </w:rPr>
        <w:t>分）依次填入下面句子横线处的词语最恰当的一项是（　　）</w:t>
      </w:r>
    </w:p>
    <w:p w:rsidR="007F28D7" w:rsidRPr="00166EE5" w:rsidP="00F5765A">
      <w:pPr>
        <w:spacing w:line="360" w:lineRule="auto"/>
        <w:ind w:firstLine="420"/>
      </w:pPr>
      <w:r w:rsidRPr="00166EE5">
        <w:rPr>
          <w:rFonts w:ascii="Times New Roman" w:eastAsia="新宋体" w:hAnsi="Times New Roman" w:hint="eastAsia"/>
          <w:szCs w:val="21"/>
        </w:rPr>
        <w:t>家庭是人生旅程的起点，家风是精神成长的沃土。所谓教育，并不限于学校教育、自我教育，家庭教育在教育</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rPr>
        <w:t>的地位也不容忽视。无论是传统意义上的家规和家训，</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rPr>
        <w:t>苦口婆心的叮咛嘱咐，乃至</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rPr>
        <w:t>的言传身教，都会对孩子的健康成长造成重要影响。在某种意义上，家风和家教，</w:t>
      </w:r>
      <w:r w:rsidRPr="00166EE5">
        <w:rPr>
          <w:rFonts w:ascii="Times New Roman" w:eastAsia="新宋体" w:hAnsi="Times New Roman" w:hint="eastAsia"/>
          <w:szCs w:val="21"/>
          <w:u w:val="single"/>
        </w:rPr>
        <w:t xml:space="preserve">             </w:t>
      </w:r>
      <w:r w:rsidRPr="00166EE5">
        <w:rPr>
          <w:rFonts w:ascii="Times New Roman" w:eastAsia="新宋体" w:hAnsi="Times New Roman" w:hint="eastAsia"/>
          <w:szCs w:val="21"/>
        </w:rPr>
        <w:t>了独具家庭特色的“道德共同体”。</w:t>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A</w:t>
      </w:r>
      <w:r w:rsidRPr="00166EE5">
        <w:rPr>
          <w:rFonts w:ascii="Times New Roman" w:eastAsia="新宋体" w:hAnsi="Times New Roman" w:hint="eastAsia"/>
          <w:szCs w:val="21"/>
        </w:rPr>
        <w:t>．范围</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更是</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潜滋暗长</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形成</w:t>
      </w:r>
      <w:r w:rsidRPr="00166EE5">
        <w:tab/>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B</w:t>
      </w:r>
      <w:r w:rsidRPr="00166EE5">
        <w:rPr>
          <w:rFonts w:ascii="Times New Roman" w:eastAsia="新宋体" w:hAnsi="Times New Roman" w:hint="eastAsia"/>
          <w:szCs w:val="21"/>
        </w:rPr>
        <w:t>．领域</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更是</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潜滋暗长</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形成</w:t>
      </w:r>
      <w:r w:rsidRPr="00166EE5">
        <w:tab/>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C</w:t>
      </w:r>
      <w:r w:rsidRPr="00166EE5">
        <w:rPr>
          <w:rFonts w:ascii="Times New Roman" w:eastAsia="新宋体" w:hAnsi="Times New Roman" w:hint="eastAsia"/>
          <w:szCs w:val="21"/>
        </w:rPr>
        <w:t>．范围</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还是</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潜移默化</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构成</w:t>
      </w:r>
      <w:r w:rsidRPr="00166EE5">
        <w:tab/>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D</w:t>
      </w:r>
      <w:r w:rsidRPr="00166EE5">
        <w:rPr>
          <w:rFonts w:ascii="Times New Roman" w:eastAsia="新宋体" w:hAnsi="Times New Roman" w:hint="eastAsia"/>
          <w:szCs w:val="21"/>
        </w:rPr>
        <w:t>．领域</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还是</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潜移默化</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构成</w:t>
      </w:r>
    </w:p>
    <w:p w:rsidR="007F28D7" w:rsidRPr="00166EE5" w:rsidP="00F5765A">
      <w:pPr>
        <w:spacing w:line="360" w:lineRule="auto"/>
        <w:ind w:left="273" w:leftChars="130"/>
        <w:sectPr w:rsidSect="001B7693">
          <w:type w:val="nextPage"/>
          <w:pgSz w:w="11906" w:h="16838"/>
          <w:pgMar w:top="1440" w:right="1800" w:bottom="1440" w:left="1800" w:header="851" w:footer="992" w:gutter="0"/>
          <w:pgNumType w:start="13" w:chapStyle="5" w:chapSep="colon"/>
          <w:cols w:space="425"/>
          <w:titlePg w:val="0"/>
          <w:docGrid w:type="lines" w:linePitch="312"/>
        </w:sectPr>
      </w:pPr>
      <w:r w:rsidRPr="00166EE5">
        <w:rPr>
          <w:rFonts w:ascii="Times New Roman" w:eastAsia="新宋体" w:hAnsi="Times New Roman" w:hint="eastAsia"/>
          <w:szCs w:val="21"/>
        </w:rPr>
        <w:t>【分析】</w:t>
      </w:r>
      <w:r w:rsidRPr="00166EE5">
        <w:rPr>
          <w:rFonts w:ascii="Times New Roman" w:eastAsia="新宋体" w:hAnsi="Times New Roman" w:hint="eastAsia"/>
          <w:szCs w:val="21"/>
        </w:rPr>
        <w:t>本题考查学生结合语境正确理解字词含义的能力。解答此题，要弄清词语的意义及常用用法，再次弄清词语的感情色彩，尤其要注意结合具体的语境，理解字词含义</w:t>
      </w:r>
    </w:p>
    <w:p w:rsidR="007F28D7" w:rsidRPr="00166EE5" w:rsidP="00F5765A">
      <w:pPr>
        <w:spacing w:line="360" w:lineRule="auto"/>
        <w:ind w:left="273" w:leftChars="130"/>
      </w:pPr>
      <w:r w:rsidRPr="00166EE5">
        <w:rPr>
          <w:rFonts w:ascii="Times New Roman" w:eastAsia="新宋体" w:hAnsi="Times New Roman" w:hint="eastAsia"/>
          <w:szCs w:val="21"/>
        </w:rPr>
        <w:t>的变化，辨析作答。</w:t>
      </w:r>
    </w:p>
    <w:p w:rsidR="007F28D7" w:rsidRPr="00166EE5" w:rsidP="00F5765A">
      <w:pPr>
        <w:spacing w:line="360" w:lineRule="auto"/>
        <w:ind w:left="273" w:leftChars="130"/>
      </w:pPr>
      <w:r w:rsidRPr="00166EE5">
        <w:rPr>
          <w:rFonts w:ascii="Times New Roman" w:eastAsia="新宋体" w:hAnsi="Times New Roman" w:hint="eastAsia"/>
          <w:szCs w:val="21"/>
        </w:rPr>
        <w:t>【解答】</w:t>
      </w:r>
      <w:r w:rsidRPr="00166EE5">
        <w:rPr>
          <w:rFonts w:ascii="Times New Roman" w:eastAsia="新宋体" w:hAnsi="Times New Roman" w:hint="eastAsia"/>
          <w:szCs w:val="21"/>
        </w:rPr>
        <w:t>领域：学术思想或社会活动的范围。</w:t>
      </w:r>
    </w:p>
    <w:p w:rsidR="007F28D7" w:rsidRPr="00166EE5" w:rsidP="00F5765A">
      <w:pPr>
        <w:spacing w:line="360" w:lineRule="auto"/>
        <w:ind w:left="273" w:leftChars="130"/>
      </w:pPr>
      <w:r w:rsidRPr="00166EE5">
        <w:rPr>
          <w:rFonts w:ascii="Times New Roman" w:eastAsia="新宋体" w:hAnsi="Times New Roman" w:hint="eastAsia"/>
          <w:szCs w:val="21"/>
        </w:rPr>
        <w:t>范围：指一定的周围界限。</w:t>
      </w:r>
    </w:p>
    <w:p w:rsidR="007F28D7" w:rsidRPr="00166EE5" w:rsidP="00F5765A">
      <w:pPr>
        <w:spacing w:line="360" w:lineRule="auto"/>
        <w:ind w:left="273" w:leftChars="130"/>
      </w:pPr>
      <w:r w:rsidRPr="00166EE5">
        <w:rPr>
          <w:rFonts w:ascii="Times New Roman" w:eastAsia="新宋体" w:hAnsi="Times New Roman" w:hint="eastAsia"/>
          <w:szCs w:val="21"/>
        </w:rPr>
        <w:t>更是：表示程度的加深。</w:t>
      </w:r>
    </w:p>
    <w:p w:rsidR="007F28D7" w:rsidRPr="00166EE5" w:rsidP="00F5765A">
      <w:pPr>
        <w:spacing w:line="360" w:lineRule="auto"/>
        <w:ind w:left="273" w:leftChars="130"/>
      </w:pPr>
      <w:r w:rsidRPr="00166EE5">
        <w:rPr>
          <w:rFonts w:ascii="Times New Roman" w:eastAsia="新宋体" w:hAnsi="Times New Roman" w:hint="eastAsia"/>
          <w:szCs w:val="21"/>
        </w:rPr>
        <w:t>还是：表示行为、动作或状态保持不变，或不因上文所说的情况而改变。</w:t>
      </w:r>
    </w:p>
    <w:p w:rsidR="007F28D7" w:rsidRPr="00166EE5" w:rsidP="00F5765A">
      <w:pPr>
        <w:spacing w:line="360" w:lineRule="auto"/>
        <w:ind w:left="273" w:leftChars="130"/>
      </w:pPr>
      <w:r w:rsidRPr="00166EE5">
        <w:rPr>
          <w:rFonts w:ascii="Times New Roman" w:eastAsia="新宋体" w:hAnsi="Times New Roman" w:hint="eastAsia"/>
          <w:szCs w:val="21"/>
        </w:rPr>
        <w:t>潜移默化：指人的思想或性格不知不觉受到感染、影响而发生了变化。</w:t>
      </w:r>
    </w:p>
    <w:p w:rsidR="007F28D7" w:rsidRPr="00166EE5" w:rsidP="00F5765A">
      <w:pPr>
        <w:spacing w:line="360" w:lineRule="auto"/>
        <w:ind w:left="273" w:leftChars="130"/>
      </w:pPr>
      <w:r w:rsidRPr="00166EE5">
        <w:rPr>
          <w:rFonts w:ascii="Times New Roman" w:eastAsia="新宋体" w:hAnsi="Times New Roman" w:hint="eastAsia"/>
          <w:szCs w:val="21"/>
        </w:rPr>
        <w:t>潜滋暗长：暗暗地不知不觉地生长。</w:t>
      </w:r>
    </w:p>
    <w:p w:rsidR="007F28D7" w:rsidRPr="00166EE5" w:rsidP="00F5765A">
      <w:pPr>
        <w:spacing w:line="360" w:lineRule="auto"/>
        <w:ind w:left="273" w:leftChars="130"/>
      </w:pPr>
      <w:r w:rsidRPr="00166EE5">
        <w:rPr>
          <w:rFonts w:ascii="Times New Roman" w:eastAsia="新宋体" w:hAnsi="Times New Roman" w:hint="eastAsia"/>
          <w:szCs w:val="21"/>
        </w:rPr>
        <w:t>构成：形成；造成。</w:t>
      </w:r>
    </w:p>
    <w:p w:rsidR="007F28D7" w:rsidRPr="00166EE5" w:rsidP="00F5765A">
      <w:pPr>
        <w:spacing w:line="360" w:lineRule="auto"/>
        <w:ind w:left="273" w:leftChars="130"/>
      </w:pPr>
      <w:r w:rsidRPr="00166EE5">
        <w:rPr>
          <w:rFonts w:ascii="Times New Roman" w:eastAsia="新宋体" w:hAnsi="Times New Roman" w:hint="eastAsia"/>
          <w:szCs w:val="21"/>
        </w:rPr>
        <w:t>形成：通过发展变化而成为具有某种特点的事物，或者出现某种情形或局面。</w:t>
      </w:r>
    </w:p>
    <w:p w:rsidR="007F28D7" w:rsidRPr="00166EE5" w:rsidP="00F5765A">
      <w:pPr>
        <w:spacing w:line="360" w:lineRule="auto"/>
        <w:ind w:left="273" w:leftChars="130"/>
      </w:pPr>
      <w:r w:rsidRPr="00166EE5">
        <w:rPr>
          <w:rFonts w:ascii="Times New Roman" w:eastAsia="新宋体" w:hAnsi="Times New Roman" w:hint="eastAsia"/>
          <w:szCs w:val="21"/>
        </w:rPr>
        <w:t>根</w:t>
      </w:r>
      <w:r w:rsidRPr="00166EE5">
        <w:rPr>
          <w:rFonts w:ascii="Times New Roman" w:eastAsia="新宋体" w:hAnsi="Times New Roman" w:hint="eastAsia"/>
          <w:szCs w:val="21"/>
        </w:rPr>
        <w:t>据语境，应分别选择领域、还是、潜移默化、构成。</w:t>
      </w:r>
    </w:p>
    <w:p w:rsidR="007F28D7" w:rsidRPr="00166EE5" w:rsidP="00F5765A">
      <w:pPr>
        <w:spacing w:line="360" w:lineRule="auto"/>
        <w:ind w:left="273" w:leftChars="130"/>
      </w:pPr>
      <w:r w:rsidRPr="00166EE5">
        <w:rPr>
          <w:rFonts w:ascii="Times New Roman" w:eastAsia="新宋体" w:hAnsi="Times New Roman" w:hint="eastAsia"/>
          <w:szCs w:val="21"/>
        </w:rPr>
        <w:t>故选：</w:t>
      </w:r>
      <w:r w:rsidRPr="00166EE5">
        <w:rPr>
          <w:rFonts w:ascii="Times New Roman" w:eastAsia="新宋体" w:hAnsi="Times New Roman" w:hint="eastAsia"/>
          <w:szCs w:val="21"/>
        </w:rPr>
        <w:t>D</w:t>
      </w:r>
      <w:r w:rsidRPr="00166EE5">
        <w:rPr>
          <w:rFonts w:ascii="Times New Roman" w:eastAsia="新宋体" w:hAnsi="Times New Roman" w:hint="eastAsia"/>
          <w:szCs w:val="21"/>
        </w:rPr>
        <w:t>。</w:t>
      </w:r>
    </w:p>
    <w:p w:rsidR="007F28D7" w:rsidRPr="00166EE5" w:rsidP="00F5765A">
      <w:pPr>
        <w:spacing w:line="360" w:lineRule="auto"/>
        <w:ind w:left="273" w:leftChars="130"/>
      </w:pPr>
      <w:r w:rsidRPr="00166EE5">
        <w:rPr>
          <w:rFonts w:ascii="Times New Roman" w:eastAsia="新宋体" w:hAnsi="Times New Roman" w:hint="eastAsia"/>
          <w:szCs w:val="21"/>
        </w:rPr>
        <w:t>【点评】</w:t>
      </w:r>
      <w:r w:rsidRPr="00166EE5">
        <w:rPr>
          <w:rFonts w:ascii="Times New Roman" w:eastAsia="新宋体" w:hAnsi="Times New Roman" w:hint="eastAsia"/>
          <w:szCs w:val="21"/>
        </w:rPr>
        <w:t>分辨一组近义词，并把它们分别填进不同的句子里面。这样的题目先做有把握的，然后再区分剩下的词语和句子，把词语填进句子里面多读几遍，看看到底怎么填才合适。</w:t>
      </w:r>
    </w:p>
    <w:p w:rsidR="007F28D7" w:rsidRPr="00166EE5" w:rsidP="00F5765A">
      <w:pPr>
        <w:spacing w:line="360" w:lineRule="auto"/>
        <w:ind w:left="273" w:hanging="273" w:hangingChars="130"/>
      </w:pPr>
      <w:r w:rsidRPr="00166EE5">
        <w:rPr>
          <w:rFonts w:ascii="Times New Roman" w:eastAsia="新宋体" w:hAnsi="Times New Roman" w:hint="eastAsia"/>
          <w:szCs w:val="21"/>
        </w:rPr>
        <w:t>3</w:t>
      </w:r>
      <w:r w:rsidRPr="00166EE5">
        <w:rPr>
          <w:rFonts w:ascii="Times New Roman" w:eastAsia="新宋体" w:hAnsi="Times New Roman" w:hint="eastAsia"/>
          <w:szCs w:val="21"/>
        </w:rPr>
        <w:t>．（</w:t>
      </w:r>
      <w:r w:rsidRPr="00166EE5">
        <w:rPr>
          <w:rFonts w:ascii="Times New Roman" w:eastAsia="新宋体" w:hAnsi="Times New Roman" w:hint="eastAsia"/>
          <w:szCs w:val="21"/>
        </w:rPr>
        <w:t>2</w:t>
      </w:r>
      <w:r w:rsidRPr="00166EE5">
        <w:rPr>
          <w:rFonts w:ascii="Times New Roman" w:eastAsia="新宋体" w:hAnsi="Times New Roman" w:hint="eastAsia"/>
          <w:szCs w:val="21"/>
        </w:rPr>
        <w:t>分）下列各项中分析正确的一项是（　　）</w:t>
      </w:r>
    </w:p>
    <w:p w:rsidR="007F28D7" w:rsidRPr="00166EE5" w:rsidP="00F5765A">
      <w:pPr>
        <w:spacing w:line="360" w:lineRule="auto"/>
        <w:ind w:firstLine="420"/>
      </w:pPr>
      <w:r w:rsidRPr="00166EE5">
        <w:rPr>
          <w:rFonts w:ascii="Times New Roman" w:eastAsia="新宋体" w:hAnsi="Times New Roman" w:hint="eastAsia"/>
          <w:szCs w:val="21"/>
        </w:rPr>
        <w:t>远眺近望，大山空无一人，只有这条轻声唱歌的小小溪流和</w:t>
      </w:r>
      <w:r w:rsidRPr="00166EE5">
        <w:rPr>
          <w:rFonts w:ascii="Times New Roman" w:eastAsia="新宋体" w:hAnsi="Times New Roman" w:hint="eastAsia"/>
          <w:szCs w:val="21"/>
          <w:em w:val="dot"/>
        </w:rPr>
        <w:t>散落</w:t>
      </w:r>
      <w:r w:rsidRPr="00166EE5">
        <w:rPr>
          <w:rFonts w:ascii="Times New Roman" w:eastAsia="新宋体" w:hAnsi="Times New Roman" w:hint="eastAsia"/>
          <w:szCs w:val="21"/>
        </w:rPr>
        <w:t>在绿林中间的阳光与我</w:t>
      </w:r>
      <w:r w:rsidRPr="00166EE5">
        <w:rPr>
          <w:rFonts w:ascii="Times New Roman" w:eastAsia="新宋体" w:hAnsi="Times New Roman" w:hint="eastAsia"/>
          <w:szCs w:val="21"/>
          <w:em w:val="dot"/>
        </w:rPr>
        <w:t>相伴</w:t>
      </w:r>
      <w:r w:rsidRPr="00166EE5">
        <w:rPr>
          <w:rFonts w:ascii="Times New Roman" w:eastAsia="新宋体" w:hAnsi="Times New Roman" w:hint="eastAsia"/>
          <w:szCs w:val="21"/>
        </w:rPr>
        <w:t>了。【甲】静坐溪水边，想看看水中的鱼儿</w:t>
      </w:r>
      <w:r w:rsidRPr="00166EE5">
        <w:rPr>
          <w:rFonts w:ascii="Times New Roman" w:eastAsia="新宋体" w:hAnsi="Times New Roman" w:hint="eastAsia"/>
          <w:szCs w:val="21"/>
          <w:em w:val="dot"/>
        </w:rPr>
        <w:t>游弋之乐</w:t>
      </w:r>
      <w:r w:rsidRPr="00166EE5">
        <w:rPr>
          <w:rFonts w:ascii="Times New Roman" w:eastAsia="新宋体" w:hAnsi="Times New Roman" w:hint="eastAsia"/>
          <w:szCs w:val="21"/>
        </w:rPr>
        <w:t>，可是“水至清则无鱼”，亮晶晶的清波中，却有</w:t>
      </w:r>
      <w:r w:rsidRPr="00166EE5">
        <w:rPr>
          <w:rFonts w:ascii="Times New Roman" w:eastAsia="新宋体" w:hAnsi="Times New Roman" w:hint="eastAsia"/>
          <w:szCs w:val="21"/>
          <w:em w:val="dot"/>
        </w:rPr>
        <w:t>五光十色</w:t>
      </w:r>
      <w:r w:rsidRPr="00166EE5">
        <w:rPr>
          <w:rFonts w:ascii="Times New Roman" w:eastAsia="新宋体" w:hAnsi="Times New Roman" w:hint="eastAsia"/>
          <w:szCs w:val="21"/>
        </w:rPr>
        <w:t>的花石子，横七竖八地躺在小溪流中。【乙】我伸手捡出一块琥珀色的石子</w:t>
      </w:r>
      <w:r w:rsidRPr="00166EE5">
        <w:rPr>
          <w:rFonts w:ascii="Times New Roman" w:eastAsia="新宋体" w:hAnsi="Times New Roman" w:hint="eastAsia"/>
          <w:szCs w:val="21"/>
        </w:rPr>
        <w:t>，对着太阳看了看，里边红色的纹络像是血丝。【丙】</w:t>
      </w:r>
      <w:r w:rsidRPr="00166EE5">
        <w:rPr>
          <w:rFonts w:ascii="Times New Roman" w:eastAsia="新宋体" w:hAnsi="Times New Roman" w:hint="eastAsia"/>
          <w:szCs w:val="21"/>
          <w:u w:val="single"/>
        </w:rPr>
        <w:t>沿着溪边崎岖小路，我继续向山的腹地进发</w:t>
      </w:r>
      <w:r w:rsidRPr="00166EE5">
        <w:rPr>
          <w:rFonts w:ascii="Times New Roman" w:eastAsia="新宋体" w:hAnsi="Times New Roman" w:hint="eastAsia"/>
          <w:szCs w:val="21"/>
        </w:rPr>
        <w:t>。【丁】这时才发现，刚才所见的红色，</w:t>
      </w:r>
      <w:r w:rsidRPr="00166EE5">
        <w:rPr>
          <w:rFonts w:ascii="Times New Roman" w:eastAsia="新宋体" w:hAnsi="Times New Roman" w:hint="eastAsia"/>
          <w:szCs w:val="21"/>
          <w:u w:val="single"/>
        </w:rPr>
        <w:t>不仅是枫叶之红，还有一片片的山楂树</w:t>
      </w:r>
      <w:r w:rsidRPr="00166EE5">
        <w:rPr>
          <w:rFonts w:ascii="Times New Roman" w:eastAsia="新宋体" w:hAnsi="Times New Roman" w:hint="eastAsia"/>
          <w:szCs w:val="21"/>
        </w:rPr>
        <w:t>，早熟的红果已然</w:t>
      </w:r>
      <w:r w:rsidRPr="00166EE5">
        <w:rPr>
          <w:rFonts w:ascii="Times New Roman" w:eastAsia="新宋体" w:hAnsi="Times New Roman" w:hint="eastAsia"/>
          <w:szCs w:val="21"/>
          <w:em w:val="dot"/>
        </w:rPr>
        <w:t>坠落山坡</w:t>
      </w:r>
      <w:r w:rsidRPr="00166EE5">
        <w:rPr>
          <w:rFonts w:ascii="Times New Roman" w:eastAsia="新宋体" w:hAnsi="Times New Roman" w:hint="eastAsia"/>
          <w:szCs w:val="21"/>
        </w:rPr>
        <w:t>，</w:t>
      </w:r>
      <w:r w:rsidRPr="00166EE5">
        <w:rPr>
          <w:rFonts w:ascii="Times New Roman" w:eastAsia="新宋体" w:hAnsi="Times New Roman" w:hint="eastAsia"/>
          <w:szCs w:val="21"/>
          <w:em w:val="dot"/>
        </w:rPr>
        <w:t>竟然</w:t>
      </w:r>
      <w:r w:rsidRPr="00166EE5">
        <w:rPr>
          <w:rFonts w:ascii="Times New Roman" w:eastAsia="新宋体" w:hAnsi="Times New Roman" w:hint="eastAsia"/>
          <w:szCs w:val="21"/>
        </w:rPr>
        <w:t>没有人来采摘。一阵秋风刮过，有的树叶离开了母体，落到溪流之中，顺水漂泊而下。</w:t>
      </w:r>
      <w:r w:rsidRPr="00166EE5">
        <w:rPr>
          <w:rFonts w:ascii="Times New Roman" w:eastAsia="新宋体" w:hAnsi="Times New Roman" w:hint="eastAsia"/>
          <w:szCs w:val="21"/>
          <w:em w:val="dot"/>
        </w:rPr>
        <w:t>一叶知秋</w:t>
      </w:r>
      <w:r w:rsidRPr="00166EE5">
        <w:rPr>
          <w:rFonts w:ascii="Times New Roman" w:eastAsia="新宋体" w:hAnsi="Times New Roman" w:hint="eastAsia"/>
          <w:szCs w:val="21"/>
        </w:rPr>
        <w:t>，这真是秋天山野的静物写生。</w:t>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A</w:t>
      </w:r>
      <w:r w:rsidRPr="00166EE5">
        <w:rPr>
          <w:rFonts w:ascii="Times New Roman" w:eastAsia="新宋体" w:hAnsi="Times New Roman" w:hint="eastAsia"/>
          <w:szCs w:val="21"/>
        </w:rPr>
        <w:t>．“一片片”是形容词，“竟然”是副词，“游弋之乐”“一叶知秋”“坠落山坡”短语类型各不相同。</w:t>
      </w:r>
      <w:r w:rsidRPr="00166EE5">
        <w:tab/>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B</w:t>
      </w:r>
      <w:r w:rsidRPr="00166EE5">
        <w:rPr>
          <w:rFonts w:ascii="Times New Roman" w:eastAsia="新宋体" w:hAnsi="Times New Roman" w:hint="eastAsia"/>
          <w:szCs w:val="21"/>
        </w:rPr>
        <w:t>．“沿着溪边崎岖小路，我继续向山的腹地进发”一句的主干是“我进发”。“沿着溪边崎岖小路”做定语。</w:t>
      </w:r>
      <w:r w:rsidRPr="00166EE5">
        <w:tab/>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C</w:t>
      </w:r>
      <w:r w:rsidRPr="00166EE5">
        <w:rPr>
          <w:rFonts w:ascii="Times New Roman" w:eastAsia="新宋体" w:hAnsi="Times New Roman" w:hint="eastAsia"/>
          <w:szCs w:val="21"/>
        </w:rPr>
        <w:t>．“</w:t>
      </w:r>
      <w:r w:rsidRPr="00166EE5">
        <w:rPr>
          <w:rFonts w:ascii="Times New Roman" w:eastAsia="新宋体" w:hAnsi="Times New Roman" w:hint="eastAsia"/>
          <w:szCs w:val="21"/>
        </w:rPr>
        <w:t>不仅是枫叶之红，还有一片片的山楂树”一句是递进关系复句。</w:t>
      </w:r>
      <w:r w:rsidRPr="00166EE5">
        <w:tab/>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D</w:t>
      </w:r>
      <w:r w:rsidRPr="00166EE5">
        <w:rPr>
          <w:rFonts w:ascii="Times New Roman" w:eastAsia="新宋体" w:hAnsi="Times New Roman" w:hint="eastAsia"/>
          <w:szCs w:val="21"/>
        </w:rPr>
        <w:t>．“我爱不释手地看来看去，最后装进衣兜留作进山寻野的纪念”应放在【丁】处。</w:t>
      </w:r>
    </w:p>
    <w:p w:rsidR="007F28D7" w:rsidRPr="00166EE5" w:rsidP="00F5765A">
      <w:pPr>
        <w:spacing w:line="360" w:lineRule="auto"/>
        <w:ind w:left="273" w:leftChars="130"/>
      </w:pPr>
      <w:r w:rsidRPr="00166EE5">
        <w:rPr>
          <w:rFonts w:ascii="Times New Roman" w:eastAsia="新宋体" w:hAnsi="Times New Roman" w:hint="eastAsia"/>
          <w:szCs w:val="21"/>
        </w:rPr>
        <w:t>【分析】</w:t>
      </w:r>
      <w:r w:rsidRPr="00166EE5">
        <w:rPr>
          <w:rFonts w:ascii="Times New Roman" w:eastAsia="新宋体" w:hAnsi="Times New Roman" w:hint="eastAsia"/>
          <w:szCs w:val="21"/>
        </w:rPr>
        <w:t>本题考查语法知识。</w:t>
      </w:r>
    </w:p>
    <w:p w:rsidR="007F28D7" w:rsidRPr="00166EE5" w:rsidP="00F5765A">
      <w:pPr>
        <w:spacing w:line="360" w:lineRule="auto"/>
        <w:ind w:left="273" w:leftChars="130"/>
        <w:sectPr w:rsidSect="001B7693">
          <w:type w:val="nextPage"/>
          <w:pgSz w:w="11906" w:h="16838"/>
          <w:pgMar w:top="1440" w:right="1800" w:bottom="1440" w:left="1800" w:header="851" w:footer="992" w:gutter="0"/>
          <w:pgNumType w:start="14" w:chapStyle="5" w:chapSep="colon"/>
          <w:cols w:space="425"/>
          <w:titlePg w:val="0"/>
          <w:docGrid w:type="lines" w:linePitch="312"/>
        </w:sectPr>
      </w:pPr>
      <w:r w:rsidRPr="00166EE5">
        <w:rPr>
          <w:rFonts w:ascii="Times New Roman" w:eastAsia="新宋体" w:hAnsi="Times New Roman" w:hint="eastAsia"/>
          <w:szCs w:val="21"/>
        </w:rPr>
        <w:t>【解答】</w:t>
      </w:r>
      <w:r w:rsidRPr="00166EE5">
        <w:rPr>
          <w:rFonts w:ascii="Times New Roman" w:eastAsia="新宋体" w:hAnsi="Times New Roman" w:hint="eastAsia"/>
          <w:szCs w:val="21"/>
        </w:rPr>
        <w:t>A.</w:t>
      </w:r>
      <w:r w:rsidRPr="00166EE5">
        <w:rPr>
          <w:rFonts w:ascii="Times New Roman" w:eastAsia="新宋体" w:hAnsi="Times New Roman" w:hint="eastAsia"/>
          <w:szCs w:val="21"/>
        </w:rPr>
        <w:t>有误，“一片片”是数量词。</w:t>
      </w:r>
    </w:p>
    <w:p w:rsidR="007F28D7" w:rsidRPr="00166EE5" w:rsidP="00F5765A">
      <w:pPr>
        <w:spacing w:line="360" w:lineRule="auto"/>
        <w:ind w:left="273" w:leftChars="130"/>
      </w:pPr>
      <w:r w:rsidRPr="00166EE5">
        <w:rPr>
          <w:rFonts w:ascii="Times New Roman" w:eastAsia="新宋体" w:hAnsi="Times New Roman" w:hint="eastAsia"/>
          <w:szCs w:val="21"/>
        </w:rPr>
        <w:t>B.</w:t>
      </w:r>
      <w:r w:rsidRPr="00166EE5">
        <w:rPr>
          <w:rFonts w:ascii="Times New Roman" w:eastAsia="新宋体" w:hAnsi="Times New Roman" w:hint="eastAsia"/>
          <w:szCs w:val="21"/>
        </w:rPr>
        <w:t>有误，“沿着溪边崎岖小路”作状语。</w:t>
      </w:r>
    </w:p>
    <w:p w:rsidR="007F28D7" w:rsidRPr="00166EE5" w:rsidP="00F5765A">
      <w:pPr>
        <w:spacing w:line="360" w:lineRule="auto"/>
        <w:ind w:left="273" w:leftChars="130"/>
      </w:pPr>
      <w:r w:rsidRPr="00166EE5">
        <w:rPr>
          <w:rFonts w:ascii="Times New Roman" w:eastAsia="新宋体" w:hAnsi="Times New Roman" w:hint="eastAsia"/>
          <w:szCs w:val="21"/>
        </w:rPr>
        <w:t>C.</w:t>
      </w:r>
      <w:r w:rsidRPr="00166EE5">
        <w:rPr>
          <w:rFonts w:ascii="Times New Roman" w:eastAsia="新宋体" w:hAnsi="Times New Roman" w:hint="eastAsia"/>
          <w:szCs w:val="21"/>
        </w:rPr>
        <w:t>正确。</w:t>
      </w:r>
    </w:p>
    <w:p w:rsidR="007F28D7" w:rsidRPr="00166EE5" w:rsidP="00F5765A">
      <w:pPr>
        <w:spacing w:line="360" w:lineRule="auto"/>
        <w:ind w:left="273" w:leftChars="130"/>
      </w:pPr>
      <w:r w:rsidRPr="00166EE5">
        <w:rPr>
          <w:rFonts w:ascii="Times New Roman" w:eastAsia="新宋体" w:hAnsi="Times New Roman" w:hint="eastAsia"/>
          <w:szCs w:val="21"/>
        </w:rPr>
        <w:t>D.</w:t>
      </w:r>
      <w:r w:rsidRPr="00166EE5">
        <w:rPr>
          <w:rFonts w:ascii="Times New Roman" w:eastAsia="新宋体" w:hAnsi="Times New Roman" w:hint="eastAsia"/>
          <w:szCs w:val="21"/>
        </w:rPr>
        <w:t>有误，这句话应放在【丙】处。</w:t>
      </w:r>
    </w:p>
    <w:p w:rsidR="007F28D7" w:rsidRPr="00166EE5" w:rsidP="00F5765A">
      <w:pPr>
        <w:spacing w:line="360" w:lineRule="auto"/>
        <w:ind w:left="273" w:leftChars="130"/>
      </w:pPr>
      <w:r w:rsidRPr="00166EE5">
        <w:rPr>
          <w:rFonts w:ascii="Times New Roman" w:eastAsia="新宋体" w:hAnsi="Times New Roman" w:hint="eastAsia"/>
          <w:szCs w:val="21"/>
        </w:rPr>
        <w:t>故选：</w:t>
      </w:r>
      <w:r w:rsidRPr="00166EE5">
        <w:rPr>
          <w:rFonts w:ascii="Times New Roman" w:eastAsia="新宋体" w:hAnsi="Times New Roman" w:hint="eastAsia"/>
          <w:szCs w:val="21"/>
        </w:rPr>
        <w:t>C</w:t>
      </w:r>
      <w:r w:rsidRPr="00166EE5">
        <w:rPr>
          <w:rFonts w:ascii="Times New Roman" w:eastAsia="新宋体" w:hAnsi="Times New Roman" w:hint="eastAsia"/>
          <w:szCs w:val="21"/>
        </w:rPr>
        <w:t>。</w:t>
      </w:r>
    </w:p>
    <w:p w:rsidR="007F28D7" w:rsidRPr="00166EE5" w:rsidP="00F5765A">
      <w:pPr>
        <w:spacing w:line="360" w:lineRule="auto"/>
        <w:ind w:left="273" w:leftChars="130"/>
      </w:pPr>
      <w:r w:rsidRPr="00166EE5">
        <w:rPr>
          <w:rFonts w:ascii="Times New Roman" w:eastAsia="新宋体" w:hAnsi="Times New Roman" w:hint="eastAsia"/>
          <w:szCs w:val="21"/>
        </w:rPr>
        <w:t>【点评】</w:t>
      </w:r>
      <w:r w:rsidRPr="00166EE5">
        <w:rPr>
          <w:rFonts w:ascii="Times New Roman" w:eastAsia="新宋体" w:hAnsi="Times New Roman" w:hint="eastAsia"/>
          <w:szCs w:val="21"/>
        </w:rPr>
        <w:t>平时学习要注意语法知识积累，对于一些基本的语法概念要熟知于心，常见的错误用例要学会分析。</w:t>
      </w:r>
    </w:p>
    <w:p w:rsidR="007F28D7" w:rsidRPr="00166EE5" w:rsidP="00F5765A">
      <w:pPr>
        <w:spacing w:line="360" w:lineRule="auto"/>
        <w:ind w:left="273" w:hanging="273" w:hangingChars="130"/>
      </w:pPr>
      <w:r w:rsidRPr="00166EE5">
        <w:rPr>
          <w:rFonts w:ascii="Times New Roman" w:eastAsia="新宋体" w:hAnsi="Times New Roman" w:hint="eastAsia"/>
          <w:szCs w:val="21"/>
        </w:rPr>
        <w:t>4</w:t>
      </w:r>
      <w:r w:rsidRPr="00166EE5">
        <w:rPr>
          <w:rFonts w:ascii="Times New Roman" w:eastAsia="新宋体" w:hAnsi="Times New Roman" w:hint="eastAsia"/>
          <w:szCs w:val="21"/>
        </w:rPr>
        <w:t>．（</w:t>
      </w:r>
      <w:r w:rsidRPr="00166EE5">
        <w:rPr>
          <w:rFonts w:ascii="Times New Roman" w:eastAsia="新宋体" w:hAnsi="Times New Roman" w:hint="eastAsia"/>
          <w:szCs w:val="21"/>
        </w:rPr>
        <w:t>2</w:t>
      </w:r>
      <w:r w:rsidRPr="00166EE5">
        <w:rPr>
          <w:rFonts w:ascii="Times New Roman" w:eastAsia="新宋体" w:hAnsi="Times New Roman" w:hint="eastAsia"/>
          <w:szCs w:val="21"/>
        </w:rPr>
        <w:t>分）下列各项中表述不正确的一项是（　　）</w:t>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A</w:t>
      </w:r>
      <w:r w:rsidRPr="00166EE5">
        <w:rPr>
          <w:rFonts w:ascii="Times New Roman" w:eastAsia="新宋体" w:hAnsi="Times New Roman" w:hint="eastAsia"/>
          <w:szCs w:val="21"/>
        </w:rPr>
        <w:t>．我国古代科举制度每三年举行一次全省的考试，叫“乡试”</w:t>
      </w:r>
      <w:r w:rsidRPr="00166EE5">
        <w:rPr>
          <w:rFonts w:ascii="Times New Roman" w:eastAsia="新宋体" w:hAnsi="Times New Roman" w:hint="eastAsia"/>
          <w:szCs w:val="21"/>
        </w:rPr>
        <w:t>。乡试中举，第一名叫“解元”，第二名叫“亚元”。</w:t>
      </w:r>
      <w:r w:rsidRPr="00166EE5">
        <w:tab/>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B</w:t>
      </w:r>
      <w:r w:rsidRPr="00166EE5">
        <w:rPr>
          <w:rFonts w:ascii="Times New Roman" w:eastAsia="新宋体" w:hAnsi="Times New Roman" w:hint="eastAsia"/>
          <w:szCs w:val="21"/>
        </w:rPr>
        <w:t>．《艾青诗选》中的长诗《向太阳》《火把》，借歌颂太阳、索求火把，表达了驱逐黑暗、坚持斗争、争取胜利的美好愿望，诗人也因此被称为“太阳与火把”的歌手。</w:t>
      </w:r>
      <w:r w:rsidRPr="00166EE5">
        <w:tab/>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C</w:t>
      </w:r>
      <w:r w:rsidRPr="00166EE5">
        <w:rPr>
          <w:rFonts w:ascii="Times New Roman" w:eastAsia="新宋体" w:hAnsi="Times New Roman" w:hint="eastAsia"/>
          <w:szCs w:val="21"/>
        </w:rPr>
        <w:t>．《简•爱》中，理查•梅森阻止了罗切斯特和简•爱的结婚仪式，并向大家宣告罗切斯特的妻子伯莎•梅森现在还活着，并且住在桑菲尔德庄园。</w:t>
      </w:r>
      <w:r w:rsidRPr="00166EE5">
        <w:tab/>
      </w:r>
    </w:p>
    <w:p w:rsidR="007F28D7" w:rsidRPr="00166EE5" w:rsidP="00F5765A">
      <w:pPr>
        <w:spacing w:line="360" w:lineRule="auto"/>
        <w:ind w:firstLine="273" w:firstLineChars="130"/>
        <w:jc w:val="left"/>
      </w:pPr>
      <w:r w:rsidRPr="00166EE5">
        <w:rPr>
          <w:rFonts w:ascii="Times New Roman" w:eastAsia="新宋体" w:hAnsi="Times New Roman" w:hint="eastAsia"/>
          <w:szCs w:val="21"/>
        </w:rPr>
        <w:t>D</w:t>
      </w:r>
      <w:r w:rsidRPr="00166EE5">
        <w:rPr>
          <w:rFonts w:ascii="Times New Roman" w:eastAsia="新宋体" w:hAnsi="Times New Roman" w:hint="eastAsia"/>
          <w:szCs w:val="21"/>
        </w:rPr>
        <w:t>．《水浒传》中林冲是京城禁军教头，他误入白虎堂，被陷害充军，后来在鲁智深的引荐下，雪夜上梁山，成了梁山第一等好汉。</w:t>
      </w:r>
    </w:p>
    <w:p w:rsidR="007F28D7" w:rsidRPr="00166EE5" w:rsidP="00F5765A">
      <w:pPr>
        <w:spacing w:line="360" w:lineRule="auto"/>
        <w:ind w:left="273" w:leftChars="130"/>
      </w:pPr>
      <w:r w:rsidRPr="00166EE5">
        <w:rPr>
          <w:rFonts w:ascii="Times New Roman" w:eastAsia="新宋体" w:hAnsi="Times New Roman" w:hint="eastAsia"/>
          <w:szCs w:val="21"/>
        </w:rPr>
        <w:t>【分析】</w:t>
      </w:r>
      <w:r w:rsidRPr="00166EE5">
        <w:rPr>
          <w:rFonts w:ascii="Times New Roman" w:eastAsia="新宋体" w:hAnsi="Times New Roman" w:hint="eastAsia"/>
          <w:szCs w:val="21"/>
        </w:rPr>
        <w:t>本题考查学生对文学、文化常识的理解辨析能力。</w:t>
      </w:r>
      <w:r w:rsidRPr="00166EE5">
        <w:rPr>
          <w:rFonts w:ascii="Times New Roman" w:eastAsia="新宋体" w:hAnsi="Times New Roman" w:hint="eastAsia"/>
          <w:szCs w:val="21"/>
        </w:rPr>
        <w:t>结合自己对文学文化常识的积累解答即可。</w:t>
      </w:r>
    </w:p>
    <w:p w:rsidR="007F28D7" w:rsidRPr="00166EE5" w:rsidP="00F5765A">
      <w:pPr>
        <w:spacing w:line="360" w:lineRule="auto"/>
        <w:ind w:left="273" w:leftChars="130"/>
      </w:pPr>
      <w:r w:rsidRPr="00166EE5">
        <w:rPr>
          <w:rFonts w:ascii="Times New Roman" w:eastAsia="新宋体" w:hAnsi="Times New Roman" w:hint="eastAsia"/>
          <w:szCs w:val="21"/>
        </w:rPr>
        <w:t>【解答】</w:t>
      </w:r>
      <w:r w:rsidRPr="00166EE5">
        <w:rPr>
          <w:rFonts w:ascii="Times New Roman" w:eastAsia="新宋体" w:hAnsi="Times New Roman" w:hint="eastAsia"/>
          <w:szCs w:val="21"/>
        </w:rPr>
        <w:t>ABC.</w:t>
      </w:r>
      <w:r w:rsidRPr="00166EE5">
        <w:rPr>
          <w:rFonts w:ascii="Times New Roman" w:eastAsia="新宋体" w:hAnsi="Times New Roman" w:hint="eastAsia"/>
          <w:szCs w:val="21"/>
        </w:rPr>
        <w:t>正确。</w:t>
      </w:r>
    </w:p>
    <w:p w:rsidR="007F28D7" w:rsidRPr="00166EE5" w:rsidP="00F5765A">
      <w:pPr>
        <w:spacing w:line="360" w:lineRule="auto"/>
        <w:ind w:left="273" w:leftChars="130"/>
      </w:pPr>
      <w:r w:rsidRPr="00166EE5">
        <w:rPr>
          <w:rFonts w:ascii="Times New Roman" w:eastAsia="新宋体" w:hAnsi="Times New Roman" w:hint="eastAsia"/>
          <w:szCs w:val="21"/>
        </w:rPr>
        <w:t>D.</w:t>
      </w:r>
      <w:r w:rsidRPr="00166EE5">
        <w:rPr>
          <w:rFonts w:ascii="Times New Roman" w:eastAsia="新宋体" w:hAnsi="Times New Roman" w:hint="eastAsia"/>
          <w:szCs w:val="21"/>
        </w:rPr>
        <w:t>有误，林冲因为杀掉了暗杀他的奸贼陆谦等人，遭到官府追捕，在无处可去的情况下，经柴进的引荐，最后入了梁山，不是在鲁智深的引荐下。</w:t>
      </w:r>
    </w:p>
    <w:p w:rsidR="007F28D7" w:rsidRPr="00166EE5" w:rsidP="00F5765A">
      <w:pPr>
        <w:spacing w:line="360" w:lineRule="auto"/>
        <w:ind w:left="273" w:leftChars="130"/>
      </w:pPr>
      <w:r w:rsidRPr="00166EE5">
        <w:rPr>
          <w:rFonts w:ascii="Times New Roman" w:eastAsia="新宋体" w:hAnsi="Times New Roman" w:hint="eastAsia"/>
          <w:szCs w:val="21"/>
        </w:rPr>
        <w:t>故选：</w:t>
      </w:r>
      <w:r w:rsidRPr="00166EE5">
        <w:rPr>
          <w:rFonts w:ascii="Times New Roman" w:eastAsia="新宋体" w:hAnsi="Times New Roman" w:hint="eastAsia"/>
          <w:szCs w:val="21"/>
        </w:rPr>
        <w:t>D</w:t>
      </w:r>
      <w:r w:rsidRPr="00166EE5">
        <w:rPr>
          <w:rFonts w:ascii="Times New Roman" w:eastAsia="新宋体" w:hAnsi="Times New Roman" w:hint="eastAsia"/>
          <w:szCs w:val="21"/>
        </w:rPr>
        <w:t>。</w:t>
      </w:r>
    </w:p>
    <w:p w:rsidR="007F28D7" w:rsidRPr="00166EE5" w:rsidP="00F5765A">
      <w:pPr>
        <w:spacing w:line="360" w:lineRule="auto"/>
        <w:ind w:left="273" w:leftChars="130"/>
      </w:pPr>
      <w:r w:rsidRPr="00166EE5">
        <w:rPr>
          <w:rFonts w:ascii="Times New Roman" w:eastAsia="新宋体" w:hAnsi="Times New Roman" w:hint="eastAsia"/>
          <w:szCs w:val="21"/>
        </w:rPr>
        <w:t>【点评】</w:t>
      </w:r>
      <w:r w:rsidRPr="00166EE5">
        <w:rPr>
          <w:rFonts w:ascii="Times New Roman" w:eastAsia="新宋体" w:hAnsi="Times New Roman" w:hint="eastAsia"/>
          <w:szCs w:val="21"/>
        </w:rPr>
        <w:t>文学、文化常识量大，头绪纷繁。包括传统文化中人物称谓、作品命名、古代官职和科举、地理常识、宗法礼俗、服饰和器物、古代音乐和历代刑罚等相关知识以及传统节日、敬辞、谦辞等。平时要按照一定的线索多看多记。解题时须细心比对，防止张冠李戴，防止时代混淆，防止基本情节和人物错乱等。</w:t>
      </w:r>
    </w:p>
    <w:p w:rsidR="007F28D7" w:rsidRPr="00166EE5" w:rsidP="00F5765A">
      <w:pPr>
        <w:spacing w:line="360" w:lineRule="auto"/>
        <w:ind w:left="273" w:hanging="273" w:hangingChars="130"/>
      </w:pPr>
      <w:r w:rsidRPr="00166EE5">
        <w:rPr>
          <w:rFonts w:ascii="Times New Roman" w:eastAsia="新宋体" w:hAnsi="Times New Roman" w:hint="eastAsia"/>
          <w:szCs w:val="21"/>
        </w:rPr>
        <w:t>5</w:t>
      </w:r>
      <w:r w:rsidRPr="00166EE5">
        <w:rPr>
          <w:rFonts w:ascii="Times New Roman" w:eastAsia="新宋体" w:hAnsi="Times New Roman" w:hint="eastAsia"/>
          <w:szCs w:val="21"/>
        </w:rPr>
        <w:t>．（</w:t>
      </w:r>
      <w:r w:rsidRPr="00166EE5">
        <w:rPr>
          <w:rFonts w:ascii="Times New Roman" w:eastAsia="新宋体" w:hAnsi="Times New Roman" w:hint="eastAsia"/>
          <w:szCs w:val="21"/>
        </w:rPr>
        <w:t>3</w:t>
      </w:r>
      <w:r w:rsidRPr="00166EE5">
        <w:rPr>
          <w:rFonts w:ascii="Times New Roman" w:eastAsia="新宋体" w:hAnsi="Times New Roman" w:hint="eastAsia"/>
          <w:szCs w:val="21"/>
        </w:rPr>
        <w:t>分）名著阅读。</w:t>
      </w:r>
    </w:p>
    <w:p w:rsidR="007F28D7" w:rsidRPr="00166EE5" w:rsidP="00F5765A">
      <w:pPr>
        <w:spacing w:line="360" w:lineRule="auto"/>
        <w:ind w:left="273" w:leftChars="130"/>
      </w:pPr>
      <w:r w:rsidRPr="00166EE5">
        <w:rPr>
          <w:rFonts w:ascii="Times New Roman" w:eastAsia="新宋体" w:hAnsi="Times New Roman" w:hint="eastAsia"/>
          <w:szCs w:val="21"/>
        </w:rPr>
        <w:t>在以“我心中的英雄”为主题的读书交流会中，同学们各抒己见。请你选出一个名著情节，</w:t>
      </w:r>
      <w:r w:rsidRPr="00166EE5">
        <w:rPr>
          <w:rFonts w:ascii="Times New Roman" w:eastAsia="Calibri" w:hAnsi="Times New Roman" w:hint="eastAsia"/>
          <w:szCs w:val="21"/>
        </w:rPr>
        <w:t>①</w:t>
      </w:r>
      <w:r w:rsidRPr="00166EE5">
        <w:rPr>
          <w:rFonts w:ascii="Times New Roman" w:eastAsia="新宋体" w:hAnsi="Times New Roman" w:hint="eastAsia"/>
          <w:szCs w:val="21"/>
        </w:rPr>
        <w:t>指出该情节中的</w:t>
      </w:r>
      <w:r w:rsidRPr="00166EE5">
        <w:rPr>
          <w:rFonts w:ascii="Times New Roman" w:eastAsia="新宋体" w:hAnsi="Times New Roman" w:hint="eastAsia"/>
          <w:szCs w:val="21"/>
        </w:rPr>
        <w:t>A</w:t>
      </w:r>
      <w:r w:rsidRPr="00166EE5">
        <w:rPr>
          <w:rFonts w:ascii="Times New Roman" w:eastAsia="新宋体" w:hAnsi="Times New Roman" w:hint="eastAsia"/>
          <w:szCs w:val="21"/>
        </w:rPr>
        <w:t>或</w:t>
      </w:r>
      <w:r w:rsidRPr="00166EE5">
        <w:rPr>
          <w:rFonts w:ascii="Times New Roman" w:eastAsia="新宋体" w:hAnsi="Times New Roman" w:hint="eastAsia"/>
          <w:szCs w:val="21"/>
        </w:rPr>
        <w:t>B</w:t>
      </w:r>
      <w:r w:rsidRPr="00166EE5">
        <w:rPr>
          <w:rFonts w:ascii="Times New Roman" w:eastAsia="新宋体" w:hAnsi="Times New Roman" w:hint="eastAsia"/>
          <w:szCs w:val="21"/>
        </w:rPr>
        <w:t>或“我”是谁，</w:t>
      </w:r>
      <w:r w:rsidRPr="00166EE5">
        <w:rPr>
          <w:rFonts w:ascii="Times New Roman" w:eastAsia="Calibri" w:hAnsi="Times New Roman" w:hint="eastAsia"/>
          <w:szCs w:val="21"/>
        </w:rPr>
        <w:t>②</w:t>
      </w:r>
      <w:r w:rsidRPr="00166EE5">
        <w:rPr>
          <w:rFonts w:ascii="Times New Roman" w:eastAsia="新宋体" w:hAnsi="Times New Roman" w:hint="eastAsia"/>
          <w:szCs w:val="21"/>
        </w:rPr>
        <w:t>并概括指出该情节，</w:t>
      </w:r>
      <w:r w:rsidRPr="00166EE5">
        <w:rPr>
          <w:rFonts w:ascii="Times New Roman" w:eastAsia="Calibri" w:hAnsi="Times New Roman" w:hint="eastAsia"/>
          <w:szCs w:val="21"/>
        </w:rPr>
        <w:t>③</w:t>
      </w:r>
      <w:r w:rsidRPr="00166EE5">
        <w:rPr>
          <w:rFonts w:ascii="Times New Roman" w:eastAsia="新宋体" w:hAnsi="Times New Roman" w:hint="eastAsia"/>
          <w:szCs w:val="21"/>
        </w:rPr>
        <w:t>以及你选择他（她）成为“你心中的英雄”的原因。</w:t>
      </w:r>
    </w:p>
    <w:p w:rsidR="007F28D7" w:rsidRPr="00166EE5" w:rsidP="00F5765A">
      <w:pPr>
        <w:spacing w:line="360" w:lineRule="auto"/>
        <w:ind w:left="273" w:leftChars="130"/>
        <w:sectPr w:rsidSect="001B7693">
          <w:type w:val="nextPage"/>
          <w:pgSz w:w="11906" w:h="16838"/>
          <w:pgMar w:top="1440" w:right="1800" w:bottom="1440" w:left="1800" w:header="851" w:footer="992" w:gutter="0"/>
          <w:pgNumType w:start="15" w:chapStyle="5" w:chapSep="colon"/>
          <w:cols w:space="425"/>
          <w:titlePg w:val="0"/>
          <w:docGrid w:type="lines" w:linePitch="312"/>
        </w:sectPr>
      </w:pPr>
      <w:r w:rsidRPr="00166EE5">
        <w:rPr>
          <w:rFonts w:ascii="Times New Roman" w:eastAsia="新宋体" w:hAnsi="Times New Roman" w:hint="eastAsia"/>
          <w:szCs w:val="21"/>
        </w:rPr>
        <w:t>情节一：</w:t>
      </w:r>
    </w:p>
    <w:p w:rsidR="007F28D7" w:rsidRPr="00166EE5" w:rsidP="00F5765A">
      <w:pPr>
        <w:spacing w:line="360" w:lineRule="auto"/>
        <w:ind w:firstLine="420"/>
      </w:pPr>
      <w:r w:rsidRPr="00166EE5">
        <w:rPr>
          <w:rFonts w:ascii="Times New Roman" w:eastAsia="新宋体" w:hAnsi="Times New Roman" w:hint="eastAsia"/>
          <w:szCs w:val="21"/>
        </w:rPr>
        <w:t>那个捣子迳奔去报了蒋门神。蒋门神见说，吃了一惊，踢翻了交椅，丢去蝇拂子，便钻将来。</w:t>
      </w:r>
      <w:r w:rsidRPr="00166EE5">
        <w:rPr>
          <w:rFonts w:ascii="Times New Roman" w:eastAsia="新宋体" w:hAnsi="Times New Roman" w:hint="eastAsia"/>
          <w:szCs w:val="21"/>
        </w:rPr>
        <w:t>A</w:t>
      </w:r>
      <w:r w:rsidRPr="00166EE5">
        <w:rPr>
          <w:rFonts w:ascii="Times New Roman" w:eastAsia="新宋体" w:hAnsi="Times New Roman" w:hint="eastAsia"/>
          <w:szCs w:val="21"/>
        </w:rPr>
        <w:t>却好迎着，正在大阔路上撞见。……说时迟，那时快，</w:t>
      </w:r>
      <w:r w:rsidRPr="00166EE5">
        <w:rPr>
          <w:rFonts w:ascii="Times New Roman" w:eastAsia="新宋体" w:hAnsi="Times New Roman" w:hint="eastAsia"/>
          <w:szCs w:val="21"/>
        </w:rPr>
        <w:t>A</w:t>
      </w:r>
      <w:r w:rsidRPr="00166EE5">
        <w:rPr>
          <w:rFonts w:ascii="Times New Roman" w:eastAsia="新宋体" w:hAnsi="Times New Roman" w:hint="eastAsia"/>
          <w:szCs w:val="21"/>
        </w:rPr>
        <w:t>先把两个拳头去蒋门神脸上虚影一影，忽地转身便走。蒋门神大怒，抢将来，被</w:t>
      </w:r>
      <w:r w:rsidRPr="00166EE5">
        <w:rPr>
          <w:rFonts w:ascii="Times New Roman" w:eastAsia="新宋体" w:hAnsi="Times New Roman" w:hint="eastAsia"/>
          <w:szCs w:val="21"/>
        </w:rPr>
        <w:t>A</w:t>
      </w:r>
      <w:r w:rsidRPr="00166EE5">
        <w:rPr>
          <w:rFonts w:ascii="Times New Roman" w:eastAsia="新宋体" w:hAnsi="Times New Roman" w:hint="eastAsia"/>
          <w:szCs w:val="21"/>
        </w:rPr>
        <w:t>一飞脚踢起，踢中蒋门神小腹上，双手按了，便蹲下去。</w:t>
      </w:r>
    </w:p>
    <w:p w:rsidR="007F28D7" w:rsidRPr="00166EE5" w:rsidP="00F5765A">
      <w:pPr>
        <w:spacing w:line="360" w:lineRule="auto"/>
        <w:ind w:left="273" w:leftChars="130"/>
      </w:pPr>
      <w:r w:rsidRPr="00166EE5">
        <w:rPr>
          <w:rFonts w:ascii="Times New Roman" w:eastAsia="新宋体" w:hAnsi="Times New Roman" w:hint="eastAsia"/>
          <w:szCs w:val="21"/>
        </w:rPr>
        <w:t>情节二：</w:t>
      </w:r>
    </w:p>
    <w:p w:rsidR="007F28D7" w:rsidRPr="00166EE5" w:rsidP="00F5765A">
      <w:pPr>
        <w:spacing w:line="360" w:lineRule="auto"/>
        <w:ind w:firstLine="420"/>
      </w:pPr>
      <w:r w:rsidRPr="00166EE5">
        <w:rPr>
          <w:rFonts w:ascii="Times New Roman" w:eastAsia="新宋体" w:hAnsi="Times New Roman" w:hint="eastAsia"/>
          <w:szCs w:val="21"/>
        </w:rPr>
        <w:t>B</w:t>
      </w:r>
      <w:r w:rsidRPr="00166EE5">
        <w:rPr>
          <w:rFonts w:ascii="Times New Roman" w:eastAsia="新宋体" w:hAnsi="Times New Roman" w:hint="eastAsia"/>
          <w:szCs w:val="21"/>
        </w:rPr>
        <w:t>当下和史进吃得饱了，各拿了器械，同回瓦罐寺来。</w:t>
      </w:r>
      <w:r w:rsidRPr="00166EE5">
        <w:rPr>
          <w:rFonts w:ascii="Times New Roman" w:eastAsia="新宋体" w:hAnsi="Times New Roman" w:hint="eastAsia"/>
          <w:szCs w:val="21"/>
        </w:rPr>
        <w:t>到寺前，看到崔道成、邱小乙两个，兀自在轿上坐着。</w:t>
      </w:r>
      <w:r w:rsidRPr="00166EE5">
        <w:rPr>
          <w:rFonts w:ascii="Times New Roman" w:eastAsia="新宋体" w:hAnsi="Times New Roman" w:hint="eastAsia"/>
          <w:szCs w:val="21"/>
        </w:rPr>
        <w:t>B</w:t>
      </w:r>
      <w:r w:rsidRPr="00166EE5">
        <w:rPr>
          <w:rFonts w:ascii="Times New Roman" w:eastAsia="新宋体" w:hAnsi="Times New Roman" w:hint="eastAsia"/>
          <w:szCs w:val="21"/>
        </w:rPr>
        <w:t>大喝一声道：“你这厮们，来，来！今番和你斗个你死我活。”那和尚笑道：“你是我手里的败将，如何再来敢厮并？”</w:t>
      </w:r>
      <w:r w:rsidRPr="00166EE5">
        <w:rPr>
          <w:rFonts w:ascii="Times New Roman" w:eastAsia="新宋体" w:hAnsi="Times New Roman" w:hint="eastAsia"/>
          <w:szCs w:val="21"/>
        </w:rPr>
        <w:t>B</w:t>
      </w:r>
      <w:r w:rsidRPr="00166EE5">
        <w:rPr>
          <w:rFonts w:ascii="Times New Roman" w:eastAsia="新宋体" w:hAnsi="Times New Roman" w:hint="eastAsia"/>
          <w:szCs w:val="21"/>
        </w:rPr>
        <w:t>大怒，抡起铁禅杖，奔过桥来。……两人斗到八九合，崔道成渐渐力怯，只办得走路。</w:t>
      </w:r>
    </w:p>
    <w:p w:rsidR="007F28D7" w:rsidRPr="00166EE5" w:rsidP="00F5765A">
      <w:pPr>
        <w:spacing w:line="360" w:lineRule="auto"/>
        <w:ind w:left="273" w:leftChars="130"/>
      </w:pPr>
      <w:r w:rsidRPr="00166EE5">
        <w:rPr>
          <w:rFonts w:ascii="Times New Roman" w:eastAsia="新宋体" w:hAnsi="Times New Roman" w:hint="eastAsia"/>
          <w:szCs w:val="21"/>
        </w:rPr>
        <w:t>情节三：</w:t>
      </w:r>
    </w:p>
    <w:p w:rsidR="007F28D7" w:rsidRPr="00166EE5" w:rsidP="00F5765A">
      <w:pPr>
        <w:spacing w:line="360" w:lineRule="auto"/>
        <w:ind w:firstLine="420"/>
      </w:pPr>
      <w:r w:rsidRPr="00166EE5">
        <w:rPr>
          <w:rFonts w:ascii="Times New Roman" w:eastAsia="新宋体" w:hAnsi="Times New Roman" w:hint="eastAsia"/>
          <w:szCs w:val="21"/>
        </w:rPr>
        <w:t>我看到了罗切斯特先生几天前硬要我收下的一串珍珠项链，我把它留了下来，这是我的。它属于那位已经在空中消失了的新娘。我把其余的东西打成一个包裹。钱包还有二十先令，这是我的全部家当，我把它放进了口袋。我系好草帽，扣上披肩，拿着包裹和那双没有穿上的拖鞋，轻手轻脚地出了房间。</w:t>
      </w:r>
    </w:p>
    <w:p w:rsidR="007F28D7" w:rsidRPr="00166EE5" w:rsidP="00F5765A">
      <w:pPr>
        <w:spacing w:line="360" w:lineRule="auto"/>
        <w:ind w:left="273" w:leftChars="130"/>
      </w:pPr>
      <w:r w:rsidRPr="00166EE5">
        <w:rPr>
          <w:rFonts w:ascii="Times New Roman" w:eastAsia="新宋体" w:hAnsi="Times New Roman" w:hint="eastAsia"/>
          <w:szCs w:val="21"/>
        </w:rPr>
        <w:t>【分析】</w:t>
      </w:r>
      <w:r w:rsidRPr="00166EE5">
        <w:rPr>
          <w:rFonts w:ascii="Times New Roman" w:eastAsia="新宋体" w:hAnsi="Times New Roman" w:hint="eastAsia"/>
          <w:szCs w:val="21"/>
        </w:rPr>
        <w:t>《水煮转》是我国历史上第一部歌颂农民起义的长篇章回体小说，生动地描写了梁山好汉从起义到兴盛再到最终失败的全过程。作品通过描写众多草莽英雄不同的人生经历和反抗道路，鲜明地表现了“官逼民反”的主题，是一部反抗封建暴政的英雄传奇。</w:t>
      </w:r>
    </w:p>
    <w:p w:rsidR="007F28D7" w:rsidRPr="00166EE5" w:rsidP="00F5765A">
      <w:pPr>
        <w:spacing w:line="360" w:lineRule="auto"/>
        <w:ind w:left="273" w:leftChars="130"/>
      </w:pPr>
      <w:r w:rsidRPr="00166EE5">
        <w:rPr>
          <w:rFonts w:ascii="Times New Roman" w:eastAsia="新宋体" w:hAnsi="Times New Roman" w:hint="eastAsia"/>
          <w:szCs w:val="21"/>
        </w:rPr>
        <w:t>《简•爱》以浓郁抒情的笔法和深刻细腻的心理描写，引人入胜地展示了男女主人公曲折起伏的爱情经历，歌颂了摆脱一切旧的习俗和偏见，扎根于相互理解、相互尊重的基础之上的深挚爱情，具有强烈的震撼心灵的艺术力量。其最为成功之处在于塑造了一个敢于反抗、敢于争取自由和平等地位的妇女形象。</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解答】</w:t>
      </w:r>
      <w:r w:rsidRPr="00166EE5">
        <w:rPr>
          <w:rFonts w:ascii="Times New Roman" w:eastAsia="新宋体" w:hAnsi="Times New Roman" w:hint="eastAsia"/>
          <w:szCs w:val="21"/>
        </w:rPr>
        <w:t>本题考查名著情节和名著人物。</w:t>
      </w:r>
    </w:p>
    <w:p w:rsidR="007F28D7" w:rsidRPr="00166EE5" w:rsidP="00F5765A">
      <w:pPr>
        <w:spacing w:line="360" w:lineRule="auto"/>
        <w:ind w:left="273" w:leftChars="130"/>
        <w:sectPr w:rsidSect="001B7693">
          <w:type w:val="nextPage"/>
          <w:pgSz w:w="11906" w:h="16838"/>
          <w:pgMar w:top="1440" w:right="1800" w:bottom="1440" w:left="1800" w:header="851" w:footer="992" w:gutter="0"/>
          <w:pgNumType w:start="16" w:chapStyle="5" w:chapSep="colon"/>
          <w:cols w:space="425"/>
          <w:titlePg w:val="0"/>
          <w:docGrid w:type="lines" w:linePitch="312"/>
        </w:sectPr>
      </w:pPr>
      <w:r w:rsidRPr="00166EE5">
        <w:rPr>
          <w:rFonts w:ascii="Times New Roman" w:eastAsia="新宋体" w:hAnsi="Times New Roman" w:hint="eastAsia"/>
          <w:szCs w:val="21"/>
        </w:rPr>
        <w:t>选出一个名著情节，指出该情节中的</w:t>
      </w:r>
      <w:r w:rsidRPr="00166EE5">
        <w:rPr>
          <w:rFonts w:ascii="Times New Roman" w:eastAsia="新宋体" w:hAnsi="Times New Roman" w:hint="eastAsia"/>
          <w:szCs w:val="21"/>
        </w:rPr>
        <w:t>A</w:t>
      </w:r>
      <w:r w:rsidRPr="00166EE5">
        <w:rPr>
          <w:rFonts w:ascii="Times New Roman" w:eastAsia="新宋体" w:hAnsi="Times New Roman" w:hint="eastAsia"/>
          <w:szCs w:val="21"/>
        </w:rPr>
        <w:t>或</w:t>
      </w:r>
      <w:r w:rsidRPr="00166EE5">
        <w:rPr>
          <w:rFonts w:ascii="Times New Roman" w:eastAsia="新宋体" w:hAnsi="Times New Roman" w:hint="eastAsia"/>
          <w:szCs w:val="21"/>
        </w:rPr>
        <w:t>B</w:t>
      </w:r>
      <w:r w:rsidRPr="00166EE5">
        <w:rPr>
          <w:rFonts w:ascii="Times New Roman" w:eastAsia="新宋体" w:hAnsi="Times New Roman" w:hint="eastAsia"/>
          <w:szCs w:val="21"/>
        </w:rPr>
        <w:t>或“我”是谁，并概括指出该情节，以及你选择他（她）成为“你心中的英雄”的原因即可。例如：结合情节一“那个捣子迳奔去报了蒋门神。蒋门神见说，吃了一惊，踢翻了交椅，丢去蝇拂子，便钻将来。</w:t>
      </w:r>
      <w:r w:rsidRPr="00166EE5">
        <w:rPr>
          <w:rFonts w:ascii="Times New Roman" w:eastAsia="新宋体" w:hAnsi="Times New Roman" w:hint="eastAsia"/>
          <w:szCs w:val="21"/>
        </w:rPr>
        <w:t>A</w:t>
      </w:r>
      <w:r w:rsidRPr="00166EE5">
        <w:rPr>
          <w:rFonts w:ascii="Times New Roman" w:eastAsia="新宋体" w:hAnsi="Times New Roman" w:hint="eastAsia"/>
          <w:szCs w:val="21"/>
        </w:rPr>
        <w:t>先把两个拳头去蒋门神脸上虚影一影，忽地转身便走”可知</w:t>
      </w:r>
      <w:r w:rsidRPr="00166EE5">
        <w:rPr>
          <w:rFonts w:ascii="Times New Roman" w:eastAsia="新宋体" w:hAnsi="Times New Roman" w:hint="eastAsia"/>
          <w:szCs w:val="21"/>
        </w:rPr>
        <w:t>A</w:t>
      </w:r>
      <w:r w:rsidRPr="00166EE5">
        <w:rPr>
          <w:rFonts w:ascii="Times New Roman" w:eastAsia="新宋体" w:hAnsi="Times New Roman" w:hint="eastAsia"/>
          <w:szCs w:val="21"/>
        </w:rPr>
        <w:t>是武松。此情节为醉打蒋门神。从“先把两个拳头去蒋门神脸上虚影一影，忽地转身便走。蒋门神大怒，抢将来，被</w:t>
      </w:r>
      <w:r w:rsidRPr="00166EE5">
        <w:rPr>
          <w:rFonts w:ascii="Times New Roman" w:eastAsia="新宋体" w:hAnsi="Times New Roman" w:hint="eastAsia"/>
          <w:szCs w:val="21"/>
        </w:rPr>
        <w:t>A</w:t>
      </w:r>
      <w:r w:rsidRPr="00166EE5">
        <w:rPr>
          <w:rFonts w:ascii="Times New Roman" w:eastAsia="新宋体" w:hAnsi="Times New Roman" w:hint="eastAsia"/>
          <w:szCs w:val="21"/>
        </w:rPr>
        <w:t>一飞脚踢起，踢中蒋门神小腹上，双手按了，便蹲下去”可知武松是一个崇尚忠义、勇而有谋、有仇必复、有</w:t>
      </w:r>
      <w:r w:rsidRPr="00166EE5">
        <w:rPr>
          <w:rFonts w:ascii="Times New Roman" w:eastAsia="新宋体" w:hAnsi="Times New Roman" w:hint="eastAsia"/>
          <w:szCs w:val="21"/>
        </w:rPr>
        <w:t>恩必报和传奇色彩的人物，他武艺高强，机警有智谋，光明磊落，无所畏惧，极富传奇魅力，这是他成为“我心中的英雄”的原因。</w:t>
      </w:r>
    </w:p>
    <w:p w:rsidR="007F28D7" w:rsidRPr="00166EE5" w:rsidP="00F5765A">
      <w:pPr>
        <w:spacing w:line="360" w:lineRule="auto"/>
        <w:ind w:left="273" w:leftChars="130"/>
      </w:pPr>
      <w:r w:rsidRPr="00166EE5">
        <w:rPr>
          <w:rFonts w:ascii="Times New Roman" w:eastAsia="新宋体" w:hAnsi="Times New Roman" w:hint="eastAsia"/>
          <w:szCs w:val="21"/>
        </w:rPr>
        <w:t>答案：</w:t>
      </w:r>
    </w:p>
    <w:p w:rsidR="007F28D7" w:rsidRPr="00166EE5" w:rsidP="00F5765A">
      <w:pPr>
        <w:spacing w:line="360" w:lineRule="auto"/>
        <w:ind w:left="273" w:leftChars="130"/>
      </w:pPr>
      <w:r w:rsidRPr="00166EE5">
        <w:rPr>
          <w:rFonts w:ascii="Times New Roman" w:eastAsia="新宋体" w:hAnsi="Times New Roman" w:hint="eastAsia"/>
          <w:szCs w:val="21"/>
        </w:rPr>
        <w:t>示例：选择情节</w:t>
      </w:r>
      <w:r w:rsidRPr="00166EE5">
        <w:rPr>
          <w:rFonts w:ascii="Times New Roman" w:eastAsia="Calibri" w:hAnsi="Times New Roman" w:hint="eastAsia"/>
          <w:szCs w:val="21"/>
        </w:rPr>
        <w:t>②</w:t>
      </w:r>
      <w:r w:rsidRPr="00166EE5">
        <w:rPr>
          <w:rFonts w:ascii="Times New Roman" w:eastAsia="新宋体" w:hAnsi="Times New Roman" w:hint="eastAsia"/>
          <w:szCs w:val="21"/>
        </w:rPr>
        <w:t>，结合“</w:t>
      </w:r>
      <w:r w:rsidRPr="00166EE5">
        <w:rPr>
          <w:rFonts w:ascii="Times New Roman" w:eastAsia="新宋体" w:hAnsi="Times New Roman" w:hint="eastAsia"/>
          <w:szCs w:val="21"/>
        </w:rPr>
        <w:t>B</w:t>
      </w:r>
      <w:r w:rsidRPr="00166EE5">
        <w:rPr>
          <w:rFonts w:ascii="Times New Roman" w:eastAsia="新宋体" w:hAnsi="Times New Roman" w:hint="eastAsia"/>
          <w:szCs w:val="21"/>
        </w:rPr>
        <w:t>当下和史进吃得饱了，各拿了器械，同回瓦罐寺来。到寺前，看到崔道成、邱小乙两个，兀自在轿上坐着”可知</w:t>
      </w:r>
      <w:r w:rsidRPr="00166EE5">
        <w:rPr>
          <w:rFonts w:ascii="Times New Roman" w:eastAsia="新宋体" w:hAnsi="Times New Roman" w:hint="eastAsia"/>
          <w:szCs w:val="21"/>
        </w:rPr>
        <w:t>B</w:t>
      </w:r>
      <w:r w:rsidRPr="00166EE5">
        <w:rPr>
          <w:rFonts w:ascii="Times New Roman" w:eastAsia="新宋体" w:hAnsi="Times New Roman" w:hint="eastAsia"/>
          <w:szCs w:val="21"/>
        </w:rPr>
        <w:t>是鲁智深，可概括情节为鲁智深大闹瓦罐寺。鲁智深之所以成为我心目中的英雄可是因为他嫉恶如仇、侠肝义胆、为人正义。</w:t>
      </w:r>
    </w:p>
    <w:p w:rsidR="007F28D7" w:rsidRPr="00166EE5" w:rsidP="00F5765A">
      <w:pPr>
        <w:spacing w:line="360" w:lineRule="auto"/>
        <w:ind w:left="273" w:leftChars="130"/>
      </w:pPr>
      <w:r w:rsidRPr="00166EE5">
        <w:rPr>
          <w:rFonts w:ascii="Times New Roman" w:eastAsia="新宋体" w:hAnsi="Times New Roman" w:hint="eastAsia"/>
          <w:szCs w:val="21"/>
        </w:rPr>
        <w:t>【点评】</w:t>
      </w:r>
      <w:r w:rsidRPr="00166EE5">
        <w:rPr>
          <w:rFonts w:ascii="Times New Roman" w:eastAsia="新宋体" w:hAnsi="Times New Roman" w:hint="eastAsia"/>
          <w:szCs w:val="21"/>
        </w:rPr>
        <w:t>阅读名著要注意积累，要记住名著表面的知识，如作者、背景、特色、涉及人物及故事，还要知道一些细节、作品的主题，并且及时做笔记，做到积少成多，做题时才能得心应手。</w:t>
      </w:r>
    </w:p>
    <w:p w:rsidR="007F28D7" w:rsidRPr="00166EE5" w:rsidP="00F5765A">
      <w:pPr>
        <w:spacing w:line="360" w:lineRule="auto"/>
        <w:ind w:left="273" w:hanging="273" w:hangingChars="130"/>
      </w:pPr>
      <w:r w:rsidRPr="00166EE5">
        <w:rPr>
          <w:rFonts w:ascii="Times New Roman" w:eastAsia="新宋体" w:hAnsi="Times New Roman" w:hint="eastAsia"/>
          <w:szCs w:val="21"/>
        </w:rPr>
        <w:t>6</w:t>
      </w:r>
      <w:r w:rsidRPr="00166EE5">
        <w:rPr>
          <w:rFonts w:ascii="Times New Roman" w:eastAsia="新宋体" w:hAnsi="Times New Roman" w:hint="eastAsia"/>
          <w:szCs w:val="21"/>
        </w:rPr>
        <w:t>．（</w:t>
      </w:r>
      <w:r w:rsidRPr="00166EE5">
        <w:rPr>
          <w:rFonts w:ascii="Times New Roman" w:eastAsia="新宋体" w:hAnsi="Times New Roman" w:hint="eastAsia"/>
          <w:szCs w:val="21"/>
        </w:rPr>
        <w:t>6</w:t>
      </w:r>
      <w:r w:rsidRPr="00166EE5">
        <w:rPr>
          <w:rFonts w:ascii="Times New Roman" w:eastAsia="新宋体" w:hAnsi="Times New Roman" w:hint="eastAsia"/>
          <w:szCs w:val="21"/>
        </w:rPr>
        <w:t>分）古诗文默写。</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1</w:t>
      </w:r>
      <w:r w:rsidRPr="00166EE5">
        <w:rPr>
          <w:rFonts w:ascii="Times New Roman" w:eastAsia="新宋体" w:hAnsi="Times New Roman" w:hint="eastAsia"/>
          <w:szCs w:val="21"/>
        </w:rPr>
        <w:t>）</w:t>
      </w:r>
      <w:r w:rsidRPr="00166EE5">
        <w:rPr>
          <w:rFonts w:ascii="Times New Roman" w:eastAsia="新宋体" w:hAnsi="Times New Roman" w:hint="eastAsia"/>
          <w:szCs w:val="21"/>
          <w:u w:val="single"/>
        </w:rPr>
        <w:t>　醉翁之意不在酒　</w:t>
      </w:r>
      <w:r w:rsidRPr="00166EE5">
        <w:rPr>
          <w:rFonts w:ascii="Times New Roman" w:eastAsia="新宋体" w:hAnsi="Times New Roman" w:hint="eastAsia"/>
          <w:szCs w:val="21"/>
        </w:rPr>
        <w:t>，在乎山水之间也。（欧阳修《醉翁亭记》）</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2</w:t>
      </w:r>
      <w:r w:rsidRPr="00166EE5">
        <w:rPr>
          <w:rFonts w:ascii="Times New Roman" w:eastAsia="新宋体" w:hAnsi="Times New Roman" w:hint="eastAsia"/>
          <w:szCs w:val="21"/>
        </w:rPr>
        <w:t>）不应有恨，</w:t>
      </w:r>
      <w:r w:rsidRPr="00166EE5">
        <w:rPr>
          <w:rFonts w:ascii="Times New Roman" w:eastAsia="新宋体" w:hAnsi="Times New Roman" w:hint="eastAsia"/>
          <w:szCs w:val="21"/>
          <w:u w:val="single"/>
        </w:rPr>
        <w:t>　何事长向别时圆　</w:t>
      </w:r>
      <w:r w:rsidRPr="00166EE5">
        <w:rPr>
          <w:rFonts w:ascii="Times New Roman" w:eastAsia="新宋体" w:hAnsi="Times New Roman" w:hint="eastAsia"/>
          <w:szCs w:val="21"/>
        </w:rPr>
        <w:t>？（苏轼《水调歌头》）</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3</w:t>
      </w:r>
      <w:r w:rsidRPr="00166EE5">
        <w:rPr>
          <w:rFonts w:ascii="Times New Roman" w:eastAsia="新宋体" w:hAnsi="Times New Roman" w:hint="eastAsia"/>
          <w:szCs w:val="21"/>
        </w:rPr>
        <w:t>）</w:t>
      </w:r>
      <w:r w:rsidRPr="00166EE5">
        <w:rPr>
          <w:rFonts w:ascii="Times New Roman" w:eastAsia="新宋体" w:hAnsi="Times New Roman" w:hint="eastAsia"/>
          <w:szCs w:val="21"/>
          <w:u w:val="single"/>
        </w:rPr>
        <w:t>　塞下秋来风景异　</w:t>
      </w:r>
      <w:r w:rsidRPr="00166EE5">
        <w:rPr>
          <w:rFonts w:ascii="Times New Roman" w:eastAsia="新宋体" w:hAnsi="Times New Roman" w:hint="eastAsia"/>
          <w:szCs w:val="21"/>
        </w:rPr>
        <w:t>，衡阳雁去无留意。（范仲淹《渔家傲•秋思》）</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4</w:t>
      </w:r>
      <w:r w:rsidRPr="00166EE5">
        <w:rPr>
          <w:rFonts w:ascii="Times New Roman" w:eastAsia="新宋体" w:hAnsi="Times New Roman" w:hint="eastAsia"/>
          <w:szCs w:val="21"/>
        </w:rPr>
        <w:t>）金樽清酒斗十千，</w:t>
      </w:r>
      <w:r w:rsidRPr="00166EE5">
        <w:rPr>
          <w:rFonts w:ascii="Times New Roman" w:eastAsia="新宋体" w:hAnsi="Times New Roman" w:hint="eastAsia"/>
          <w:szCs w:val="21"/>
          <w:u w:val="single"/>
        </w:rPr>
        <w:t>　玉盘珍羞直万钱　</w:t>
      </w:r>
      <w:r w:rsidRPr="00166EE5">
        <w:rPr>
          <w:rFonts w:ascii="Times New Roman" w:eastAsia="新宋体" w:hAnsi="Times New Roman" w:hint="eastAsia"/>
          <w:szCs w:val="21"/>
        </w:rPr>
        <w:t>。（李白《行路难》）</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5</w:t>
      </w:r>
      <w:r w:rsidRPr="00166EE5">
        <w:rPr>
          <w:rFonts w:ascii="Times New Roman" w:eastAsia="新宋体" w:hAnsi="Times New Roman" w:hint="eastAsia"/>
          <w:szCs w:val="21"/>
        </w:rPr>
        <w:t>）《破阵子•为陈同甫赋壮词以寄之》一词中，表达了词人渴望实现抗金大</w:t>
      </w:r>
      <w:r w:rsidRPr="00166EE5">
        <w:rPr>
          <w:rFonts w:ascii="Times New Roman" w:eastAsia="新宋体" w:hAnsi="Times New Roman" w:hint="eastAsia"/>
          <w:szCs w:val="21"/>
        </w:rPr>
        <w:t>业的爱国激情和雄心壮志的名句是：</w:t>
      </w:r>
      <w:r w:rsidRPr="00166EE5">
        <w:rPr>
          <w:rFonts w:ascii="Times New Roman" w:eastAsia="新宋体" w:hAnsi="Times New Roman" w:hint="eastAsia"/>
          <w:szCs w:val="21"/>
          <w:u w:val="single"/>
        </w:rPr>
        <w:t>　了却君王天下事　</w:t>
      </w:r>
      <w:r w:rsidRPr="00166EE5">
        <w:rPr>
          <w:rFonts w:ascii="Times New Roman" w:eastAsia="新宋体" w:hAnsi="Times New Roman" w:hint="eastAsia"/>
          <w:szCs w:val="21"/>
        </w:rPr>
        <w:t>，</w:t>
      </w:r>
      <w:r w:rsidRPr="00166EE5">
        <w:rPr>
          <w:rFonts w:ascii="Times New Roman" w:eastAsia="新宋体" w:hAnsi="Times New Roman" w:hint="eastAsia"/>
          <w:szCs w:val="21"/>
          <w:u w:val="single"/>
        </w:rPr>
        <w:t>　赢得生前身后名　</w:t>
      </w:r>
      <w:r w:rsidRPr="00166EE5">
        <w:rPr>
          <w:rFonts w:ascii="Times New Roman" w:eastAsia="新宋体" w:hAnsi="Times New Roman" w:hint="eastAsia"/>
          <w:szCs w:val="21"/>
        </w:rPr>
        <w:t>。</w:t>
      </w:r>
    </w:p>
    <w:p w:rsidR="007F28D7" w:rsidRPr="00166EE5" w:rsidP="00F5765A">
      <w:pPr>
        <w:spacing w:line="360" w:lineRule="auto"/>
        <w:ind w:left="273" w:leftChars="130"/>
      </w:pPr>
      <w:r w:rsidRPr="00166EE5">
        <w:rPr>
          <w:rFonts w:ascii="Times New Roman" w:eastAsia="新宋体" w:hAnsi="Times New Roman" w:hint="eastAsia"/>
          <w:szCs w:val="21"/>
        </w:rPr>
        <w:t>【分析】</w:t>
      </w:r>
      <w:r w:rsidRPr="00166EE5">
        <w:rPr>
          <w:rFonts w:ascii="Times New Roman" w:eastAsia="新宋体" w:hAnsi="Times New Roman" w:hint="eastAsia"/>
          <w:szCs w:val="21"/>
        </w:rPr>
        <w:t>本题考查学生对古诗文名句的识记能力。解答此类题目，我们需要在平时的学习中，做好积累，根据提示语句写出相应的句子，尤其要注意不能出现错别字。理解性识记，注意结合语境填充。</w:t>
      </w:r>
    </w:p>
    <w:p w:rsidR="007F28D7" w:rsidRPr="00166EE5" w:rsidP="00F5765A">
      <w:pPr>
        <w:spacing w:line="360" w:lineRule="auto"/>
        <w:ind w:left="273" w:leftChars="130"/>
      </w:pPr>
      <w:r w:rsidRPr="00166EE5">
        <w:rPr>
          <w:rFonts w:ascii="Times New Roman" w:eastAsia="新宋体" w:hAnsi="Times New Roman" w:hint="eastAsia"/>
          <w:szCs w:val="21"/>
        </w:rPr>
        <w:t>【解答】</w:t>
      </w:r>
      <w:r w:rsidRPr="00166EE5">
        <w:rPr>
          <w:rFonts w:ascii="Times New Roman" w:eastAsia="新宋体" w:hAnsi="Times New Roman" w:hint="eastAsia"/>
          <w:szCs w:val="21"/>
        </w:rPr>
        <w:t>答案：</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1</w:t>
      </w:r>
      <w:r w:rsidRPr="00166EE5">
        <w:rPr>
          <w:rFonts w:ascii="Times New Roman" w:eastAsia="新宋体" w:hAnsi="Times New Roman" w:hint="eastAsia"/>
          <w:szCs w:val="21"/>
        </w:rPr>
        <w:t>）醉翁之意不在酒</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2</w:t>
      </w:r>
      <w:r w:rsidRPr="00166EE5">
        <w:rPr>
          <w:rFonts w:ascii="Times New Roman" w:eastAsia="新宋体" w:hAnsi="Times New Roman" w:hint="eastAsia"/>
          <w:szCs w:val="21"/>
        </w:rPr>
        <w:t>）何事长向别时圆（注意“事”的书写）</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3</w:t>
      </w:r>
      <w:r w:rsidRPr="00166EE5">
        <w:rPr>
          <w:rFonts w:ascii="Times New Roman" w:eastAsia="新宋体" w:hAnsi="Times New Roman" w:hint="eastAsia"/>
          <w:szCs w:val="21"/>
        </w:rPr>
        <w:t>）塞下秋来风景异</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4</w:t>
      </w:r>
      <w:r w:rsidRPr="00166EE5">
        <w:rPr>
          <w:rFonts w:ascii="Times New Roman" w:eastAsia="新宋体" w:hAnsi="Times New Roman" w:hint="eastAsia"/>
          <w:szCs w:val="21"/>
        </w:rPr>
        <w:t>）玉盘珍羞直万钱（注意“羞”的书写）</w:t>
      </w:r>
    </w:p>
    <w:p w:rsidR="007F28D7" w:rsidRPr="00166EE5" w:rsidP="00F5765A">
      <w:pPr>
        <w:spacing w:line="360" w:lineRule="auto"/>
        <w:ind w:left="273" w:leftChars="130"/>
      </w:pPr>
      <w:r w:rsidRPr="00166EE5">
        <w:rPr>
          <w:rFonts w:ascii="Times New Roman" w:eastAsia="新宋体" w:hAnsi="Times New Roman" w:hint="eastAsia"/>
          <w:szCs w:val="21"/>
        </w:rPr>
        <w:t>（</w:t>
      </w:r>
      <w:r w:rsidRPr="00166EE5">
        <w:rPr>
          <w:rFonts w:ascii="Times New Roman" w:eastAsia="新宋体" w:hAnsi="Times New Roman" w:hint="eastAsia"/>
          <w:szCs w:val="21"/>
        </w:rPr>
        <w:t>5</w:t>
      </w:r>
      <w:r w:rsidRPr="00166EE5">
        <w:rPr>
          <w:rFonts w:ascii="Times New Roman" w:eastAsia="新宋体" w:hAnsi="Times New Roman" w:hint="eastAsia"/>
          <w:szCs w:val="21"/>
        </w:rPr>
        <w:t>）了却君王天下事</w:t>
      </w:r>
      <w:r w:rsidRPr="00166EE5">
        <w:rPr>
          <w:rFonts w:ascii="Times New Roman" w:eastAsia="新宋体" w:hAnsi="Times New Roman" w:hint="eastAsia"/>
          <w:szCs w:val="21"/>
        </w:rPr>
        <w:t xml:space="preserve">    </w:t>
      </w:r>
      <w:r w:rsidRPr="00166EE5">
        <w:rPr>
          <w:rFonts w:ascii="Times New Roman" w:eastAsia="新宋体" w:hAnsi="Times New Roman" w:hint="eastAsia"/>
          <w:szCs w:val="21"/>
        </w:rPr>
        <w:t>赢得生前身后名</w:t>
      </w:r>
    </w:p>
    <w:p w:rsidR="007F28D7" w:rsidRPr="00166EE5" w:rsidP="00F5765A">
      <w:pPr>
        <w:spacing w:line="360" w:lineRule="auto"/>
        <w:ind w:left="273" w:leftChars="130"/>
      </w:pPr>
      <w:r w:rsidRPr="00166EE5">
        <w:rPr>
          <w:rFonts w:ascii="Times New Roman" w:eastAsia="新宋体" w:hAnsi="Times New Roman" w:hint="eastAsia"/>
          <w:szCs w:val="21"/>
        </w:rPr>
        <w:t>【点评】</w:t>
      </w:r>
      <w:r w:rsidRPr="00166EE5">
        <w:rPr>
          <w:rFonts w:ascii="Times New Roman" w:eastAsia="新宋体" w:hAnsi="Times New Roman" w:hint="eastAsia"/>
          <w:szCs w:val="21"/>
        </w:rPr>
        <w:t>为了保证在默写名句时不出错，关键还是平时要加强背诵和记忆，准确书</w:t>
      </w:r>
      <w:r w:rsidRPr="00166EE5">
        <w:rPr>
          <w:rFonts w:ascii="Times New Roman" w:eastAsia="新宋体" w:hAnsi="Times New Roman" w:hint="eastAsia"/>
          <w:szCs w:val="21"/>
        </w:rPr>
        <w:t>写。下面几种方法可供借鉴。</w:t>
      </w:r>
    </w:p>
    <w:p w:rsidR="007F28D7" w:rsidRPr="00166EE5" w:rsidP="00F5765A">
      <w:pPr>
        <w:spacing w:line="360" w:lineRule="auto"/>
        <w:ind w:left="273" w:leftChars="130"/>
      </w:pPr>
      <w:r w:rsidRPr="00166EE5">
        <w:rPr>
          <w:rFonts w:ascii="Times New Roman" w:eastAsia="新宋体" w:hAnsi="Times New Roman" w:hint="eastAsia"/>
          <w:szCs w:val="21"/>
        </w:rPr>
        <w:t>1</w:t>
      </w:r>
      <w:r w:rsidRPr="00166EE5">
        <w:rPr>
          <w:rFonts w:ascii="Times New Roman" w:eastAsia="新宋体" w:hAnsi="Times New Roman" w:hint="eastAsia"/>
          <w:szCs w:val="21"/>
        </w:rPr>
        <w:t>．保持良好的心态，培养识记兴趣。</w:t>
      </w:r>
    </w:p>
    <w:p w:rsidR="007F28D7" w:rsidRPr="00166EE5" w:rsidP="00F5765A">
      <w:pPr>
        <w:spacing w:line="360" w:lineRule="auto"/>
        <w:ind w:left="273" w:leftChars="130"/>
      </w:pPr>
      <w:r w:rsidRPr="00166EE5">
        <w:rPr>
          <w:rFonts w:ascii="Times New Roman" w:eastAsia="新宋体" w:hAnsi="Times New Roman" w:hint="eastAsia"/>
          <w:szCs w:val="21"/>
        </w:rPr>
        <w:t>2</w:t>
      </w:r>
      <w:r w:rsidRPr="00166EE5">
        <w:rPr>
          <w:rFonts w:ascii="Times New Roman" w:eastAsia="新宋体" w:hAnsi="Times New Roman" w:hint="eastAsia"/>
          <w:szCs w:val="21"/>
        </w:rPr>
        <w:t>．多种方式相结合，提高识记效果。</w:t>
      </w:r>
    </w:p>
    <w:p w:rsidR="007F28D7" w:rsidRPr="00166EE5" w:rsidP="00F5765A">
      <w:pPr>
        <w:spacing w:line="360" w:lineRule="auto"/>
        <w:ind w:left="273" w:leftChars="130"/>
      </w:pPr>
      <w:r w:rsidRPr="00166EE5">
        <w:rPr>
          <w:rFonts w:ascii="Times New Roman" w:eastAsia="新宋体" w:hAnsi="Times New Roman" w:hint="eastAsia"/>
          <w:szCs w:val="21"/>
        </w:rPr>
        <w:t>3</w:t>
      </w:r>
      <w:r w:rsidRPr="00166EE5">
        <w:rPr>
          <w:rFonts w:ascii="Times New Roman" w:eastAsia="新宋体" w:hAnsi="Times New Roman" w:hint="eastAsia"/>
          <w:szCs w:val="21"/>
        </w:rPr>
        <w:t>．提倡使用名句，巩固识记成果。</w:t>
      </w:r>
    </w:p>
    <w:p w:rsidR="007F28D7" w:rsidRPr="00166EE5" w:rsidP="00F5765A">
      <w:pPr>
        <w:spacing w:line="360" w:lineRule="auto"/>
        <w:ind w:left="273" w:leftChars="130"/>
      </w:pPr>
      <w:r w:rsidRPr="00166EE5">
        <w:rPr>
          <w:rFonts w:ascii="Times New Roman" w:eastAsia="新宋体" w:hAnsi="Times New Roman" w:hint="eastAsia"/>
          <w:szCs w:val="21"/>
        </w:rPr>
        <w:t>4</w:t>
      </w:r>
      <w:r w:rsidRPr="00166EE5">
        <w:rPr>
          <w:rFonts w:ascii="Times New Roman" w:eastAsia="新宋体" w:hAnsi="Times New Roman" w:hint="eastAsia"/>
          <w:szCs w:val="21"/>
        </w:rPr>
        <w:t>．留心特别词句，规避识记误区。</w:t>
      </w:r>
      <w:r w:rsidRPr="00166EE5">
        <w:br/>
      </w:r>
      <w:r w:rsidRPr="00166EE5">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 w:history="1">
        <w:r>
          <w:rPr>
            <w:rFonts w:ascii="SimSun" w:eastAsia="SimSun" w:hAnsi="SimSun" w:cs="SimSun"/>
            <w:b/>
            <w:bCs/>
            <w:color w:val="0000EE"/>
            <w:kern w:val="0"/>
            <w:sz w:val="30"/>
            <w:szCs w:val="30"/>
            <w:u w:val="single" w:color="0000EE"/>
          </w:rPr>
          <w:t>https://d.book118.com/638126040140006046</w:t>
        </w:r>
      </w:hyperlink>
    </w:p>
    <w:p w:rsidR="007F28D7" w:rsidRPr="00166EE5" w:rsidP="00F5765A">
      <w:pPr>
        <w:spacing w:line="360" w:lineRule="auto"/>
        <w:ind w:left="273" w:leftChars="130"/>
      </w:pPr>
    </w:p>
    <w:sectPr w:rsidSect="001B7693">
      <w:type w:val="nextPage"/>
      <w:pgSz w:w="11906" w:h="16838"/>
      <w:pgMar w:top="1440" w:right="1800" w:bottom="1440" w:left="1800" w:header="851" w:footer="992" w:gutter="0"/>
      <w:pgNumType w:start="17" w:chapStyle="5" w:chapSep="colon"/>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新宋体">
    <w:panose1 w:val="02010609030101010101"/>
    <w:charset w:val="86"/>
    <w:family w:val="modern"/>
    <w:pitch w:val="fixed"/>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isplayBackgroundShape/>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09DF"/>
    <w:rsid w:val="00005D46"/>
    <w:rsid w:val="0003414B"/>
    <w:rsid w:val="00045DBC"/>
    <w:rsid w:val="0006204B"/>
    <w:rsid w:val="000A7BDA"/>
    <w:rsid w:val="000B638B"/>
    <w:rsid w:val="000C69CB"/>
    <w:rsid w:val="000D3247"/>
    <w:rsid w:val="000D4735"/>
    <w:rsid w:val="00157C29"/>
    <w:rsid w:val="00166EE5"/>
    <w:rsid w:val="00173E50"/>
    <w:rsid w:val="001B7693"/>
    <w:rsid w:val="001C6A6E"/>
    <w:rsid w:val="001D1446"/>
    <w:rsid w:val="001D3C68"/>
    <w:rsid w:val="001E29A6"/>
    <w:rsid w:val="001E6756"/>
    <w:rsid w:val="0020672F"/>
    <w:rsid w:val="002161FB"/>
    <w:rsid w:val="00227658"/>
    <w:rsid w:val="002C0ABE"/>
    <w:rsid w:val="002D0F0E"/>
    <w:rsid w:val="002E0F78"/>
    <w:rsid w:val="002E2EC3"/>
    <w:rsid w:val="003532EF"/>
    <w:rsid w:val="00373D18"/>
    <w:rsid w:val="004151FC"/>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7F28D7"/>
    <w:rsid w:val="008621A8"/>
    <w:rsid w:val="00866FD8"/>
    <w:rsid w:val="008713C5"/>
    <w:rsid w:val="00876353"/>
    <w:rsid w:val="00881A65"/>
    <w:rsid w:val="00886C59"/>
    <w:rsid w:val="008A4B26"/>
    <w:rsid w:val="008C1895"/>
    <w:rsid w:val="008D3050"/>
    <w:rsid w:val="008F4D75"/>
    <w:rsid w:val="009020CB"/>
    <w:rsid w:val="00903BFA"/>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02FC6"/>
    <w:rsid w:val="00C41F09"/>
    <w:rsid w:val="00CA4519"/>
    <w:rsid w:val="00CC12A9"/>
    <w:rsid w:val="00CD670D"/>
    <w:rsid w:val="00CE1AA8"/>
    <w:rsid w:val="00D04724"/>
    <w:rsid w:val="00D07D40"/>
    <w:rsid w:val="00D443F7"/>
    <w:rsid w:val="00D7554B"/>
    <w:rsid w:val="00D97DBC"/>
    <w:rsid w:val="00DC38EC"/>
    <w:rsid w:val="00DD0C5A"/>
    <w:rsid w:val="00E66D4E"/>
    <w:rsid w:val="00E9089D"/>
    <w:rsid w:val="00F02182"/>
    <w:rsid w:val="00F5765A"/>
    <w:rsid w:val="00F809D3"/>
    <w:rsid w:val="00FD376B"/>
  </w:rsids>
  <m:mathPr>
    <m:mathFont m:val="Cambria Math"/>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D2"/>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1D3C68"/>
    <w:rPr>
      <w:sz w:val="18"/>
      <w:szCs w:val="18"/>
    </w:rPr>
  </w:style>
  <w:style w:type="paragraph" w:styleId="Footer">
    <w:name w:val="footer"/>
    <w:basedOn w:val="Normal"/>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1D3C68"/>
    <w:rPr>
      <w:sz w:val="18"/>
      <w:szCs w:val="18"/>
    </w:rPr>
  </w:style>
  <w:style w:type="paragraph" w:styleId="BalloonText">
    <w:name w:val="Balloon Text"/>
    <w:basedOn w:val="Normal"/>
    <w:link w:val="Char1"/>
    <w:uiPriority w:val="99"/>
    <w:semiHidden/>
    <w:unhideWhenUsed/>
    <w:rsid w:val="001D3C68"/>
    <w:rPr>
      <w:sz w:val="18"/>
      <w:szCs w:val="18"/>
    </w:rPr>
  </w:style>
  <w:style w:type="character" w:customStyle="1" w:styleId="Char1">
    <w:name w:val="批注框文本 Char"/>
    <w:basedOn w:val="DefaultParagraphFont"/>
    <w:link w:val="BalloonText"/>
    <w:uiPriority w:val="99"/>
    <w:semiHidden/>
    <w:rsid w:val="001D3C68"/>
    <w:rPr>
      <w:sz w:val="18"/>
      <w:szCs w:val="18"/>
    </w:rPr>
  </w:style>
  <w:style w:type="character" w:styleId="Hyperlink">
    <w:name w:val="Hyperlink"/>
    <w:basedOn w:val="DefaultParagraphFont"/>
    <w:uiPriority w:val="99"/>
    <w:unhideWhenUsed/>
    <w:rsid w:val="00726C35"/>
    <w:rPr>
      <w:color w:val="0000FF"/>
      <w:u w:val="single"/>
    </w:rPr>
  </w:style>
  <w:style w:type="paragraph" w:styleId="NoSpacing">
    <w:name w:val="No Spacing"/>
    <w:link w:val="Char2"/>
    <w:uiPriority w:val="1"/>
    <w:qFormat/>
    <w:rsid w:val="00FD376B"/>
    <w:rPr>
      <w:sz w:val="22"/>
      <w:szCs w:val="22"/>
    </w:rPr>
  </w:style>
  <w:style w:type="character" w:customStyle="1" w:styleId="Char2">
    <w:name w:val="无间隔 Char"/>
    <w:basedOn w:val="DefaultParagraphFont"/>
    <w:link w:val="NoSpacing"/>
    <w:uiPriority w:val="1"/>
    <w:rsid w:val="00FD376B"/>
    <w:rPr>
      <w:sz w:val="22"/>
      <w:szCs w:val="22"/>
      <w:lang w:val="en-US" w:eastAsia="zh-CN" w:bidi="ar-SA"/>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Char3"/>
    <w:uiPriority w:val="99"/>
    <w:semiHidden/>
    <w:unhideWhenUsed/>
    <w:rsid w:val="009D3C9F"/>
    <w:pPr>
      <w:ind w:left="100" w:leftChars="2500"/>
    </w:pPr>
  </w:style>
  <w:style w:type="character" w:customStyle="1" w:styleId="Char3">
    <w:name w:val="日期 Char"/>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DefaultParagraph">
    <w:name w:val="DefaultParagraph"/>
    <w:rsid w:val="00903BFA"/>
    <w:rPr>
      <w:rFonts w:ascii="Times New Roman"/>
      <w:kern w:val="2"/>
      <w:sz w:val="21"/>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yperlink" Target="https://d.book118.com/638126040140006046"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4889</Words>
  <Characters>27871</Characters>
  <Application>Microsoft Office Word</Application>
  <DocSecurity>0</DocSecurity>
  <Lines>232</Lines>
  <Paragraphs>65</Paragraphs>
  <ScaleCrop>false</ScaleCrop>
  <Company/>
  <LinksUpToDate>false</LinksUpToDate>
  <CharactersWithSpaces>32695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2024-03-18T09:38:00Z</dcterms:created>
  <dcterms:modified xsi:type="dcterms:W3CDTF">2024-03-18T09:38:00Z</dcterms:modified>
</cp:coreProperties>
</file>