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1" w:history="1">
        <w:r>
          <w:rPr>
            <w:rFonts w:ascii="仿宋" w:eastAsia="仿宋" w:hAnsi="仿宋" w:cs="仿宋" w:hint="eastAsia"/>
            <w:lang w:eastAsia="zh-CN"/>
          </w:rPr>
          <w:t>前言</w:t>
        </w:r>
        <w:r>
          <w:tab/>
        </w:r>
        <w:r>
          <w:fldChar w:fldCharType="begin"/>
        </w:r>
        <w:r>
          <w:instrText xml:space="preserve"> PAGEREF _Toc26401 \h </w:instrText>
        </w:r>
        <w:r>
          <w:fldChar w:fldCharType="separate"/>
        </w:r>
        <w:r>
          <w:t>3</w:t>
        </w:r>
        <w:r>
          <w:fldChar w:fldCharType="end"/>
        </w:r>
      </w:hyperlink>
    </w:p>
    <w:p>
      <w:pPr>
        <w:pStyle w:val="TOC1"/>
        <w:tabs>
          <w:tab w:val="right" w:leader="dot" w:pos="8306"/>
        </w:tabs>
      </w:pPr>
      <w:hyperlink w:anchor="_Toc8818" w:history="1">
        <w:r>
          <w:rPr>
            <w:rFonts w:ascii="仿宋" w:eastAsia="仿宋" w:hAnsi="仿宋" w:cs="仿宋" w:hint="eastAsia"/>
            <w:lang w:eastAsia="zh-CN"/>
          </w:rPr>
          <w:t>一、建设风险评估分析</w:t>
        </w:r>
        <w:r>
          <w:tab/>
        </w:r>
        <w:r>
          <w:fldChar w:fldCharType="begin"/>
        </w:r>
        <w:r>
          <w:instrText xml:space="preserve"> PAGEREF _Toc8818 \h </w:instrText>
        </w:r>
        <w:r>
          <w:fldChar w:fldCharType="separate"/>
        </w:r>
        <w:r>
          <w:t>3</w:t>
        </w:r>
        <w:r>
          <w:fldChar w:fldCharType="end"/>
        </w:r>
      </w:hyperlink>
    </w:p>
    <w:p>
      <w:pPr>
        <w:pStyle w:val="TOC2"/>
        <w:tabs>
          <w:tab w:val="right" w:leader="dot" w:pos="8306"/>
        </w:tabs>
      </w:pPr>
      <w:hyperlink w:anchor="_Toc22037" w:history="1">
        <w:r>
          <w:rPr>
            <w:rFonts w:ascii="仿宋" w:eastAsia="仿宋" w:hAnsi="仿宋" w:cs="仿宋" w:hint="eastAsia"/>
            <w:lang w:eastAsia="zh-CN"/>
          </w:rPr>
          <w:t>(一)、政策风险分析</w:t>
        </w:r>
        <w:r>
          <w:tab/>
        </w:r>
        <w:r>
          <w:fldChar w:fldCharType="begin"/>
        </w:r>
        <w:r>
          <w:instrText xml:space="preserve"> PAGEREF _Toc22037 \h </w:instrText>
        </w:r>
        <w:r>
          <w:fldChar w:fldCharType="separate"/>
        </w:r>
        <w:r>
          <w:t>3</w:t>
        </w:r>
        <w:r>
          <w:fldChar w:fldCharType="end"/>
        </w:r>
      </w:hyperlink>
    </w:p>
    <w:p>
      <w:pPr>
        <w:pStyle w:val="TOC2"/>
        <w:tabs>
          <w:tab w:val="right" w:leader="dot" w:pos="8306"/>
        </w:tabs>
      </w:pPr>
      <w:hyperlink w:anchor="_Toc23837" w:history="1">
        <w:r>
          <w:rPr>
            <w:rFonts w:ascii="仿宋" w:eastAsia="仿宋" w:hAnsi="仿宋" w:cs="仿宋" w:hint="eastAsia"/>
            <w:lang w:eastAsia="zh-CN"/>
          </w:rPr>
          <w:t>(二)、社会风险分析</w:t>
        </w:r>
        <w:r>
          <w:tab/>
        </w:r>
        <w:r>
          <w:fldChar w:fldCharType="begin"/>
        </w:r>
        <w:r>
          <w:instrText xml:space="preserve"> PAGEREF _Toc23837 \h </w:instrText>
        </w:r>
        <w:r>
          <w:fldChar w:fldCharType="separate"/>
        </w:r>
        <w:r>
          <w:t>4</w:t>
        </w:r>
        <w:r>
          <w:fldChar w:fldCharType="end"/>
        </w:r>
      </w:hyperlink>
    </w:p>
    <w:p>
      <w:pPr>
        <w:pStyle w:val="TOC2"/>
        <w:tabs>
          <w:tab w:val="right" w:leader="dot" w:pos="8306"/>
        </w:tabs>
      </w:pPr>
      <w:hyperlink w:anchor="_Toc10784" w:history="1">
        <w:r>
          <w:rPr>
            <w:rFonts w:ascii="仿宋" w:eastAsia="仿宋" w:hAnsi="仿宋" w:cs="仿宋" w:hint="eastAsia"/>
            <w:lang w:eastAsia="zh-CN"/>
          </w:rPr>
          <w:t>(三)、市场风险分析</w:t>
        </w:r>
        <w:r>
          <w:tab/>
        </w:r>
        <w:r>
          <w:fldChar w:fldCharType="begin"/>
        </w:r>
        <w:r>
          <w:instrText xml:space="preserve"> PAGEREF _Toc10784 \h </w:instrText>
        </w:r>
        <w:r>
          <w:fldChar w:fldCharType="separate"/>
        </w:r>
        <w:r>
          <w:t>6</w:t>
        </w:r>
        <w:r>
          <w:fldChar w:fldCharType="end"/>
        </w:r>
      </w:hyperlink>
    </w:p>
    <w:p>
      <w:pPr>
        <w:pStyle w:val="TOC2"/>
        <w:tabs>
          <w:tab w:val="right" w:leader="dot" w:pos="8306"/>
        </w:tabs>
      </w:pPr>
      <w:hyperlink w:anchor="_Toc1266" w:history="1">
        <w:r>
          <w:rPr>
            <w:rFonts w:ascii="仿宋" w:eastAsia="仿宋" w:hAnsi="仿宋" w:cs="仿宋" w:hint="eastAsia"/>
            <w:lang w:eastAsia="zh-CN"/>
          </w:rPr>
          <w:t>(四)、资金风险分析</w:t>
        </w:r>
        <w:r>
          <w:tab/>
        </w:r>
        <w:r>
          <w:fldChar w:fldCharType="begin"/>
        </w:r>
        <w:r>
          <w:instrText xml:space="preserve"> PAGEREF _Toc1266 \h </w:instrText>
        </w:r>
        <w:r>
          <w:fldChar w:fldCharType="separate"/>
        </w:r>
        <w:r>
          <w:t>6</w:t>
        </w:r>
        <w:r>
          <w:fldChar w:fldCharType="end"/>
        </w:r>
      </w:hyperlink>
    </w:p>
    <w:p>
      <w:pPr>
        <w:pStyle w:val="TOC2"/>
        <w:tabs>
          <w:tab w:val="right" w:leader="dot" w:pos="8306"/>
        </w:tabs>
      </w:pPr>
      <w:hyperlink w:anchor="_Toc13915" w:history="1">
        <w:r>
          <w:rPr>
            <w:rFonts w:ascii="仿宋" w:eastAsia="仿宋" w:hAnsi="仿宋" w:cs="仿宋" w:hint="eastAsia"/>
            <w:lang w:eastAsia="zh-CN"/>
          </w:rPr>
          <w:t>(五)、技术风险分析</w:t>
        </w:r>
        <w:r>
          <w:tab/>
        </w:r>
        <w:r>
          <w:fldChar w:fldCharType="begin"/>
        </w:r>
        <w:r>
          <w:instrText xml:space="preserve"> PAGEREF _Toc13915 \h </w:instrText>
        </w:r>
        <w:r>
          <w:fldChar w:fldCharType="separate"/>
        </w:r>
        <w:r>
          <w:t>8</w:t>
        </w:r>
        <w:r>
          <w:fldChar w:fldCharType="end"/>
        </w:r>
      </w:hyperlink>
    </w:p>
    <w:p>
      <w:pPr>
        <w:pStyle w:val="TOC2"/>
        <w:tabs>
          <w:tab w:val="right" w:leader="dot" w:pos="8306"/>
        </w:tabs>
      </w:pPr>
      <w:hyperlink w:anchor="_Toc1587" w:history="1">
        <w:r>
          <w:rPr>
            <w:rFonts w:ascii="仿宋" w:eastAsia="仿宋" w:hAnsi="仿宋" w:cs="仿宋" w:hint="eastAsia"/>
            <w:lang w:eastAsia="zh-CN"/>
          </w:rPr>
          <w:t>(六)、财务风险分析</w:t>
        </w:r>
        <w:r>
          <w:tab/>
        </w:r>
        <w:r>
          <w:fldChar w:fldCharType="begin"/>
        </w:r>
        <w:r>
          <w:instrText xml:space="preserve"> PAGEREF _Toc1587 \h </w:instrText>
        </w:r>
        <w:r>
          <w:fldChar w:fldCharType="separate"/>
        </w:r>
        <w:r>
          <w:t>9</w:t>
        </w:r>
        <w:r>
          <w:fldChar w:fldCharType="end"/>
        </w:r>
      </w:hyperlink>
    </w:p>
    <w:p>
      <w:pPr>
        <w:pStyle w:val="TOC2"/>
        <w:tabs>
          <w:tab w:val="right" w:leader="dot" w:pos="8306"/>
        </w:tabs>
      </w:pPr>
      <w:hyperlink w:anchor="_Toc11617" w:history="1">
        <w:r>
          <w:rPr>
            <w:rFonts w:ascii="仿宋" w:eastAsia="仿宋" w:hAnsi="仿宋" w:cs="仿宋" w:hint="eastAsia"/>
            <w:lang w:eastAsia="zh-CN"/>
          </w:rPr>
          <w:t>(七)、管理风险分析</w:t>
        </w:r>
        <w:r>
          <w:tab/>
        </w:r>
        <w:r>
          <w:fldChar w:fldCharType="begin"/>
        </w:r>
        <w:r>
          <w:instrText xml:space="preserve"> PAGEREF _Toc11617 \h </w:instrText>
        </w:r>
        <w:r>
          <w:fldChar w:fldCharType="separate"/>
        </w:r>
        <w:r>
          <w:t>11</w:t>
        </w:r>
        <w:r>
          <w:fldChar w:fldCharType="end"/>
        </w:r>
      </w:hyperlink>
    </w:p>
    <w:p>
      <w:pPr>
        <w:pStyle w:val="TOC2"/>
        <w:tabs>
          <w:tab w:val="right" w:leader="dot" w:pos="8306"/>
        </w:tabs>
      </w:pPr>
      <w:hyperlink w:anchor="_Toc27369" w:history="1">
        <w:r>
          <w:rPr>
            <w:rFonts w:ascii="仿宋" w:eastAsia="仿宋" w:hAnsi="仿宋" w:cs="仿宋" w:hint="eastAsia"/>
            <w:lang w:eastAsia="zh-CN"/>
          </w:rPr>
          <w:t>(八)、其它风险分析</w:t>
        </w:r>
        <w:r>
          <w:tab/>
        </w:r>
        <w:r>
          <w:fldChar w:fldCharType="begin"/>
        </w:r>
        <w:r>
          <w:instrText xml:space="preserve"> PAGEREF _Toc27369 \h </w:instrText>
        </w:r>
        <w:r>
          <w:fldChar w:fldCharType="separate"/>
        </w:r>
        <w:r>
          <w:t>12</w:t>
        </w:r>
        <w:r>
          <w:fldChar w:fldCharType="end"/>
        </w:r>
      </w:hyperlink>
    </w:p>
    <w:p>
      <w:pPr>
        <w:pStyle w:val="TOC2"/>
        <w:tabs>
          <w:tab w:val="right" w:leader="dot" w:pos="8306"/>
        </w:tabs>
      </w:pPr>
      <w:hyperlink w:anchor="_Toc29574" w:history="1">
        <w:r>
          <w:rPr>
            <w:rFonts w:ascii="仿宋" w:eastAsia="仿宋" w:hAnsi="仿宋" w:cs="仿宋" w:hint="eastAsia"/>
            <w:lang w:eastAsia="zh-CN"/>
          </w:rPr>
          <w:t>(九)、社会影响评估</w:t>
        </w:r>
        <w:r>
          <w:tab/>
        </w:r>
        <w:r>
          <w:fldChar w:fldCharType="begin"/>
        </w:r>
        <w:r>
          <w:instrText xml:space="preserve"> PAGEREF _Toc29574 \h </w:instrText>
        </w:r>
        <w:r>
          <w:fldChar w:fldCharType="separate"/>
        </w:r>
        <w:r>
          <w:t>13</w:t>
        </w:r>
        <w:r>
          <w:fldChar w:fldCharType="end"/>
        </w:r>
      </w:hyperlink>
    </w:p>
    <w:p>
      <w:pPr>
        <w:pStyle w:val="TOC1"/>
        <w:tabs>
          <w:tab w:val="right" w:leader="dot" w:pos="8306"/>
        </w:tabs>
      </w:pPr>
      <w:hyperlink w:anchor="_Toc18115" w:history="1">
        <w:r>
          <w:rPr>
            <w:rFonts w:ascii="仿宋" w:eastAsia="仿宋" w:hAnsi="仿宋" w:cs="仿宋" w:hint="eastAsia"/>
            <w:lang w:eastAsia="zh-CN"/>
          </w:rPr>
          <w:t>二、项目监理与质量保证</w:t>
        </w:r>
        <w:r>
          <w:tab/>
        </w:r>
        <w:r>
          <w:fldChar w:fldCharType="begin"/>
        </w:r>
        <w:r>
          <w:instrText xml:space="preserve"> PAGEREF _Toc18115 \h </w:instrText>
        </w:r>
        <w:r>
          <w:fldChar w:fldCharType="separate"/>
        </w:r>
        <w:r>
          <w:t>15</w:t>
        </w:r>
        <w:r>
          <w:fldChar w:fldCharType="end"/>
        </w:r>
      </w:hyperlink>
    </w:p>
    <w:p>
      <w:pPr>
        <w:pStyle w:val="TOC2"/>
        <w:tabs>
          <w:tab w:val="right" w:leader="dot" w:pos="8306"/>
        </w:tabs>
      </w:pPr>
      <w:hyperlink w:anchor="_Toc13250" w:history="1">
        <w:r>
          <w:rPr>
            <w:rFonts w:ascii="仿宋" w:eastAsia="仿宋" w:hAnsi="仿宋" w:cs="仿宋" w:hint="eastAsia"/>
            <w:lang w:eastAsia="zh-CN"/>
          </w:rPr>
          <w:t>(一)、监理体系构建</w:t>
        </w:r>
        <w:r>
          <w:tab/>
        </w:r>
        <w:r>
          <w:fldChar w:fldCharType="begin"/>
        </w:r>
        <w:r>
          <w:instrText xml:space="preserve"> PAGEREF _Toc13250 \h </w:instrText>
        </w:r>
        <w:r>
          <w:fldChar w:fldCharType="separate"/>
        </w:r>
        <w:r>
          <w:t>15</w:t>
        </w:r>
        <w:r>
          <w:fldChar w:fldCharType="end"/>
        </w:r>
      </w:hyperlink>
    </w:p>
    <w:p>
      <w:pPr>
        <w:pStyle w:val="TOC2"/>
        <w:tabs>
          <w:tab w:val="right" w:leader="dot" w:pos="8306"/>
        </w:tabs>
      </w:pPr>
      <w:hyperlink w:anchor="_Toc28367" w:history="1">
        <w:r>
          <w:rPr>
            <w:rFonts w:ascii="仿宋" w:eastAsia="仿宋" w:hAnsi="仿宋" w:cs="仿宋" w:hint="eastAsia"/>
            <w:lang w:eastAsia="zh-CN"/>
          </w:rPr>
          <w:t>(二)、质量保证体系实施</w:t>
        </w:r>
        <w:r>
          <w:tab/>
        </w:r>
        <w:r>
          <w:fldChar w:fldCharType="begin"/>
        </w:r>
        <w:r>
          <w:instrText xml:space="preserve"> PAGEREF _Toc28367 \h </w:instrText>
        </w:r>
        <w:r>
          <w:fldChar w:fldCharType="separate"/>
        </w:r>
        <w:r>
          <w:t>16</w:t>
        </w:r>
        <w:r>
          <w:fldChar w:fldCharType="end"/>
        </w:r>
      </w:hyperlink>
    </w:p>
    <w:p>
      <w:pPr>
        <w:pStyle w:val="TOC2"/>
        <w:tabs>
          <w:tab w:val="right" w:leader="dot" w:pos="8306"/>
        </w:tabs>
      </w:pPr>
      <w:hyperlink w:anchor="_Toc21757" w:history="1">
        <w:r>
          <w:rPr>
            <w:rFonts w:ascii="仿宋" w:eastAsia="仿宋" w:hAnsi="仿宋" w:cs="仿宋" w:hint="eastAsia"/>
            <w:lang w:eastAsia="zh-CN"/>
          </w:rPr>
          <w:t>(三)、监理与质量控制流程</w:t>
        </w:r>
        <w:r>
          <w:tab/>
        </w:r>
        <w:r>
          <w:fldChar w:fldCharType="begin"/>
        </w:r>
        <w:r>
          <w:instrText xml:space="preserve"> PAGEREF _Toc21757 \h </w:instrText>
        </w:r>
        <w:r>
          <w:fldChar w:fldCharType="separate"/>
        </w:r>
        <w:r>
          <w:t>17</w:t>
        </w:r>
        <w:r>
          <w:fldChar w:fldCharType="end"/>
        </w:r>
      </w:hyperlink>
    </w:p>
    <w:p>
      <w:pPr>
        <w:pStyle w:val="TOC1"/>
        <w:tabs>
          <w:tab w:val="right" w:leader="dot" w:pos="8306"/>
        </w:tabs>
      </w:pPr>
      <w:hyperlink w:anchor="_Toc17442" w:history="1">
        <w:r>
          <w:rPr>
            <w:rFonts w:ascii="仿宋" w:eastAsia="仿宋" w:hAnsi="仿宋" w:cs="仿宋" w:hint="eastAsia"/>
            <w:lang w:eastAsia="zh-CN"/>
          </w:rPr>
          <w:t>三、社会影响分析</w:t>
        </w:r>
        <w:r>
          <w:tab/>
        </w:r>
        <w:r>
          <w:fldChar w:fldCharType="begin"/>
        </w:r>
        <w:r>
          <w:instrText xml:space="preserve"> PAGEREF _Toc17442 \h </w:instrText>
        </w:r>
        <w:r>
          <w:fldChar w:fldCharType="separate"/>
        </w:r>
        <w:r>
          <w:t>17</w:t>
        </w:r>
        <w:r>
          <w:fldChar w:fldCharType="end"/>
        </w:r>
      </w:hyperlink>
    </w:p>
    <w:p>
      <w:pPr>
        <w:pStyle w:val="TOC2"/>
        <w:tabs>
          <w:tab w:val="right" w:leader="dot" w:pos="8306"/>
        </w:tabs>
      </w:pPr>
      <w:hyperlink w:anchor="_Toc6808" w:history="1">
        <w:r>
          <w:rPr>
            <w:rFonts w:ascii="仿宋" w:eastAsia="仿宋" w:hAnsi="仿宋" w:cs="仿宋" w:hint="eastAsia"/>
            <w:lang w:eastAsia="zh-CN"/>
          </w:rPr>
          <w:t>(一)、社会影响效果分析</w:t>
        </w:r>
        <w:r>
          <w:tab/>
        </w:r>
        <w:r>
          <w:fldChar w:fldCharType="begin"/>
        </w:r>
        <w:r>
          <w:instrText xml:space="preserve"> PAGEREF _Toc6808 \h </w:instrText>
        </w:r>
        <w:r>
          <w:fldChar w:fldCharType="separate"/>
        </w:r>
        <w:r>
          <w:t>17</w:t>
        </w:r>
        <w:r>
          <w:fldChar w:fldCharType="end"/>
        </w:r>
      </w:hyperlink>
    </w:p>
    <w:p>
      <w:pPr>
        <w:pStyle w:val="TOC2"/>
        <w:tabs>
          <w:tab w:val="right" w:leader="dot" w:pos="8306"/>
        </w:tabs>
      </w:pPr>
      <w:hyperlink w:anchor="_Toc20656" w:history="1">
        <w:r>
          <w:rPr>
            <w:rFonts w:ascii="仿宋" w:eastAsia="仿宋" w:hAnsi="仿宋" w:cs="仿宋" w:hint="eastAsia"/>
            <w:lang w:eastAsia="zh-CN"/>
          </w:rPr>
          <w:t>(二)、社会适应性分析</w:t>
        </w:r>
        <w:r>
          <w:tab/>
        </w:r>
        <w:r>
          <w:fldChar w:fldCharType="begin"/>
        </w:r>
        <w:r>
          <w:instrText xml:space="preserve"> PAGEREF _Toc20656 \h </w:instrText>
        </w:r>
        <w:r>
          <w:fldChar w:fldCharType="separate"/>
        </w:r>
        <w:r>
          <w:t>20</w:t>
        </w:r>
        <w:r>
          <w:fldChar w:fldCharType="end"/>
        </w:r>
      </w:hyperlink>
    </w:p>
    <w:p>
      <w:pPr>
        <w:pStyle w:val="TOC2"/>
        <w:tabs>
          <w:tab w:val="right" w:leader="dot" w:pos="8306"/>
        </w:tabs>
      </w:pPr>
      <w:hyperlink w:anchor="_Toc21101" w:history="1">
        <w:r>
          <w:rPr>
            <w:rFonts w:ascii="仿宋" w:eastAsia="仿宋" w:hAnsi="仿宋" w:cs="仿宋" w:hint="eastAsia"/>
            <w:lang w:eastAsia="zh-CN"/>
          </w:rPr>
          <w:t>(三)、社会风险及对策分析</w:t>
        </w:r>
        <w:r>
          <w:tab/>
        </w:r>
        <w:r>
          <w:fldChar w:fldCharType="begin"/>
        </w:r>
        <w:r>
          <w:instrText xml:space="preserve"> PAGEREF _Toc21101 \h </w:instrText>
        </w:r>
        <w:r>
          <w:fldChar w:fldCharType="separate"/>
        </w:r>
        <w:r>
          <w:t>21</w:t>
        </w:r>
        <w:r>
          <w:fldChar w:fldCharType="end"/>
        </w:r>
      </w:hyperlink>
    </w:p>
    <w:p>
      <w:pPr>
        <w:pStyle w:val="TOC1"/>
        <w:tabs>
          <w:tab w:val="right" w:leader="dot" w:pos="8306"/>
        </w:tabs>
      </w:pPr>
      <w:hyperlink w:anchor="_Toc12249" w:history="1">
        <w:r>
          <w:rPr>
            <w:rFonts w:ascii="仿宋" w:eastAsia="仿宋" w:hAnsi="仿宋" w:cs="仿宋" w:hint="eastAsia"/>
            <w:lang w:eastAsia="zh-CN"/>
          </w:rPr>
          <w:t>四、项目选址研究</w:t>
        </w:r>
        <w:r>
          <w:tab/>
        </w:r>
        <w:r>
          <w:fldChar w:fldCharType="begin"/>
        </w:r>
        <w:r>
          <w:instrText xml:space="preserve"> PAGEREF _Toc12249 \h </w:instrText>
        </w:r>
        <w:r>
          <w:fldChar w:fldCharType="separate"/>
        </w:r>
        <w:r>
          <w:t>25</w:t>
        </w:r>
        <w:r>
          <w:fldChar w:fldCharType="end"/>
        </w:r>
      </w:hyperlink>
    </w:p>
    <w:p>
      <w:pPr>
        <w:pStyle w:val="TOC2"/>
        <w:tabs>
          <w:tab w:val="right" w:leader="dot" w:pos="8306"/>
        </w:tabs>
      </w:pPr>
      <w:hyperlink w:anchor="_Toc17305" w:history="1">
        <w:r>
          <w:rPr>
            <w:rFonts w:ascii="仿宋" w:eastAsia="仿宋" w:hAnsi="仿宋" w:cs="仿宋" w:hint="eastAsia"/>
            <w:lang w:eastAsia="zh-CN"/>
          </w:rPr>
          <w:t>(一)、项目选址原则</w:t>
        </w:r>
        <w:r>
          <w:tab/>
        </w:r>
        <w:r>
          <w:fldChar w:fldCharType="begin"/>
        </w:r>
        <w:r>
          <w:instrText xml:space="preserve"> PAGEREF _Toc17305 \h </w:instrText>
        </w:r>
        <w:r>
          <w:fldChar w:fldCharType="separate"/>
        </w:r>
        <w:r>
          <w:t>25</w:t>
        </w:r>
        <w:r>
          <w:fldChar w:fldCharType="end"/>
        </w:r>
      </w:hyperlink>
    </w:p>
    <w:p>
      <w:pPr>
        <w:pStyle w:val="TOC2"/>
        <w:tabs>
          <w:tab w:val="right" w:leader="dot" w:pos="8306"/>
        </w:tabs>
      </w:pPr>
      <w:hyperlink w:anchor="_Toc18559" w:history="1">
        <w:r>
          <w:rPr>
            <w:rFonts w:ascii="仿宋" w:eastAsia="仿宋" w:hAnsi="仿宋" w:cs="仿宋" w:hint="eastAsia"/>
            <w:lang w:eastAsia="zh-CN"/>
          </w:rPr>
          <w:t>(二)、项目选址</w:t>
        </w:r>
        <w:r>
          <w:tab/>
        </w:r>
        <w:r>
          <w:fldChar w:fldCharType="begin"/>
        </w:r>
        <w:r>
          <w:instrText xml:space="preserve"> PAGEREF _Toc18559 \h </w:instrText>
        </w:r>
        <w:r>
          <w:fldChar w:fldCharType="separate"/>
        </w:r>
        <w:r>
          <w:t>28</w:t>
        </w:r>
        <w:r>
          <w:fldChar w:fldCharType="end"/>
        </w:r>
      </w:hyperlink>
    </w:p>
    <w:p>
      <w:pPr>
        <w:pStyle w:val="TOC2"/>
        <w:tabs>
          <w:tab w:val="right" w:leader="dot" w:pos="8306"/>
        </w:tabs>
      </w:pPr>
      <w:hyperlink w:anchor="_Toc27852" w:history="1">
        <w:r>
          <w:rPr>
            <w:rFonts w:ascii="仿宋" w:eastAsia="仿宋" w:hAnsi="仿宋" w:cs="仿宋" w:hint="eastAsia"/>
            <w:lang w:eastAsia="zh-CN"/>
          </w:rPr>
          <w:t>(三)、建设条件分析</w:t>
        </w:r>
        <w:r>
          <w:tab/>
        </w:r>
        <w:r>
          <w:fldChar w:fldCharType="begin"/>
        </w:r>
        <w:r>
          <w:instrText xml:space="preserve"> PAGEREF _Toc27852 \h </w:instrText>
        </w:r>
        <w:r>
          <w:fldChar w:fldCharType="separate"/>
        </w:r>
        <w:r>
          <w:t>30</w:t>
        </w:r>
        <w:r>
          <w:fldChar w:fldCharType="end"/>
        </w:r>
      </w:hyperlink>
    </w:p>
    <w:p>
      <w:pPr>
        <w:pStyle w:val="TOC2"/>
        <w:tabs>
          <w:tab w:val="right" w:leader="dot" w:pos="8306"/>
        </w:tabs>
      </w:pPr>
      <w:hyperlink w:anchor="_Toc19611" w:history="1">
        <w:r>
          <w:rPr>
            <w:rFonts w:ascii="仿宋" w:eastAsia="仿宋" w:hAnsi="仿宋" w:cs="仿宋" w:hint="eastAsia"/>
            <w:lang w:eastAsia="zh-CN"/>
          </w:rPr>
          <w:t>(四)、用地控制指标</w:t>
        </w:r>
        <w:r>
          <w:tab/>
        </w:r>
        <w:r>
          <w:fldChar w:fldCharType="begin"/>
        </w:r>
        <w:r>
          <w:instrText xml:space="preserve"> PAGEREF _Toc19611 \h </w:instrText>
        </w:r>
        <w:r>
          <w:fldChar w:fldCharType="separate"/>
        </w:r>
        <w:r>
          <w:t>31</w:t>
        </w:r>
        <w:r>
          <w:fldChar w:fldCharType="end"/>
        </w:r>
      </w:hyperlink>
    </w:p>
    <w:p>
      <w:pPr>
        <w:pStyle w:val="TOC2"/>
        <w:tabs>
          <w:tab w:val="right" w:leader="dot" w:pos="8306"/>
        </w:tabs>
      </w:pPr>
      <w:hyperlink w:anchor="_Toc22010" w:history="1">
        <w:r>
          <w:rPr>
            <w:rFonts w:ascii="仿宋" w:eastAsia="仿宋" w:hAnsi="仿宋" w:cs="仿宋" w:hint="eastAsia"/>
            <w:lang w:eastAsia="zh-CN"/>
          </w:rPr>
          <w:t>(五)、地总体要求</w:t>
        </w:r>
        <w:r>
          <w:tab/>
        </w:r>
        <w:r>
          <w:fldChar w:fldCharType="begin"/>
        </w:r>
        <w:r>
          <w:instrText xml:space="preserve"> PAGEREF _Toc22010 \h </w:instrText>
        </w:r>
        <w:r>
          <w:fldChar w:fldCharType="separate"/>
        </w:r>
        <w:r>
          <w:t>33</w:t>
        </w:r>
        <w:r>
          <w:fldChar w:fldCharType="end"/>
        </w:r>
      </w:hyperlink>
    </w:p>
    <w:p>
      <w:pPr>
        <w:pStyle w:val="TOC2"/>
        <w:tabs>
          <w:tab w:val="right" w:leader="dot" w:pos="8306"/>
        </w:tabs>
      </w:pPr>
      <w:hyperlink w:anchor="_Toc21164" w:history="1">
        <w:r>
          <w:rPr>
            <w:rFonts w:ascii="仿宋" w:eastAsia="仿宋" w:hAnsi="仿宋" w:cs="仿宋" w:hint="eastAsia"/>
            <w:lang w:eastAsia="zh-CN"/>
          </w:rPr>
          <w:t>(六)、节约用地措施</w:t>
        </w:r>
        <w:r>
          <w:tab/>
        </w:r>
        <w:r>
          <w:fldChar w:fldCharType="begin"/>
        </w:r>
        <w:r>
          <w:instrText xml:space="preserve"> PAGEREF _Toc21164 \h </w:instrText>
        </w:r>
        <w:r>
          <w:fldChar w:fldCharType="separate"/>
        </w:r>
        <w:r>
          <w:t>34</w:t>
        </w:r>
        <w:r>
          <w:fldChar w:fldCharType="end"/>
        </w:r>
      </w:hyperlink>
    </w:p>
    <w:p>
      <w:pPr>
        <w:pStyle w:val="TOC2"/>
        <w:tabs>
          <w:tab w:val="right" w:leader="dot" w:pos="8306"/>
        </w:tabs>
      </w:pPr>
      <w:hyperlink w:anchor="_Toc6296" w:history="1">
        <w:r>
          <w:rPr>
            <w:rFonts w:ascii="仿宋" w:eastAsia="仿宋" w:hAnsi="仿宋" w:cs="仿宋" w:hint="eastAsia"/>
            <w:lang w:eastAsia="zh-CN"/>
          </w:rPr>
          <w:t>(七)、选址综合评价</w:t>
        </w:r>
        <w:r>
          <w:tab/>
        </w:r>
        <w:r>
          <w:fldChar w:fldCharType="begin"/>
        </w:r>
        <w:r>
          <w:instrText xml:space="preserve"> PAGEREF _Toc6296 \h </w:instrText>
        </w:r>
        <w:r>
          <w:fldChar w:fldCharType="separate"/>
        </w:r>
        <w:r>
          <w:t>35</w:t>
        </w:r>
        <w:r>
          <w:fldChar w:fldCharType="end"/>
        </w:r>
      </w:hyperlink>
    </w:p>
    <w:p>
      <w:pPr>
        <w:pStyle w:val="TOC1"/>
        <w:tabs>
          <w:tab w:val="right" w:leader="dot" w:pos="8306"/>
        </w:tabs>
      </w:pPr>
      <w:hyperlink w:anchor="_Toc16250" w:history="1">
        <w:r>
          <w:rPr>
            <w:rFonts w:ascii="仿宋" w:eastAsia="仿宋" w:hAnsi="仿宋" w:cs="仿宋" w:hint="eastAsia"/>
            <w:lang w:eastAsia="zh-CN"/>
          </w:rPr>
          <w:t>五、背景、必要性分析</w:t>
        </w:r>
        <w:r>
          <w:tab/>
        </w:r>
        <w:r>
          <w:fldChar w:fldCharType="begin"/>
        </w:r>
        <w:r>
          <w:instrText xml:space="preserve"> PAGEREF _Toc16250 \h </w:instrText>
        </w:r>
        <w:r>
          <w:fldChar w:fldCharType="separate"/>
        </w:r>
        <w:r>
          <w:t>36</w:t>
        </w:r>
        <w:r>
          <w:fldChar w:fldCharType="end"/>
        </w:r>
      </w:hyperlink>
    </w:p>
    <w:p>
      <w:pPr>
        <w:pStyle w:val="TOC2"/>
        <w:tabs>
          <w:tab w:val="right" w:leader="dot" w:pos="8306"/>
        </w:tabs>
      </w:pPr>
      <w:hyperlink w:anchor="_Toc6868" w:history="1">
        <w:r>
          <w:rPr>
            <w:rFonts w:ascii="仿宋" w:eastAsia="仿宋" w:hAnsi="仿宋" w:cs="仿宋" w:hint="eastAsia"/>
            <w:lang w:eastAsia="zh-CN"/>
          </w:rPr>
          <w:t>(一)、项目建设背景</w:t>
        </w:r>
        <w:r>
          <w:tab/>
        </w:r>
        <w:r>
          <w:fldChar w:fldCharType="begin"/>
        </w:r>
        <w:r>
          <w:instrText xml:space="preserve"> PAGEREF _Toc6868 \h </w:instrText>
        </w:r>
        <w:r>
          <w:fldChar w:fldCharType="separate"/>
        </w:r>
        <w:r>
          <w:t>36</w:t>
        </w:r>
        <w:r>
          <w:fldChar w:fldCharType="end"/>
        </w:r>
      </w:hyperlink>
    </w:p>
    <w:p>
      <w:pPr>
        <w:pStyle w:val="TOC2"/>
        <w:tabs>
          <w:tab w:val="right" w:leader="dot" w:pos="8306"/>
        </w:tabs>
      </w:pPr>
      <w:hyperlink w:anchor="_Toc11000" w:history="1">
        <w:r>
          <w:rPr>
            <w:rFonts w:ascii="仿宋" w:eastAsia="仿宋" w:hAnsi="仿宋" w:cs="仿宋" w:hint="eastAsia"/>
            <w:lang w:eastAsia="zh-CN"/>
          </w:rPr>
          <w:t>(二)、必要性分析</w:t>
        </w:r>
        <w:r>
          <w:tab/>
        </w:r>
        <w:r>
          <w:fldChar w:fldCharType="begin"/>
        </w:r>
        <w:r>
          <w:instrText xml:space="preserve"> PAGEREF _Toc11000 \h </w:instrText>
        </w:r>
        <w:r>
          <w:fldChar w:fldCharType="separate"/>
        </w:r>
        <w:r>
          <w:t>37</w:t>
        </w:r>
        <w:r>
          <w:fldChar w:fldCharType="end"/>
        </w:r>
      </w:hyperlink>
    </w:p>
    <w:p>
      <w:pPr>
        <w:pStyle w:val="TOC2"/>
        <w:tabs>
          <w:tab w:val="right" w:leader="dot" w:pos="8306"/>
        </w:tabs>
      </w:pPr>
      <w:hyperlink w:anchor="_Toc7520" w:history="1">
        <w:r>
          <w:rPr>
            <w:rFonts w:ascii="仿宋" w:eastAsia="仿宋" w:hAnsi="仿宋" w:cs="仿宋" w:hint="eastAsia"/>
            <w:lang w:eastAsia="zh-CN"/>
          </w:rPr>
          <w:t>(三)、项目建设有利条件</w:t>
        </w:r>
        <w:r>
          <w:tab/>
        </w:r>
        <w:r>
          <w:fldChar w:fldCharType="begin"/>
        </w:r>
        <w:r>
          <w:instrText xml:space="preserve"> PAGEREF _Toc7520 \h </w:instrText>
        </w:r>
        <w:r>
          <w:fldChar w:fldCharType="separate"/>
        </w:r>
        <w:r>
          <w:t>39</w:t>
        </w:r>
        <w:r>
          <w:fldChar w:fldCharType="end"/>
        </w:r>
      </w:hyperlink>
    </w:p>
    <w:p>
      <w:pPr>
        <w:pStyle w:val="TOC1"/>
        <w:tabs>
          <w:tab w:val="right" w:leader="dot" w:pos="8306"/>
        </w:tabs>
      </w:pPr>
      <w:hyperlink w:anchor="_Toc346" w:history="1">
        <w:r>
          <w:rPr>
            <w:rFonts w:ascii="仿宋" w:eastAsia="仿宋" w:hAnsi="仿宋" w:cs="仿宋" w:hint="eastAsia"/>
            <w:lang w:eastAsia="zh-CN"/>
          </w:rPr>
          <w:t>六、经济影响分析</w:t>
        </w:r>
        <w:r>
          <w:tab/>
        </w:r>
        <w:r>
          <w:fldChar w:fldCharType="begin"/>
        </w:r>
        <w:r>
          <w:instrText xml:space="preserve"> PAGEREF _Toc346 \h </w:instrText>
        </w:r>
        <w:r>
          <w:fldChar w:fldCharType="separate"/>
        </w:r>
        <w:r>
          <w:t>40</w:t>
        </w:r>
        <w:r>
          <w:fldChar w:fldCharType="end"/>
        </w:r>
      </w:hyperlink>
    </w:p>
    <w:p>
      <w:pPr>
        <w:pStyle w:val="TOC2"/>
        <w:tabs>
          <w:tab w:val="right" w:leader="dot" w:pos="8306"/>
        </w:tabs>
      </w:pPr>
      <w:hyperlink w:anchor="_Toc30924" w:history="1">
        <w:r>
          <w:rPr>
            <w:rFonts w:ascii="仿宋" w:eastAsia="仿宋" w:hAnsi="仿宋" w:cs="仿宋" w:hint="eastAsia"/>
            <w:lang w:eastAsia="zh-CN"/>
          </w:rPr>
          <w:t>(一)、经济费用效益或费用效果分析</w:t>
        </w:r>
        <w:r>
          <w:tab/>
        </w:r>
        <w:r>
          <w:fldChar w:fldCharType="begin"/>
        </w:r>
        <w:r>
          <w:instrText xml:space="preserve"> PAGEREF _Toc30924 \h </w:instrText>
        </w:r>
        <w:r>
          <w:fldChar w:fldCharType="separate"/>
        </w:r>
        <w:r>
          <w:t>40</w:t>
        </w:r>
        <w:r>
          <w:fldChar w:fldCharType="end"/>
        </w:r>
      </w:hyperlink>
    </w:p>
    <w:p>
      <w:pPr>
        <w:pStyle w:val="TOC2"/>
        <w:tabs>
          <w:tab w:val="right" w:leader="dot" w:pos="8306"/>
        </w:tabs>
      </w:pPr>
      <w:hyperlink w:anchor="_Toc27017" w:history="1">
        <w:r>
          <w:rPr>
            <w:rFonts w:ascii="仿宋" w:eastAsia="仿宋" w:hAnsi="仿宋" w:cs="仿宋" w:hint="eastAsia"/>
            <w:lang w:eastAsia="zh-CN"/>
          </w:rPr>
          <w:t>(二)、行业影响分析</w:t>
        </w:r>
        <w:r>
          <w:tab/>
        </w:r>
        <w:r>
          <w:fldChar w:fldCharType="begin"/>
        </w:r>
        <w:r>
          <w:instrText xml:space="preserve"> PAGEREF _Toc27017 \h </w:instrText>
        </w:r>
        <w:r>
          <w:fldChar w:fldCharType="separate"/>
        </w:r>
        <w:r>
          <w:t>43</w:t>
        </w:r>
        <w:r>
          <w:fldChar w:fldCharType="end"/>
        </w:r>
      </w:hyperlink>
    </w:p>
    <w:p>
      <w:pPr>
        <w:pStyle w:val="TOC2"/>
        <w:tabs>
          <w:tab w:val="right" w:leader="dot" w:pos="8306"/>
        </w:tabs>
      </w:pPr>
      <w:hyperlink w:anchor="_Toc3718" w:history="1">
        <w:r>
          <w:rPr>
            <w:rFonts w:ascii="仿宋" w:eastAsia="仿宋" w:hAnsi="仿宋" w:cs="仿宋" w:hint="eastAsia"/>
            <w:lang w:eastAsia="zh-CN"/>
          </w:rPr>
          <w:t>(三)、区域经济影响分析</w:t>
        </w:r>
        <w:r>
          <w:tab/>
        </w:r>
        <w:r>
          <w:fldChar w:fldCharType="begin"/>
        </w:r>
        <w:r>
          <w:instrText xml:space="preserve"> PAGEREF _Toc3718 \h </w:instrText>
        </w:r>
        <w:r>
          <w:fldChar w:fldCharType="separate"/>
        </w:r>
        <w:r>
          <w:t>44</w:t>
        </w:r>
        <w:r>
          <w:fldChar w:fldCharType="end"/>
        </w:r>
      </w:hyperlink>
    </w:p>
    <w:p>
      <w:pPr>
        <w:pStyle w:val="TOC2"/>
        <w:tabs>
          <w:tab w:val="right" w:leader="dot" w:pos="8306"/>
        </w:tabs>
      </w:pPr>
      <w:hyperlink w:anchor="_Toc1189" w:history="1">
        <w:r>
          <w:rPr>
            <w:rFonts w:ascii="仿宋" w:eastAsia="仿宋" w:hAnsi="仿宋" w:cs="仿宋" w:hint="eastAsia"/>
            <w:lang w:eastAsia="zh-CN"/>
          </w:rPr>
          <w:t>(四)、宏观经济影响分析</w:t>
        </w:r>
        <w:r>
          <w:tab/>
        </w:r>
        <w:r>
          <w:fldChar w:fldCharType="begin"/>
        </w:r>
        <w:r>
          <w:instrText xml:space="preserve"> PAGEREF _Toc1189 \h </w:instrText>
        </w:r>
        <w:r>
          <w:fldChar w:fldCharType="separate"/>
        </w:r>
        <w:r>
          <w:t>45</w:t>
        </w:r>
        <w:r>
          <w:fldChar w:fldCharType="end"/>
        </w:r>
      </w:hyperlink>
    </w:p>
    <w:p>
      <w:pPr>
        <w:pStyle w:val="TOC1"/>
        <w:tabs>
          <w:tab w:val="right" w:leader="dot" w:pos="8306"/>
        </w:tabs>
      </w:pPr>
      <w:hyperlink w:anchor="_Toc21235" w:history="1">
        <w:r>
          <w:rPr>
            <w:rFonts w:ascii="仿宋" w:eastAsia="仿宋" w:hAnsi="仿宋" w:cs="仿宋" w:hint="eastAsia"/>
            <w:lang w:eastAsia="zh-CN"/>
          </w:rPr>
          <w:t>七、安全与应急管理</w:t>
        </w:r>
        <w:r>
          <w:tab/>
        </w:r>
        <w:r>
          <w:fldChar w:fldCharType="begin"/>
        </w:r>
        <w:r>
          <w:instrText xml:space="preserve"> PAGEREF _Toc21235 \h </w:instrText>
        </w:r>
        <w:r>
          <w:fldChar w:fldCharType="separate"/>
        </w:r>
        <w:r>
          <w:t>47</w:t>
        </w:r>
        <w:r>
          <w:fldChar w:fldCharType="end"/>
        </w:r>
      </w:hyperlink>
    </w:p>
    <w:p>
      <w:pPr>
        <w:pStyle w:val="TOC2"/>
        <w:tabs>
          <w:tab w:val="right" w:leader="dot" w:pos="8306"/>
        </w:tabs>
      </w:pPr>
      <w:hyperlink w:anchor="_Toc30265" w:history="1">
        <w:r>
          <w:rPr>
            <w:rFonts w:ascii="仿宋" w:eastAsia="仿宋" w:hAnsi="仿宋" w:cs="仿宋" w:hint="eastAsia"/>
            <w:lang w:eastAsia="zh-CN"/>
          </w:rPr>
          <w:t>(一)、安全生产管理</w:t>
        </w:r>
        <w:r>
          <w:tab/>
        </w:r>
        <w:r>
          <w:fldChar w:fldCharType="begin"/>
        </w:r>
        <w:r>
          <w:instrText xml:space="preserve"> PAGEREF _Toc30265 \h </w:instrText>
        </w:r>
        <w:r>
          <w:fldChar w:fldCharType="separate"/>
        </w:r>
        <w:r>
          <w:t>47</w:t>
        </w:r>
        <w:r>
          <w:fldChar w:fldCharType="end"/>
        </w:r>
      </w:hyperlink>
    </w:p>
    <w:p>
      <w:pPr>
        <w:pStyle w:val="TOC2"/>
        <w:tabs>
          <w:tab w:val="right" w:leader="dot" w:pos="8306"/>
        </w:tabs>
      </w:pPr>
      <w:hyperlink w:anchor="_Toc16707" w:history="1">
        <w:r>
          <w:rPr>
            <w:rFonts w:ascii="仿宋" w:eastAsia="仿宋" w:hAnsi="仿宋" w:cs="仿宋" w:hint="eastAsia"/>
            <w:lang w:eastAsia="zh-CN"/>
          </w:rPr>
          <w:t>(二)、应急预案与响应</w:t>
        </w:r>
        <w:r>
          <w:tab/>
        </w:r>
        <w:r>
          <w:fldChar w:fldCharType="begin"/>
        </w:r>
        <w:r>
          <w:instrText xml:space="preserve"> PAGEREF _Toc16707 \h </w:instrText>
        </w:r>
        <w:r>
          <w:fldChar w:fldCharType="separate"/>
        </w:r>
        <w:r>
          <w:t>48</w:t>
        </w:r>
        <w:r>
          <w:fldChar w:fldCharType="end"/>
        </w:r>
      </w:hyperlink>
    </w:p>
    <w:p>
      <w:pPr>
        <w:pStyle w:val="TOC1"/>
        <w:tabs>
          <w:tab w:val="right" w:leader="dot" w:pos="8306"/>
        </w:tabs>
      </w:pPr>
      <w:hyperlink w:anchor="_Toc25408" w:history="1">
        <w:r>
          <w:rPr>
            <w:rFonts w:ascii="仿宋" w:eastAsia="仿宋" w:hAnsi="仿宋" w:cs="仿宋" w:hint="eastAsia"/>
            <w:lang w:eastAsia="zh-CN"/>
          </w:rPr>
          <w:t>八、技术创新与产业升级</w:t>
        </w:r>
        <w:r>
          <w:tab/>
        </w:r>
        <w:r>
          <w:fldChar w:fldCharType="begin"/>
        </w:r>
        <w:r>
          <w:instrText xml:space="preserve"> PAGEREF _Toc25408 \h </w:instrText>
        </w:r>
        <w:r>
          <w:fldChar w:fldCharType="separate"/>
        </w:r>
        <w:r>
          <w:t>50</w:t>
        </w:r>
        <w:r>
          <w:fldChar w:fldCharType="end"/>
        </w:r>
      </w:hyperlink>
    </w:p>
    <w:p>
      <w:pPr>
        <w:pStyle w:val="TOC2"/>
        <w:tabs>
          <w:tab w:val="right" w:leader="dot" w:pos="8306"/>
        </w:tabs>
      </w:pPr>
      <w:hyperlink w:anchor="_Toc20203" w:history="1">
        <w:r>
          <w:rPr>
            <w:rFonts w:ascii="仿宋" w:eastAsia="仿宋" w:hAnsi="仿宋" w:cs="仿宋" w:hint="eastAsia"/>
            <w:lang w:eastAsia="zh-CN"/>
          </w:rPr>
          <w:t>(一)、技术创新方向与目标</w:t>
        </w:r>
        <w:r>
          <w:tab/>
        </w:r>
        <w:r>
          <w:fldChar w:fldCharType="begin"/>
        </w:r>
        <w:r>
          <w:instrText xml:space="preserve"> PAGEREF _Toc20203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2" w:history="1">
        <w:r>
          <w:rPr>
            <w:rFonts w:ascii="仿宋" w:eastAsia="仿宋" w:hAnsi="仿宋" w:cs="仿宋" w:hint="eastAsia"/>
            <w:lang w:eastAsia="zh-CN"/>
          </w:rPr>
          <w:t>(二)、产业升级路径与措施</w:t>
        </w:r>
        <w:r>
          <w:tab/>
        </w:r>
        <w:r>
          <w:fldChar w:fldCharType="begin"/>
        </w:r>
        <w:r>
          <w:instrText xml:space="preserve"> PAGEREF _Toc17972 \h </w:instrText>
        </w:r>
        <w:r>
          <w:fldChar w:fldCharType="separate"/>
        </w:r>
        <w:r>
          <w:t>51</w:t>
        </w:r>
        <w:r>
          <w:fldChar w:fldCharType="end"/>
        </w:r>
      </w:hyperlink>
    </w:p>
    <w:p>
      <w:pPr>
        <w:pStyle w:val="TOC1"/>
        <w:tabs>
          <w:tab w:val="right" w:leader="dot" w:pos="8306"/>
        </w:tabs>
      </w:pPr>
      <w:hyperlink w:anchor="_Toc25579" w:history="1">
        <w:r>
          <w:rPr>
            <w:rFonts w:ascii="仿宋" w:eastAsia="仿宋" w:hAnsi="仿宋" w:cs="仿宋" w:hint="eastAsia"/>
            <w:lang w:eastAsia="zh-CN"/>
          </w:rPr>
          <w:t>九、环境保护与绿色发展</w:t>
        </w:r>
        <w:r>
          <w:tab/>
        </w:r>
        <w:r>
          <w:fldChar w:fldCharType="begin"/>
        </w:r>
        <w:r>
          <w:instrText xml:space="preserve"> PAGEREF _Toc25579 \h </w:instrText>
        </w:r>
        <w:r>
          <w:fldChar w:fldCharType="separate"/>
        </w:r>
        <w:r>
          <w:t>53</w:t>
        </w:r>
        <w:r>
          <w:fldChar w:fldCharType="end"/>
        </w:r>
      </w:hyperlink>
    </w:p>
    <w:p>
      <w:pPr>
        <w:pStyle w:val="TOC2"/>
        <w:tabs>
          <w:tab w:val="right" w:leader="dot" w:pos="8306"/>
        </w:tabs>
      </w:pPr>
      <w:hyperlink w:anchor="_Toc10430" w:history="1">
        <w:r>
          <w:rPr>
            <w:rFonts w:ascii="仿宋" w:eastAsia="仿宋" w:hAnsi="仿宋" w:cs="仿宋" w:hint="eastAsia"/>
            <w:lang w:eastAsia="zh-CN"/>
          </w:rPr>
          <w:t>(一)、环境保护措施</w:t>
        </w:r>
        <w:r>
          <w:tab/>
        </w:r>
        <w:r>
          <w:fldChar w:fldCharType="begin"/>
        </w:r>
        <w:r>
          <w:instrText xml:space="preserve"> PAGEREF _Toc10430 \h </w:instrText>
        </w:r>
        <w:r>
          <w:fldChar w:fldCharType="separate"/>
        </w:r>
        <w:r>
          <w:t>53</w:t>
        </w:r>
        <w:r>
          <w:fldChar w:fldCharType="end"/>
        </w:r>
      </w:hyperlink>
    </w:p>
    <w:p>
      <w:pPr>
        <w:pStyle w:val="TOC2"/>
        <w:tabs>
          <w:tab w:val="right" w:leader="dot" w:pos="8306"/>
        </w:tabs>
      </w:pPr>
      <w:hyperlink w:anchor="_Toc17996" w:history="1">
        <w:r>
          <w:rPr>
            <w:rFonts w:ascii="仿宋" w:eastAsia="仿宋" w:hAnsi="仿宋" w:cs="仿宋" w:hint="eastAsia"/>
            <w:lang w:eastAsia="zh-CN"/>
          </w:rPr>
          <w:t>(二)、绿色发展与可持续发展策略</w:t>
        </w:r>
        <w:r>
          <w:tab/>
        </w:r>
        <w:r>
          <w:fldChar w:fldCharType="begin"/>
        </w:r>
        <w:r>
          <w:instrText xml:space="preserve"> PAGEREF _Toc17996 \h </w:instrText>
        </w:r>
        <w:r>
          <w:fldChar w:fldCharType="separate"/>
        </w:r>
        <w:r>
          <w:t>54</w:t>
        </w:r>
        <w:r>
          <w:fldChar w:fldCharType="end"/>
        </w:r>
      </w:hyperlink>
    </w:p>
    <w:p>
      <w:pPr>
        <w:pStyle w:val="TOC1"/>
        <w:tabs>
          <w:tab w:val="right" w:leader="dot" w:pos="8306"/>
        </w:tabs>
      </w:pPr>
      <w:hyperlink w:anchor="_Toc6082" w:history="1">
        <w:r>
          <w:rPr>
            <w:rFonts w:ascii="仿宋" w:eastAsia="仿宋" w:hAnsi="仿宋" w:cs="仿宋" w:hint="eastAsia"/>
            <w:lang w:eastAsia="zh-CN"/>
          </w:rPr>
          <w:t>十、项目实施与管理方案</w:t>
        </w:r>
        <w:r>
          <w:tab/>
        </w:r>
        <w:r>
          <w:fldChar w:fldCharType="begin"/>
        </w:r>
        <w:r>
          <w:instrText xml:space="preserve"> PAGEREF _Toc6082 \h </w:instrText>
        </w:r>
        <w:r>
          <w:fldChar w:fldCharType="separate"/>
        </w:r>
        <w:r>
          <w:t>56</w:t>
        </w:r>
        <w:r>
          <w:fldChar w:fldCharType="end"/>
        </w:r>
      </w:hyperlink>
    </w:p>
    <w:p>
      <w:pPr>
        <w:pStyle w:val="TOC2"/>
        <w:tabs>
          <w:tab w:val="right" w:leader="dot" w:pos="8306"/>
        </w:tabs>
      </w:pPr>
      <w:hyperlink w:anchor="_Toc6771" w:history="1">
        <w:r>
          <w:rPr>
            <w:rFonts w:ascii="仿宋" w:eastAsia="仿宋" w:hAnsi="仿宋" w:cs="仿宋" w:hint="eastAsia"/>
            <w:lang w:eastAsia="zh-CN"/>
          </w:rPr>
          <w:t>(一)、项目实施计划</w:t>
        </w:r>
        <w:r>
          <w:tab/>
        </w:r>
        <w:r>
          <w:fldChar w:fldCharType="begin"/>
        </w:r>
        <w:r>
          <w:instrText xml:space="preserve"> PAGEREF _Toc6771 \h </w:instrText>
        </w:r>
        <w:r>
          <w:fldChar w:fldCharType="separate"/>
        </w:r>
        <w:r>
          <w:t>56</w:t>
        </w:r>
        <w:r>
          <w:fldChar w:fldCharType="end"/>
        </w:r>
      </w:hyperlink>
    </w:p>
    <w:p>
      <w:pPr>
        <w:pStyle w:val="TOC2"/>
        <w:tabs>
          <w:tab w:val="right" w:leader="dot" w:pos="8306"/>
        </w:tabs>
      </w:pPr>
      <w:hyperlink w:anchor="_Toc3284" w:history="1">
        <w:r>
          <w:rPr>
            <w:rFonts w:ascii="仿宋" w:eastAsia="仿宋" w:hAnsi="仿宋" w:cs="仿宋" w:hint="eastAsia"/>
            <w:lang w:eastAsia="zh-CN"/>
          </w:rPr>
          <w:t>(二)、项目组织机构与职责</w:t>
        </w:r>
        <w:r>
          <w:tab/>
        </w:r>
        <w:r>
          <w:fldChar w:fldCharType="begin"/>
        </w:r>
        <w:r>
          <w:instrText xml:space="preserve"> PAGEREF _Toc3284 \h </w:instrText>
        </w:r>
        <w:r>
          <w:fldChar w:fldCharType="separate"/>
        </w:r>
        <w:r>
          <w:t>57</w:t>
        </w:r>
        <w:r>
          <w:fldChar w:fldCharType="end"/>
        </w:r>
      </w:hyperlink>
    </w:p>
    <w:p>
      <w:pPr>
        <w:pStyle w:val="TOC2"/>
        <w:tabs>
          <w:tab w:val="right" w:leader="dot" w:pos="8306"/>
        </w:tabs>
      </w:pPr>
      <w:hyperlink w:anchor="_Toc26437" w:history="1">
        <w:r>
          <w:rPr>
            <w:rFonts w:ascii="仿宋" w:eastAsia="仿宋" w:hAnsi="仿宋" w:cs="仿宋" w:hint="eastAsia"/>
            <w:lang w:eastAsia="zh-CN"/>
          </w:rPr>
          <w:t>(三)、项目管理与监控体系</w:t>
        </w:r>
        <w:r>
          <w:tab/>
        </w:r>
        <w:r>
          <w:fldChar w:fldCharType="begin"/>
        </w:r>
        <w:r>
          <w:instrText xml:space="preserve"> PAGEREF _Toc26437 \h </w:instrText>
        </w:r>
        <w:r>
          <w:fldChar w:fldCharType="separate"/>
        </w:r>
        <w:r>
          <w:t>60</w:t>
        </w:r>
        <w:r>
          <w:fldChar w:fldCharType="end"/>
        </w:r>
      </w:hyperlink>
    </w:p>
    <w:p>
      <w:pPr>
        <w:pStyle w:val="TOC1"/>
        <w:tabs>
          <w:tab w:val="right" w:leader="dot" w:pos="8306"/>
        </w:tabs>
      </w:pPr>
      <w:hyperlink w:anchor="_Toc8289" w:history="1">
        <w:r>
          <w:rPr>
            <w:rFonts w:ascii="仿宋" w:eastAsia="仿宋" w:hAnsi="仿宋" w:cs="仿宋" w:hint="eastAsia"/>
            <w:lang w:eastAsia="zh-CN"/>
          </w:rPr>
          <w:t>十一、项目进度计划</w:t>
        </w:r>
        <w:r>
          <w:tab/>
        </w:r>
        <w:r>
          <w:fldChar w:fldCharType="begin"/>
        </w:r>
        <w:r>
          <w:instrText xml:space="preserve"> PAGEREF _Toc8289 \h </w:instrText>
        </w:r>
        <w:r>
          <w:fldChar w:fldCharType="separate"/>
        </w:r>
        <w:r>
          <w:t>61</w:t>
        </w:r>
        <w:r>
          <w:fldChar w:fldCharType="end"/>
        </w:r>
      </w:hyperlink>
    </w:p>
    <w:p>
      <w:pPr>
        <w:pStyle w:val="TOC2"/>
        <w:tabs>
          <w:tab w:val="right" w:leader="dot" w:pos="8306"/>
        </w:tabs>
      </w:pPr>
      <w:hyperlink w:anchor="_Toc17456" w:history="1">
        <w:r>
          <w:rPr>
            <w:rFonts w:ascii="仿宋" w:eastAsia="仿宋" w:hAnsi="仿宋" w:cs="仿宋" w:hint="eastAsia"/>
            <w:lang w:eastAsia="zh-CN"/>
          </w:rPr>
          <w:t>(一)、建设周期</w:t>
        </w:r>
        <w:r>
          <w:tab/>
        </w:r>
        <w:r>
          <w:fldChar w:fldCharType="begin"/>
        </w:r>
        <w:r>
          <w:instrText xml:space="preserve"> PAGEREF _Toc17456 \h </w:instrText>
        </w:r>
        <w:r>
          <w:fldChar w:fldCharType="separate"/>
        </w:r>
        <w:r>
          <w:t>61</w:t>
        </w:r>
        <w:r>
          <w:fldChar w:fldCharType="end"/>
        </w:r>
      </w:hyperlink>
    </w:p>
    <w:p>
      <w:pPr>
        <w:pStyle w:val="TOC2"/>
        <w:tabs>
          <w:tab w:val="right" w:leader="dot" w:pos="8306"/>
        </w:tabs>
      </w:pPr>
      <w:hyperlink w:anchor="_Toc12813" w:history="1">
        <w:r>
          <w:rPr>
            <w:rFonts w:ascii="仿宋" w:eastAsia="仿宋" w:hAnsi="仿宋" w:cs="仿宋" w:hint="eastAsia"/>
            <w:lang w:eastAsia="zh-CN"/>
          </w:rPr>
          <w:t>(二)、建设进度</w:t>
        </w:r>
        <w:r>
          <w:tab/>
        </w:r>
        <w:r>
          <w:fldChar w:fldCharType="begin"/>
        </w:r>
        <w:r>
          <w:instrText xml:space="preserve"> PAGEREF _Toc12813 \h </w:instrText>
        </w:r>
        <w:r>
          <w:fldChar w:fldCharType="separate"/>
        </w:r>
        <w:r>
          <w:t>62</w:t>
        </w:r>
        <w:r>
          <w:fldChar w:fldCharType="end"/>
        </w:r>
      </w:hyperlink>
    </w:p>
    <w:p>
      <w:pPr>
        <w:pStyle w:val="TOC2"/>
        <w:tabs>
          <w:tab w:val="right" w:leader="dot" w:pos="8306"/>
        </w:tabs>
      </w:pPr>
      <w:hyperlink w:anchor="_Toc18567" w:history="1">
        <w:r>
          <w:rPr>
            <w:rFonts w:ascii="仿宋" w:eastAsia="仿宋" w:hAnsi="仿宋" w:cs="仿宋" w:hint="eastAsia"/>
            <w:lang w:eastAsia="zh-CN"/>
          </w:rPr>
          <w:t>(三)、进度安排注意事项</w:t>
        </w:r>
        <w:r>
          <w:tab/>
        </w:r>
        <w:r>
          <w:fldChar w:fldCharType="begin"/>
        </w:r>
        <w:r>
          <w:instrText xml:space="preserve"> PAGEREF _Toc18567 \h </w:instrText>
        </w:r>
        <w:r>
          <w:fldChar w:fldCharType="separate"/>
        </w:r>
        <w:r>
          <w:t>63</w:t>
        </w:r>
        <w:r>
          <w:fldChar w:fldCharType="end"/>
        </w:r>
      </w:hyperlink>
    </w:p>
    <w:p>
      <w:pPr>
        <w:pStyle w:val="TOC2"/>
        <w:tabs>
          <w:tab w:val="right" w:leader="dot" w:pos="8306"/>
        </w:tabs>
      </w:pPr>
      <w:hyperlink w:anchor="_Toc24855" w:history="1">
        <w:r>
          <w:rPr>
            <w:rFonts w:ascii="仿宋" w:eastAsia="仿宋" w:hAnsi="仿宋" w:cs="仿宋" w:hint="eastAsia"/>
            <w:lang w:eastAsia="zh-CN"/>
          </w:rPr>
          <w:t>(四)、人力资源配置</w:t>
        </w:r>
        <w:r>
          <w:tab/>
        </w:r>
        <w:r>
          <w:fldChar w:fldCharType="begin"/>
        </w:r>
        <w:r>
          <w:instrText xml:space="preserve"> PAGEREF _Toc24855 \h </w:instrText>
        </w:r>
        <w:r>
          <w:fldChar w:fldCharType="separate"/>
        </w:r>
        <w:r>
          <w:t>64</w:t>
        </w:r>
        <w:r>
          <w:fldChar w:fldCharType="end"/>
        </w:r>
      </w:hyperlink>
    </w:p>
    <w:p>
      <w:pPr>
        <w:pStyle w:val="TOC2"/>
        <w:tabs>
          <w:tab w:val="right" w:leader="dot" w:pos="8306"/>
        </w:tabs>
      </w:pPr>
      <w:hyperlink w:anchor="_Toc20193" w:history="1">
        <w:r>
          <w:rPr>
            <w:rFonts w:ascii="仿宋" w:eastAsia="仿宋" w:hAnsi="仿宋" w:cs="仿宋" w:hint="eastAsia"/>
            <w:lang w:eastAsia="zh-CN"/>
          </w:rPr>
          <w:t>(五)、员工培训</w:t>
        </w:r>
        <w:r>
          <w:tab/>
        </w:r>
        <w:r>
          <w:fldChar w:fldCharType="begin"/>
        </w:r>
        <w:r>
          <w:instrText xml:space="preserve"> PAGEREF _Toc20193 \h </w:instrText>
        </w:r>
        <w:r>
          <w:fldChar w:fldCharType="separate"/>
        </w:r>
        <w:r>
          <w:t>66</w:t>
        </w:r>
        <w:r>
          <w:fldChar w:fldCharType="end"/>
        </w:r>
      </w:hyperlink>
    </w:p>
    <w:p>
      <w:pPr>
        <w:pStyle w:val="TOC2"/>
        <w:tabs>
          <w:tab w:val="right" w:leader="dot" w:pos="8306"/>
        </w:tabs>
      </w:pPr>
      <w:hyperlink w:anchor="_Toc15551" w:history="1">
        <w:r>
          <w:rPr>
            <w:rFonts w:ascii="仿宋" w:eastAsia="仿宋" w:hAnsi="仿宋" w:cs="仿宋" w:hint="eastAsia"/>
            <w:lang w:eastAsia="zh-CN"/>
          </w:rPr>
          <w:t>(六)、项目实施保障</w:t>
        </w:r>
        <w:r>
          <w:tab/>
        </w:r>
        <w:r>
          <w:fldChar w:fldCharType="begin"/>
        </w:r>
        <w:r>
          <w:instrText xml:space="preserve"> PAGEREF _Toc15551 \h </w:instrText>
        </w:r>
        <w:r>
          <w:fldChar w:fldCharType="separate"/>
        </w:r>
        <w:r>
          <w:t>67</w:t>
        </w:r>
        <w:r>
          <w:fldChar w:fldCharType="end"/>
        </w:r>
      </w:hyperlink>
    </w:p>
    <w:p>
      <w:pPr>
        <w:pStyle w:val="TOC2"/>
        <w:tabs>
          <w:tab w:val="right" w:leader="dot" w:pos="8306"/>
        </w:tabs>
      </w:pPr>
      <w:hyperlink w:anchor="_Toc29790" w:history="1">
        <w:r>
          <w:rPr>
            <w:rFonts w:ascii="仿宋" w:eastAsia="仿宋" w:hAnsi="仿宋" w:cs="仿宋" w:hint="eastAsia"/>
            <w:lang w:eastAsia="zh-CN"/>
          </w:rPr>
          <w:t>(七)、安全规范管理</w:t>
        </w:r>
        <w:r>
          <w:tab/>
        </w:r>
        <w:r>
          <w:fldChar w:fldCharType="begin"/>
        </w:r>
        <w:r>
          <w:instrText xml:space="preserve"> PAGEREF _Toc29790 \h </w:instrText>
        </w:r>
        <w:r>
          <w:fldChar w:fldCharType="separate"/>
        </w:r>
        <w:r>
          <w:t>68</w:t>
        </w:r>
        <w:r>
          <w:fldChar w:fldCharType="end"/>
        </w:r>
      </w:hyperlink>
    </w:p>
    <w:p>
      <w:pPr>
        <w:pStyle w:val="TOC1"/>
        <w:tabs>
          <w:tab w:val="right" w:leader="dot" w:pos="8306"/>
        </w:tabs>
      </w:pPr>
      <w:hyperlink w:anchor="_Toc5382" w:history="1">
        <w:r>
          <w:rPr>
            <w:rFonts w:ascii="仿宋" w:eastAsia="仿宋" w:hAnsi="仿宋" w:cs="仿宋" w:hint="eastAsia"/>
            <w:lang w:eastAsia="zh-CN"/>
          </w:rPr>
          <w:t>十二、资金管理与财务规划</w:t>
        </w:r>
        <w:r>
          <w:tab/>
        </w:r>
        <w:r>
          <w:fldChar w:fldCharType="begin"/>
        </w:r>
        <w:r>
          <w:instrText xml:space="preserve"> PAGEREF _Toc5382 \h </w:instrText>
        </w:r>
        <w:r>
          <w:fldChar w:fldCharType="separate"/>
        </w:r>
        <w:r>
          <w:t>69</w:t>
        </w:r>
        <w:r>
          <w:fldChar w:fldCharType="end"/>
        </w:r>
      </w:hyperlink>
    </w:p>
    <w:p>
      <w:pPr>
        <w:pStyle w:val="TOC2"/>
        <w:tabs>
          <w:tab w:val="right" w:leader="dot" w:pos="8306"/>
        </w:tabs>
      </w:pPr>
      <w:hyperlink w:anchor="_Toc15088" w:history="1">
        <w:r>
          <w:rPr>
            <w:rFonts w:ascii="仿宋" w:eastAsia="仿宋" w:hAnsi="仿宋" w:cs="仿宋" w:hint="eastAsia"/>
            <w:lang w:eastAsia="zh-CN"/>
          </w:rPr>
          <w:t>(一)、项目资金来源与筹措</w:t>
        </w:r>
        <w:r>
          <w:tab/>
        </w:r>
        <w:r>
          <w:fldChar w:fldCharType="begin"/>
        </w:r>
        <w:r>
          <w:instrText xml:space="preserve"> PAGEREF _Toc15088 \h </w:instrText>
        </w:r>
        <w:r>
          <w:fldChar w:fldCharType="separate"/>
        </w:r>
        <w:r>
          <w:t>69</w:t>
        </w:r>
        <w:r>
          <w:fldChar w:fldCharType="end"/>
        </w:r>
      </w:hyperlink>
    </w:p>
    <w:p>
      <w:pPr>
        <w:pStyle w:val="TOC2"/>
        <w:tabs>
          <w:tab w:val="right" w:leader="dot" w:pos="8306"/>
        </w:tabs>
      </w:pPr>
      <w:hyperlink w:anchor="_Toc22078" w:history="1">
        <w:r>
          <w:rPr>
            <w:rFonts w:ascii="仿宋" w:eastAsia="仿宋" w:hAnsi="仿宋" w:cs="仿宋" w:hint="eastAsia"/>
            <w:lang w:eastAsia="zh-CN"/>
          </w:rPr>
          <w:t>(二)、资金使用与监管</w:t>
        </w:r>
        <w:r>
          <w:tab/>
        </w:r>
        <w:r>
          <w:fldChar w:fldCharType="begin"/>
        </w:r>
        <w:r>
          <w:instrText xml:space="preserve"> PAGEREF _Toc22078 \h </w:instrText>
        </w:r>
        <w:r>
          <w:fldChar w:fldCharType="separate"/>
        </w:r>
        <w:r>
          <w:t>70</w:t>
        </w:r>
        <w:r>
          <w:fldChar w:fldCharType="end"/>
        </w:r>
      </w:hyperlink>
    </w:p>
    <w:p>
      <w:pPr>
        <w:pStyle w:val="TOC2"/>
        <w:tabs>
          <w:tab w:val="right" w:leader="dot" w:pos="8306"/>
        </w:tabs>
      </w:pPr>
      <w:hyperlink w:anchor="_Toc12065" w:history="1">
        <w:r>
          <w:rPr>
            <w:rFonts w:ascii="仿宋" w:eastAsia="仿宋" w:hAnsi="仿宋" w:cs="仿宋" w:hint="eastAsia"/>
            <w:lang w:eastAsia="zh-CN"/>
          </w:rPr>
          <w:t>(三)、财务规划与预测</w:t>
        </w:r>
        <w:r>
          <w:tab/>
        </w:r>
        <w:r>
          <w:fldChar w:fldCharType="begin"/>
        </w:r>
        <w:r>
          <w:instrText xml:space="preserve"> PAGEREF _Toc12065 \h </w:instrText>
        </w:r>
        <w:r>
          <w:fldChar w:fldCharType="separate"/>
        </w:r>
        <w:r>
          <w:t>72</w:t>
        </w:r>
        <w:r>
          <w:fldChar w:fldCharType="end"/>
        </w:r>
      </w:hyperlink>
    </w:p>
    <w:p>
      <w:pPr>
        <w:pStyle w:val="TOC1"/>
        <w:tabs>
          <w:tab w:val="right" w:leader="dot" w:pos="8306"/>
        </w:tabs>
      </w:pPr>
      <w:hyperlink w:anchor="_Toc28225" w:history="1">
        <w:r>
          <w:rPr>
            <w:rFonts w:ascii="仿宋" w:eastAsia="仿宋" w:hAnsi="仿宋" w:cs="仿宋" w:hint="eastAsia"/>
            <w:lang w:eastAsia="zh-CN"/>
          </w:rPr>
          <w:t>十三、企业合规与伦理</w:t>
        </w:r>
        <w:r>
          <w:tab/>
        </w:r>
        <w:r>
          <w:fldChar w:fldCharType="begin"/>
        </w:r>
        <w:r>
          <w:instrText xml:space="preserve"> PAGEREF _Toc28225 \h </w:instrText>
        </w:r>
        <w:r>
          <w:fldChar w:fldCharType="separate"/>
        </w:r>
        <w:r>
          <w:t>73</w:t>
        </w:r>
        <w:r>
          <w:fldChar w:fldCharType="end"/>
        </w:r>
      </w:hyperlink>
    </w:p>
    <w:p>
      <w:pPr>
        <w:pStyle w:val="TOC2"/>
        <w:tabs>
          <w:tab w:val="right" w:leader="dot" w:pos="8306"/>
        </w:tabs>
      </w:pPr>
      <w:hyperlink w:anchor="_Toc13557" w:history="1">
        <w:r>
          <w:rPr>
            <w:rFonts w:ascii="仿宋" w:eastAsia="仿宋" w:hAnsi="仿宋" w:cs="仿宋" w:hint="eastAsia"/>
            <w:lang w:eastAsia="zh-CN"/>
          </w:rPr>
          <w:t>(一)、合规政策与程序</w:t>
        </w:r>
        <w:r>
          <w:tab/>
        </w:r>
        <w:r>
          <w:fldChar w:fldCharType="begin"/>
        </w:r>
        <w:r>
          <w:instrText xml:space="preserve"> PAGEREF _Toc13557 \h </w:instrText>
        </w:r>
        <w:r>
          <w:fldChar w:fldCharType="separate"/>
        </w:r>
        <w:r>
          <w:t>73</w:t>
        </w:r>
        <w:r>
          <w:fldChar w:fldCharType="end"/>
        </w:r>
      </w:hyperlink>
    </w:p>
    <w:p>
      <w:pPr>
        <w:pStyle w:val="TOC2"/>
        <w:tabs>
          <w:tab w:val="right" w:leader="dot" w:pos="8306"/>
        </w:tabs>
      </w:pPr>
      <w:hyperlink w:anchor="_Toc28751" w:history="1">
        <w:r>
          <w:rPr>
            <w:rFonts w:ascii="仿宋" w:eastAsia="仿宋" w:hAnsi="仿宋" w:cs="仿宋" w:hint="eastAsia"/>
            <w:lang w:eastAsia="zh-CN"/>
          </w:rPr>
          <w:t>(二)、伦理规范与培训</w:t>
        </w:r>
        <w:r>
          <w:tab/>
        </w:r>
        <w:r>
          <w:fldChar w:fldCharType="begin"/>
        </w:r>
        <w:r>
          <w:instrText xml:space="preserve"> PAGEREF _Toc28751 \h </w:instrText>
        </w:r>
        <w:r>
          <w:fldChar w:fldCharType="separate"/>
        </w:r>
        <w:r>
          <w:t>74</w:t>
        </w:r>
        <w:r>
          <w:fldChar w:fldCharType="end"/>
        </w:r>
      </w:hyperlink>
    </w:p>
    <w:p>
      <w:pPr>
        <w:pStyle w:val="TOC2"/>
        <w:tabs>
          <w:tab w:val="right" w:leader="dot" w:pos="8306"/>
        </w:tabs>
      </w:pPr>
      <w:hyperlink w:anchor="_Toc31949" w:history="1">
        <w:r>
          <w:rPr>
            <w:rFonts w:ascii="仿宋" w:eastAsia="仿宋" w:hAnsi="仿宋" w:cs="仿宋" w:hint="eastAsia"/>
            <w:lang w:eastAsia="zh-CN"/>
          </w:rPr>
          <w:t>(三)、合规风险评估</w:t>
        </w:r>
        <w:r>
          <w:tab/>
        </w:r>
        <w:r>
          <w:fldChar w:fldCharType="begin"/>
        </w:r>
        <w:r>
          <w:instrText xml:space="preserve"> PAGEREF _Toc31949 \h </w:instrText>
        </w:r>
        <w:r>
          <w:fldChar w:fldCharType="separate"/>
        </w:r>
        <w:r>
          <w:t>75</w:t>
        </w:r>
        <w:r>
          <w:fldChar w:fldCharType="end"/>
        </w:r>
      </w:hyperlink>
    </w:p>
    <w:p>
      <w:pPr>
        <w:pStyle w:val="TOC2"/>
        <w:tabs>
          <w:tab w:val="right" w:leader="dot" w:pos="8306"/>
        </w:tabs>
      </w:pPr>
      <w:hyperlink w:anchor="_Toc5342" w:history="1">
        <w:r>
          <w:rPr>
            <w:rFonts w:ascii="仿宋" w:eastAsia="仿宋" w:hAnsi="仿宋" w:cs="仿宋" w:hint="eastAsia"/>
            <w:lang w:eastAsia="zh-CN"/>
          </w:rPr>
          <w:t>(四)、合规监督与执行</w:t>
        </w:r>
        <w:r>
          <w:tab/>
        </w:r>
        <w:r>
          <w:fldChar w:fldCharType="begin"/>
        </w:r>
        <w:r>
          <w:instrText xml:space="preserve"> PAGEREF _Toc5342 \h </w:instrText>
        </w:r>
        <w:r>
          <w:fldChar w:fldCharType="separate"/>
        </w:r>
        <w:r>
          <w:t>76</w:t>
        </w:r>
        <w:r>
          <w:fldChar w:fldCharType="end"/>
        </w:r>
      </w:hyperlink>
    </w:p>
    <w:p>
      <w:pPr>
        <w:pStyle w:val="TOC1"/>
        <w:tabs>
          <w:tab w:val="right" w:leader="dot" w:pos="8306"/>
        </w:tabs>
      </w:pPr>
      <w:hyperlink w:anchor="_Toc26748" w:history="1">
        <w:r>
          <w:rPr>
            <w:rFonts w:ascii="仿宋" w:eastAsia="仿宋" w:hAnsi="仿宋" w:cs="仿宋" w:hint="eastAsia"/>
            <w:lang w:eastAsia="zh-CN"/>
          </w:rPr>
          <w:t>十四、成果转化与推广应用</w:t>
        </w:r>
        <w:r>
          <w:tab/>
        </w:r>
        <w:r>
          <w:fldChar w:fldCharType="begin"/>
        </w:r>
        <w:r>
          <w:instrText xml:space="preserve"> PAGEREF _Toc26748 \h </w:instrText>
        </w:r>
        <w:r>
          <w:fldChar w:fldCharType="separate"/>
        </w:r>
        <w:r>
          <w:t>77</w:t>
        </w:r>
        <w:r>
          <w:fldChar w:fldCharType="end"/>
        </w:r>
      </w:hyperlink>
    </w:p>
    <w:p>
      <w:pPr>
        <w:pStyle w:val="TOC2"/>
        <w:tabs>
          <w:tab w:val="right" w:leader="dot" w:pos="8306"/>
        </w:tabs>
      </w:pPr>
      <w:hyperlink w:anchor="_Toc23776" w:history="1">
        <w:r>
          <w:rPr>
            <w:rFonts w:ascii="仿宋" w:eastAsia="仿宋" w:hAnsi="仿宋" w:cs="仿宋" w:hint="eastAsia"/>
            <w:lang w:eastAsia="zh-CN"/>
          </w:rPr>
          <w:t>(一)、成果转化策略制定</w:t>
        </w:r>
        <w:r>
          <w:tab/>
        </w:r>
        <w:r>
          <w:fldChar w:fldCharType="begin"/>
        </w:r>
        <w:r>
          <w:instrText xml:space="preserve"> PAGEREF _Toc23776 \h </w:instrText>
        </w:r>
        <w:r>
          <w:fldChar w:fldCharType="separate"/>
        </w:r>
        <w:r>
          <w:t>77</w:t>
        </w:r>
        <w:r>
          <w:fldChar w:fldCharType="end"/>
        </w:r>
      </w:hyperlink>
    </w:p>
    <w:p>
      <w:pPr>
        <w:pStyle w:val="TOC2"/>
        <w:tabs>
          <w:tab w:val="right" w:leader="dot" w:pos="8306"/>
        </w:tabs>
      </w:pPr>
      <w:hyperlink w:anchor="_Toc10733" w:history="1">
        <w:r>
          <w:rPr>
            <w:rFonts w:ascii="仿宋" w:eastAsia="仿宋" w:hAnsi="仿宋" w:cs="仿宋" w:hint="eastAsia"/>
            <w:lang w:eastAsia="zh-CN"/>
          </w:rPr>
          <w:t>(二)、成果推广应用方案</w:t>
        </w:r>
        <w:r>
          <w:tab/>
        </w:r>
        <w:r>
          <w:fldChar w:fldCharType="begin"/>
        </w:r>
        <w:r>
          <w:instrText xml:space="preserve"> PAGEREF _Toc10733 \h </w:instrText>
        </w:r>
        <w:r>
          <w:fldChar w:fldCharType="separate"/>
        </w:r>
        <w:r>
          <w:t>78</w:t>
        </w:r>
        <w:r>
          <w:fldChar w:fldCharType="end"/>
        </w:r>
      </w:hyperlink>
    </w:p>
    <w:p>
      <w:pPr>
        <w:pStyle w:val="TOC1"/>
        <w:tabs>
          <w:tab w:val="right" w:leader="dot" w:pos="8306"/>
        </w:tabs>
      </w:pPr>
      <w:hyperlink w:anchor="_Toc7245" w:history="1">
        <w:r>
          <w:rPr>
            <w:rFonts w:ascii="仿宋" w:eastAsia="仿宋" w:hAnsi="仿宋" w:cs="仿宋" w:hint="eastAsia"/>
            <w:lang w:eastAsia="zh-CN"/>
          </w:rPr>
          <w:t>十五、合作与交流机制建立</w:t>
        </w:r>
        <w:r>
          <w:tab/>
        </w:r>
        <w:r>
          <w:fldChar w:fldCharType="begin"/>
        </w:r>
        <w:r>
          <w:instrText xml:space="preserve"> PAGEREF _Toc7245 \h </w:instrText>
        </w:r>
        <w:r>
          <w:fldChar w:fldCharType="separate"/>
        </w:r>
        <w:r>
          <w:t>80</w:t>
        </w:r>
        <w:r>
          <w:fldChar w:fldCharType="end"/>
        </w:r>
      </w:hyperlink>
    </w:p>
    <w:p>
      <w:pPr>
        <w:pStyle w:val="TOC2"/>
        <w:tabs>
          <w:tab w:val="right" w:leader="dot" w:pos="8306"/>
        </w:tabs>
      </w:pPr>
      <w:hyperlink w:anchor="_Toc28680" w:history="1">
        <w:r>
          <w:rPr>
            <w:rFonts w:ascii="仿宋" w:eastAsia="仿宋" w:hAnsi="仿宋" w:cs="仿宋" w:hint="eastAsia"/>
            <w:lang w:eastAsia="zh-CN"/>
          </w:rPr>
          <w:t>(一)、合作伙伴选择与合作方式</w:t>
        </w:r>
        <w:r>
          <w:tab/>
        </w:r>
        <w:r>
          <w:fldChar w:fldCharType="begin"/>
        </w:r>
        <w:r>
          <w:instrText xml:space="preserve"> PAGEREF _Toc28680 \h </w:instrText>
        </w:r>
        <w:r>
          <w:fldChar w:fldCharType="separate"/>
        </w:r>
        <w:r>
          <w:t>80</w:t>
        </w:r>
        <w:r>
          <w:fldChar w:fldCharType="end"/>
        </w:r>
      </w:hyperlink>
    </w:p>
    <w:p>
      <w:pPr>
        <w:pStyle w:val="TOC2"/>
        <w:tabs>
          <w:tab w:val="right" w:leader="dot" w:pos="8306"/>
        </w:tabs>
      </w:pPr>
      <w:hyperlink w:anchor="_Toc3574" w:history="1">
        <w:r>
          <w:rPr>
            <w:rFonts w:ascii="仿宋" w:eastAsia="仿宋" w:hAnsi="仿宋" w:cs="仿宋" w:hint="eastAsia"/>
            <w:lang w:eastAsia="zh-CN"/>
          </w:rPr>
          <w:t>(二)、交流与合作平台搭建</w:t>
        </w:r>
        <w:r>
          <w:tab/>
        </w:r>
        <w:r>
          <w:fldChar w:fldCharType="begin"/>
        </w:r>
        <w:r>
          <w:instrText xml:space="preserve"> PAGEREF _Toc3574 \h </w:instrText>
        </w:r>
        <w:r>
          <w:fldChar w:fldCharType="separate"/>
        </w:r>
        <w:r>
          <w:t>81</w:t>
        </w:r>
        <w:r>
          <w:fldChar w:fldCharType="end"/>
        </w:r>
      </w:hyperlink>
    </w:p>
    <w:p>
      <w:pPr>
        <w:pStyle w:val="TOC1"/>
        <w:tabs>
          <w:tab w:val="right" w:leader="dot" w:pos="8306"/>
        </w:tabs>
      </w:pPr>
      <w:hyperlink w:anchor="_Toc23485" w:history="1">
        <w:r>
          <w:rPr>
            <w:rFonts w:ascii="仿宋" w:eastAsia="仿宋" w:hAnsi="仿宋" w:cs="仿宋" w:hint="eastAsia"/>
            <w:lang w:eastAsia="zh-CN"/>
          </w:rPr>
          <w:t>十六、知识产权管理与保护</w:t>
        </w:r>
        <w:r>
          <w:tab/>
        </w:r>
        <w:r>
          <w:fldChar w:fldCharType="begin"/>
        </w:r>
        <w:r>
          <w:instrText xml:space="preserve"> PAGEREF _Toc23485 \h </w:instrText>
        </w:r>
        <w:r>
          <w:fldChar w:fldCharType="separate"/>
        </w:r>
        <w:r>
          <w:t>83</w:t>
        </w:r>
        <w:r>
          <w:fldChar w:fldCharType="end"/>
        </w:r>
      </w:hyperlink>
    </w:p>
    <w:p>
      <w:pPr>
        <w:pStyle w:val="TOC2"/>
        <w:tabs>
          <w:tab w:val="right" w:leader="dot" w:pos="8306"/>
        </w:tabs>
      </w:pPr>
      <w:hyperlink w:anchor="_Toc25320" w:history="1">
        <w:r>
          <w:rPr>
            <w:rFonts w:ascii="仿宋" w:eastAsia="仿宋" w:hAnsi="仿宋" w:cs="仿宋" w:hint="eastAsia"/>
            <w:lang w:eastAsia="zh-CN"/>
          </w:rPr>
          <w:t>(一)、知识产权管理体系建设</w:t>
        </w:r>
        <w:r>
          <w:tab/>
        </w:r>
        <w:r>
          <w:fldChar w:fldCharType="begin"/>
        </w:r>
        <w:r>
          <w:instrText xml:space="preserve"> PAGEREF _Toc25320 \h </w:instrText>
        </w:r>
        <w:r>
          <w:fldChar w:fldCharType="separate"/>
        </w:r>
        <w:r>
          <w:t>83</w:t>
        </w:r>
        <w:r>
          <w:fldChar w:fldCharType="end"/>
        </w:r>
      </w:hyperlink>
    </w:p>
    <w:p>
      <w:pPr>
        <w:pStyle w:val="TOC2"/>
        <w:tabs>
          <w:tab w:val="right" w:leader="dot" w:pos="8306"/>
        </w:tabs>
      </w:pPr>
      <w:hyperlink w:anchor="_Toc1624" w:history="1">
        <w:r>
          <w:rPr>
            <w:rFonts w:ascii="仿宋" w:eastAsia="仿宋" w:hAnsi="仿宋" w:cs="仿宋" w:hint="eastAsia"/>
            <w:lang w:eastAsia="zh-CN"/>
          </w:rPr>
          <w:t>(二)、知识产权保护措施</w:t>
        </w:r>
        <w:r>
          <w:tab/>
        </w:r>
        <w:r>
          <w:fldChar w:fldCharType="begin"/>
        </w:r>
        <w:r>
          <w:instrText xml:space="preserve"> PAGEREF _Toc1624 \h </w:instrText>
        </w:r>
        <w:r>
          <w:fldChar w:fldCharType="separate"/>
        </w:r>
        <w:r>
          <w:t>83</w:t>
        </w:r>
        <w:r>
          <w:fldChar w:fldCharType="end"/>
        </w:r>
      </w:hyperlink>
    </w:p>
    <w:p>
      <w:pPr>
        <w:pStyle w:val="TOC1"/>
        <w:tabs>
          <w:tab w:val="right" w:leader="dot" w:pos="8306"/>
        </w:tabs>
      </w:pPr>
      <w:hyperlink w:anchor="_Toc4582" w:history="1">
        <w:r>
          <w:rPr>
            <w:rFonts w:ascii="仿宋" w:eastAsia="仿宋" w:hAnsi="仿宋" w:cs="仿宋" w:hint="eastAsia"/>
            <w:lang w:eastAsia="zh-CN"/>
          </w:rPr>
          <w:t>十七、设施与设备管理</w:t>
        </w:r>
        <w:r>
          <w:tab/>
        </w:r>
        <w:r>
          <w:fldChar w:fldCharType="begin"/>
        </w:r>
        <w:r>
          <w:instrText xml:space="preserve"> PAGEREF _Toc4582 \h </w:instrText>
        </w:r>
        <w:r>
          <w:fldChar w:fldCharType="separate"/>
        </w:r>
        <w:r>
          <w:t>85</w:t>
        </w:r>
        <w:r>
          <w:fldChar w:fldCharType="end"/>
        </w:r>
      </w:hyperlink>
    </w:p>
    <w:p>
      <w:pPr>
        <w:pStyle w:val="TOC2"/>
        <w:tabs>
          <w:tab w:val="right" w:leader="dot" w:pos="8306"/>
        </w:tabs>
      </w:pPr>
      <w:hyperlink w:anchor="_Toc27534" w:history="1">
        <w:r>
          <w:rPr>
            <w:rFonts w:ascii="仿宋" w:eastAsia="仿宋" w:hAnsi="仿宋" w:cs="仿宋" w:hint="eastAsia"/>
            <w:lang w:eastAsia="zh-CN"/>
          </w:rPr>
          <w:t>(一)、设施规划与配置</w:t>
        </w:r>
        <w:r>
          <w:tab/>
        </w:r>
        <w:r>
          <w:fldChar w:fldCharType="begin"/>
        </w:r>
        <w:r>
          <w:instrText xml:space="preserve"> PAGEREF _Toc27534 \h </w:instrText>
        </w:r>
        <w:r>
          <w:fldChar w:fldCharType="separate"/>
        </w:r>
        <w:r>
          <w:t>85</w:t>
        </w:r>
        <w:r>
          <w:fldChar w:fldCharType="end"/>
        </w:r>
      </w:hyperlink>
    </w:p>
    <w:p>
      <w:pPr>
        <w:pStyle w:val="TOC2"/>
        <w:tabs>
          <w:tab w:val="right" w:leader="dot" w:pos="8306"/>
        </w:tabs>
      </w:pPr>
      <w:hyperlink w:anchor="_Toc4042" w:history="1">
        <w:r>
          <w:rPr>
            <w:rFonts w:ascii="仿宋" w:eastAsia="仿宋" w:hAnsi="仿宋" w:cs="仿宋" w:hint="eastAsia"/>
            <w:lang w:eastAsia="zh-CN"/>
          </w:rPr>
          <w:t>(二)、设备采购与维护管理</w:t>
        </w:r>
        <w:r>
          <w:tab/>
        </w:r>
        <w:r>
          <w:fldChar w:fldCharType="begin"/>
        </w:r>
        <w:r>
          <w:instrText xml:space="preserve"> PAGEREF _Toc4042 \h </w:instrText>
        </w:r>
        <w:r>
          <w:fldChar w:fldCharType="separate"/>
        </w:r>
        <w:r>
          <w:t>86</w:t>
        </w:r>
        <w:r>
          <w:fldChar w:fldCharType="end"/>
        </w:r>
      </w:hyperlink>
    </w:p>
    <w:p>
      <w:pPr>
        <w:pStyle w:val="TOC2"/>
        <w:tabs>
          <w:tab w:val="right" w:leader="dot" w:pos="8306"/>
        </w:tabs>
      </w:pPr>
      <w:hyperlink w:anchor="_Toc23784" w:history="1">
        <w:r>
          <w:rPr>
            <w:rFonts w:ascii="仿宋" w:eastAsia="仿宋" w:hAnsi="仿宋" w:cs="仿宋" w:hint="eastAsia"/>
            <w:lang w:eastAsia="zh-CN"/>
          </w:rPr>
          <w:t>(三)、设施设备升级策略</w:t>
        </w:r>
        <w:r>
          <w:tab/>
        </w:r>
        <w:r>
          <w:fldChar w:fldCharType="begin"/>
        </w:r>
        <w:r>
          <w:instrText xml:space="preserve"> PAGEREF _Toc23784 \h </w:instrText>
        </w:r>
        <w:r>
          <w:fldChar w:fldCharType="separate"/>
        </w:r>
        <w:r>
          <w:t>86</w:t>
        </w:r>
        <w:r>
          <w:fldChar w:fldCharType="end"/>
        </w:r>
      </w:hyperlink>
    </w:p>
    <w:p>
      <w:pPr>
        <w:pStyle w:val="TOC1"/>
        <w:tabs>
          <w:tab w:val="right" w:leader="dot" w:pos="8306"/>
        </w:tabs>
      </w:pPr>
      <w:hyperlink w:anchor="_Toc8136" w:history="1">
        <w:r>
          <w:rPr>
            <w:rFonts w:ascii="仿宋" w:eastAsia="仿宋" w:hAnsi="仿宋" w:cs="仿宋" w:hint="eastAsia"/>
            <w:lang w:eastAsia="zh-CN"/>
          </w:rPr>
          <w:t>十八、质量管理与控制</w:t>
        </w:r>
        <w:r>
          <w:tab/>
        </w:r>
        <w:r>
          <w:fldChar w:fldCharType="begin"/>
        </w:r>
        <w:r>
          <w:instrText xml:space="preserve"> PAGEREF _Toc8136 \h </w:instrText>
        </w:r>
        <w:r>
          <w:fldChar w:fldCharType="separate"/>
        </w:r>
        <w:r>
          <w:t>87</w:t>
        </w:r>
        <w:r>
          <w:fldChar w:fldCharType="end"/>
        </w:r>
      </w:hyperlink>
    </w:p>
    <w:p>
      <w:pPr>
        <w:pStyle w:val="TOC2"/>
        <w:tabs>
          <w:tab w:val="right" w:leader="dot" w:pos="8306"/>
        </w:tabs>
      </w:pPr>
      <w:hyperlink w:anchor="_Toc4460" w:history="1">
        <w:r>
          <w:rPr>
            <w:rFonts w:ascii="仿宋" w:eastAsia="仿宋" w:hAnsi="仿宋" w:cs="仿宋" w:hint="eastAsia"/>
            <w:lang w:eastAsia="zh-CN"/>
          </w:rPr>
          <w:t>(一)、质量管理体系建设</w:t>
        </w:r>
        <w:r>
          <w:tab/>
        </w:r>
        <w:r>
          <w:fldChar w:fldCharType="begin"/>
        </w:r>
        <w:r>
          <w:instrText xml:space="preserve"> PAGEREF _Toc4460 \h </w:instrText>
        </w:r>
        <w:r>
          <w:fldChar w:fldCharType="separate"/>
        </w:r>
        <w:r>
          <w:t>87</w:t>
        </w:r>
        <w:r>
          <w:fldChar w:fldCharType="end"/>
        </w:r>
      </w:hyperlink>
    </w:p>
    <w:p>
      <w:pPr>
        <w:pStyle w:val="TOC2"/>
        <w:tabs>
          <w:tab w:val="right" w:leader="dot" w:pos="8306"/>
        </w:tabs>
      </w:pPr>
      <w:hyperlink w:anchor="_Toc8933" w:history="1">
        <w:r>
          <w:rPr>
            <w:rFonts w:ascii="仿宋" w:eastAsia="仿宋" w:hAnsi="仿宋" w:cs="仿宋" w:hint="eastAsia"/>
            <w:lang w:eastAsia="zh-CN"/>
          </w:rPr>
          <w:t>(二)、质量控制措施</w:t>
        </w:r>
        <w:r>
          <w:tab/>
        </w:r>
        <w:r>
          <w:fldChar w:fldCharType="begin"/>
        </w:r>
        <w:r>
          <w:instrText xml:space="preserve"> PAGEREF _Toc8933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0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1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6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https://d.book118.com/638131111106006033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855E3"/>
    <w:rsid w:val="66285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3111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2024-01-25T11:02:00Z</dcterms:created>
  <dcterms:modified xsi:type="dcterms:W3CDTF">2024-01-25T11:02:54Z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86B767F75B324682AFF38DE90FA5407E_11</vt:lpwstr>
  </property>
  <property fmtid="{D5CDD505-2E9C-101B-9397-08002B2CF9AE}" pid="3" name="KSOProductBuildVer">
    <vt:lpwstr>2052-12.1.0.16250</vt:lpwstr>
  </property>
</Properties>
</file>