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冷链装备项目可行性研究报告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034590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二、冷链装备项目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、冷链装备项目承办单位基本情况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)、冷链装备项目概况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)、冷链装备项目评价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冷链装备项目建设背景及必要性分析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链装备项目可行性研究报告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二)、冷链装备项目总平面设计要求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冷链装备项目进度安排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)、冷链装备项目实施保障措施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572024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冷链装备项目实施保障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277355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十二、冷链装备项目管理与团队协作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)、冷链装备项目管理方法论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(二)、冷链装备项目计划与进度管理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五)、冷链装备项目风险管理与应对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旨在规范和指导冷链装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的实施过程。本方案的开展将包括冷链装备项目的目的和背景、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冷链装备行业作为一个充满活力的领域，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着科技的迅猛发展，冷链装备行业在技术上取得了显著的突破。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**冷链装备行业**是一片充满活力的领域，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冷链装备行业市场规模庞大，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着科技的飞速发展，冷链装备行业在技术上取得了显著的突破。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二、冷链装备项目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链装备项目承办单位基本情况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(二)、冷链装备项目概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9"/>
          <w:sz w:val="28"/>
          <w:szCs w:val="28"/>
        </w:rPr>
        <w:t>链装备项目名称：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冷链装备项目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冷</w:t>
      </w:r>
      <w:r>
        <w:rPr>
          <w:rFonts w:ascii="FangSong" w:eastAsia="FangSong" w:hAnsi="FangSong" w:cs="FangSong"/>
          <w:spacing w:val="-11"/>
          <w:sz w:val="28"/>
          <w:szCs w:val="28"/>
        </w:rPr>
        <w:t>链装备项目类型：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冷</w:t>
      </w:r>
      <w:r>
        <w:rPr>
          <w:rFonts w:ascii="FangSong" w:eastAsia="FangSong" w:hAnsi="FangSong" w:cs="FangSong"/>
          <w:spacing w:val="-16"/>
          <w:sz w:val="28"/>
          <w:szCs w:val="28"/>
        </w:rPr>
        <w:t>链装备项目地点：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8"/>
          <w:sz w:val="28"/>
          <w:szCs w:val="28"/>
        </w:rPr>
        <w:t>冷</w:t>
      </w:r>
      <w:r>
        <w:rPr>
          <w:rFonts w:ascii="FangSong" w:eastAsia="FangSong" w:hAnsi="FangSong" w:cs="FangSong"/>
          <w:spacing w:val="-26"/>
          <w:sz w:val="28"/>
          <w:szCs w:val="28"/>
        </w:rPr>
        <w:t>链装备项目规模：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冷</w:t>
      </w:r>
      <w:r>
        <w:rPr>
          <w:rFonts w:ascii="FangSong" w:eastAsia="FangSong" w:hAnsi="FangSong" w:cs="FangSong"/>
          <w:spacing w:val="-14"/>
          <w:sz w:val="28"/>
          <w:szCs w:val="28"/>
        </w:rPr>
        <w:t>链装备项目周期：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冷链装</w:t>
      </w:r>
      <w:r>
        <w:rPr>
          <w:rFonts w:ascii="FangSong" w:eastAsia="FangSong" w:hAnsi="FangSong" w:cs="FangSong"/>
          <w:spacing w:val="-12"/>
          <w:sz w:val="28"/>
          <w:szCs w:val="28"/>
        </w:rPr>
        <w:t>备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冷链装备项目的建设旨在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(三)、冷链装备项目评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该冷链装备项目处于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链装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三、冷链装备项目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0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链装备项目可行性研究报告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链</w:t>
      </w:r>
      <w:r>
        <w:rPr>
          <w:rFonts w:ascii="FangSong" w:eastAsia="FangSong" w:hAnsi="FangSong" w:cs="FangSong"/>
          <w:spacing w:val="-8"/>
          <w:sz w:val="28"/>
          <w:szCs w:val="28"/>
        </w:rPr>
        <w:t>装备行业，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为消费者首选的冷链装备产品。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冷链装备项目总投资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建设规模旨在实现一个全面、可持续的冷链装备项目。冷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链装备项目总投资将主要用于以下几个方面：</w:t>
      </w:r>
    </w:p>
    <w:p>
      <w:pPr>
        <w:spacing w:before="289" w:line="41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链装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一部分资金将用于技术研发，以确保冷链装备项目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冷链装备项目规模与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我们计划在冷链装备项目建设后的第一年实现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冷</w:t>
      </w:r>
      <w:r>
        <w:rPr>
          <w:rFonts w:ascii="FangSong" w:eastAsia="FangSong" w:hAnsi="FangSong" w:cs="FangSong"/>
          <w:spacing w:val="-17"/>
          <w:sz w:val="28"/>
          <w:szCs w:val="28"/>
        </w:rPr>
        <w:t>链装备项目规模：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冷链装备项目将建设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房、办公区域、仓储设施等。这将确保冷链装备项目能够满足预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、废气处理等，以确保冷链装备项目的环保性。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冷链装备项目总投资与用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该冷链装备项目总征地面积为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亩)。冷链装备项目规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冷链装备项目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。这些设备将在冷链装备项目运营中发挥关键作用，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冷链装备项目计划总投资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冷链装备项目未来的发展提供可观的经济回报。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链</w:t>
      </w:r>
      <w:r>
        <w:rPr>
          <w:rFonts w:ascii="FangSong" w:eastAsia="FangSong" w:hAnsi="FangSong" w:cs="FangSong"/>
          <w:spacing w:val="-8"/>
          <w:sz w:val="28"/>
          <w:szCs w:val="28"/>
        </w:rPr>
        <w:t>装备项目的建筑工程设计过程中，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计原则，以确保冷链装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冷链装备项目总平面设计要求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冷链装备项目总平面设计将充分考虑以下要求，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定，适应冷链装备项目的实际使用需要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链装备项目所处地区的地质条件和地震风险，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结合冷链装备项目的实际需求和环境条件，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筑工程的设计总体要求是确保冷链装备项目实现预期功能、安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建筑的功能布局满足冷链装备项目需求，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能够达到高标准，满足冷链装备项目的长期发展需求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冷链装备项目规划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链装备项目的功能布局和需求，确保各功能区域得到合理的利用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冷链装备项目总投资比例：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冷</w:t>
      </w:r>
      <w:r>
        <w:rPr>
          <w:rFonts w:ascii="FangSong" w:eastAsia="FangSong" w:hAnsi="FangSong" w:cs="FangSong"/>
          <w:spacing w:val="-3"/>
          <w:sz w:val="28"/>
          <w:szCs w:val="28"/>
        </w:rPr>
        <w:t>链装备项目总投资的比例为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未来冷链装备项目运营的需求，同时避免了过度浪费。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冷链装备项目整体布局：</w:t>
      </w:r>
    </w:p>
    <w:p>
      <w:pPr>
        <w:spacing w:before="291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使冷链装备项目更好地适应当地的自然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、冷链装备项目进度安排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确保冷链装备项目按时、按质完成，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链</w:t>
      </w:r>
      <w:r>
        <w:rPr>
          <w:rFonts w:ascii="FangSong" w:eastAsia="FangSong" w:hAnsi="FangSong" w:cs="FangSong"/>
          <w:spacing w:val="-15"/>
          <w:sz w:val="28"/>
          <w:szCs w:val="28"/>
        </w:rPr>
        <w:t>装备项目进度安排，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阶</w:t>
      </w:r>
      <w:r>
        <w:rPr>
          <w:rFonts w:ascii="FangSong" w:eastAsia="FangSong" w:hAnsi="FangSong" w:cs="FangSong"/>
          <w:spacing w:val="-18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冷链装备项目前期准备(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在冷链装备项目启动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包括冷链装备项目立项、人员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和需求分析等。这个阶段的目标是确保冷链装备项目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确保对冷链装备项目地理环境和资源有全面了解。基于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这个阶段的目标是确保冷链装备项目的设计是科学、合理且可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4" w:line="414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以保证冷链装备项目的高质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11"/>
          <w:sz w:val="28"/>
          <w:szCs w:val="28"/>
        </w:rPr>
        <w:t>完成。</w:t>
      </w:r>
    </w:p>
    <w:p>
      <w:pPr>
        <w:spacing w:before="287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照冷链装备项目需求，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为冷链装备项目后续的运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装备项目实施保障措施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确保冷链装备项目的顺利实施，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冷链装备项目管理体系建立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我们将建立一个全面的冷链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备项目管理体系，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确保每个冷链装备项目阶段都有清晰的组织结构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明确定义的职责。冷链装备项目管理团队将定期召开会议，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冷链装备项目计划，保证冷链装备项目目标的实现。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链装备项目的进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5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4"/>
          <w:sz w:val="28"/>
          <w:szCs w:val="28"/>
        </w:rPr>
        <w:t>估</w:t>
      </w:r>
      <w:r>
        <w:rPr>
          <w:rFonts w:ascii="FangSong" w:eastAsia="FangSong" w:hAnsi="FangSong" w:cs="FangSong"/>
          <w:spacing w:val="-14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对冷</w:t>
      </w:r>
      <w:r>
        <w:rPr>
          <w:rFonts w:ascii="FangSong" w:eastAsia="FangSong" w:hAnsi="FangSong" w:cs="FangSong"/>
          <w:spacing w:val="-5"/>
          <w:sz w:val="28"/>
          <w:szCs w:val="28"/>
        </w:rPr>
        <w:t>链</w:t>
      </w:r>
      <w:r>
        <w:rPr>
          <w:rFonts w:ascii="FangSong" w:eastAsia="FangSong" w:hAnsi="FangSong" w:cs="FangSong"/>
          <w:spacing w:val="-4"/>
          <w:sz w:val="28"/>
          <w:szCs w:val="28"/>
        </w:rPr>
        <w:t>装备项目的影响。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高整个冷链装备项目执行效率。</w:t>
      </w:r>
    </w:p>
    <w:p>
      <w:pPr>
        <w:spacing w:before="2" w:line="411" w:lineRule="auto"/>
        <w:ind w:left="32" w:right="1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团队成员可以分享冷链装备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7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我们将建立严格的质量控制体系，涵盖冷</w:t>
      </w:r>
      <w:r>
        <w:rPr>
          <w:rFonts w:ascii="FangSong" w:eastAsia="FangSong" w:hAnsi="FangSong" w:cs="FangSong"/>
          <w:spacing w:val="-7"/>
          <w:sz w:val="28"/>
          <w:szCs w:val="28"/>
        </w:rPr>
        <w:t>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装</w:t>
      </w:r>
      <w:r>
        <w:rPr>
          <w:rFonts w:ascii="FangSong" w:eastAsia="FangSong" w:hAnsi="FangSong" w:cs="FangSong"/>
          <w:spacing w:val="-10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备项目交付的成果符合预期标准，提高冷链装备项目整体质量。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6" w:line="417" w:lineRule="auto"/>
        <w:ind w:left="38" w:righ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https://d.book118.com/638134122126006045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8134122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2024-03-13T13:05:46Z</vt:filetime>
  </property>
  <property fmtid="{D5CDD505-2E9C-101B-9397-08002B2CF9AE}" pid="3" name="CRO">
    <vt:lpwstr>wqlLaW5nc29mdCBQREYgdG8gV1BTIDgw</vt:lpwstr>
  </property>
</Properties>
</file>