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Theme="minorEastAsia" w:hAnsiTheme="minorEastAsia" w:cs="Times New Roman"/>
          <w:b/>
          <w:bCs/>
          <w:color w:val="002060"/>
          <w:sz w:val="48"/>
          <w:szCs w:val="32"/>
        </w:rPr>
      </w:pPr>
      <w:bookmarkStart w:id="0" w:name="_GoBack"/>
      <w:r>
        <w:rPr>
          <w:rFonts w:ascii="华文行楷" w:eastAsia="华文行楷" w:hAnsi="华文行楷" w:cs="华文行楷" w:hint="eastAsia"/>
          <w:b/>
          <w:bCs/>
          <w:color w:val="002060"/>
          <w:sz w:val="48"/>
          <w:szCs w:val="32"/>
        </w:rPr>
        <w:t>2024年高等教育医学类自考-02893人体解剖组织学历年高频考点试卷专家荟萃含答案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  <w:sectPr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  <w:r>
        <w:rPr>
          <w:rFonts w:ascii="宋体" w:eastAsia="宋体" w:hAnsi="宋体" w:cs="Times New Roman" w:hint="eastAsia"/>
          <w:b/>
          <w:bCs/>
          <w:color w:val="00B050"/>
          <w:sz w:val="22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一.参考题库(共25题)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肝外胆道的组成？胆总管的分段及毗邻如何？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简述星型胶质细胞、少突胶质细胞和小胶质细胞的主要结构特征和功能。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神经系统按位置是怎样区分的？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腹前外侧壁的层次及结构特点如何？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列表比较躯体运动神经与内脏运动神经的特点。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什么是四边孔？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简述颈丛、臂丛、腰丛、骶丛的组成、位置及其主要的分支。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试述立定跳远起跳时，下肢髋、膝、踝各关节做何种运动？说明其主要原动肌的名称、工作条件及性质。向上起跳阶段（反同）。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根据你所学到的知识区别神经元的轴突和树突。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简述脑干外形（12对脑神经出脑部位，何谓锥体、橄榄和脑桥小脑三角）。脑干有哪几对脑神经核？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试比较肩关节与髋关节结构特点的差异之处？为什么会出现这些差异？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肝的位置、毗邻、投影、分叶、分段如何？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6" w:h="16838"/>
          <w:pgMar w:top="720" w:right="720" w:bottom="720" w:left="720" w:header="851" w:footer="992" w:gutter="0"/>
          <w:pgNumType w:start="2"/>
          <w:cols w:num="1" w:space="720"/>
          <w:docGrid w:type="lines" w:linePitch="312" w:charSpace="0"/>
        </w:sectPr>
      </w:pP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试述交感神经和副交感神经的区别。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腹腔干的分支分布。某病人需作胃大部切除术（切除胃右侧2/3），手术时应结扎哪些血管？肠系膜上动脉的主要分支。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神经系统按分布对象是怎样区分的？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引体向上动作中“向上拉引阶段”上肢肩、肘、腕各关节作什么运动？原动肌有哪些？并指出原动肌的工作条件、工作性质。向上阶段（反同）。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简述肝的位置和肝脏面的解剖结构。胰的位置和分部。肝外胆道的组成。说出胆汁的产生部位和排出途径？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什么是三边孔？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试述尿的产生和排出途径（用箭头连接排出途径）。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什么是胆囊三角？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颈部深筋膜的组成及主要筋膜间隙有哪些？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简述脊髓的功能。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写出下图数字代表的内容。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762770" cy="3324574"/>
            <wp:effectExtent l="0" t="0" r="0" b="0"/>
            <wp:docPr id="186" name="_x0000_i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_x0000_i018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62770" cy="33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请分别叙述动脉、静脉、毛细血管管壁的微细结构。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简述动眼神经、面神经、舌下神经起始核团、纤维成分及损伤出现的症状。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7"/>
          <w:headerReference w:type="default" r:id="rId18"/>
          <w:footerReference w:type="even" r:id="rId19"/>
          <w:headerReference w:type="first" r:id="rId20"/>
          <w:footerReference w:type="first" r:id="rId21"/>
          <w:type w:val="nextPage"/>
          <w:pgSz w:w="11906" w:h="16838"/>
          <w:pgMar w:top="720" w:right="720" w:bottom="720" w:left="720" w:header="851" w:footer="992" w:gutter="0"/>
          <w:pgNumType w:start="3"/>
          <w:cols w:num="1" w:space="720"/>
          <w:titlePg w:val="0"/>
          <w:docGrid w:type="lines" w:linePitch="312" w:charSpace="0"/>
        </w:sect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写出下图数字代表的内容。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962586" cy="2629176"/>
            <wp:effectExtent l="0" t="0" r="0" b="0"/>
            <wp:docPr id="189" name="_x0000_i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_x0000_i0189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62586" cy="262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古小脑、旧小脑及新小脑的组成、功能和损伤表现如何？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在下列各图中（0为支点，F为动力，f为阻力）速度杠杆是指（）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</w:t>
      </w:r>
      <w:r>
        <w:drawing>
          <wp:inline distT="0" distB="0" distL="0" distR="0">
            <wp:extent cx="1324114" cy="619190"/>
            <wp:effectExtent l="0" t="0" r="0" b="0"/>
            <wp:docPr id="191" name="_x0000_i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_x0000_i0191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4114" cy="61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</w:t>
      </w:r>
      <w:r>
        <w:drawing>
          <wp:inline distT="0" distB="0" distL="0" distR="0">
            <wp:extent cx="1124068" cy="504878"/>
            <wp:effectExtent l="0" t="0" r="0" b="0"/>
            <wp:docPr id="192" name="_x0000_i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_x0000_i019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24068" cy="5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</w:t>
      </w:r>
      <w:r>
        <w:drawing>
          <wp:inline distT="0" distB="0" distL="0" distR="0">
            <wp:extent cx="1276484" cy="590612"/>
            <wp:effectExtent l="0" t="0" r="0" b="0"/>
            <wp:docPr id="193" name="_x0000_i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_x0000_i0193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6484" cy="5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</w:t>
      </w:r>
      <w:r>
        <w:drawing>
          <wp:inline distT="0" distB="0" distL="0" distR="0">
            <wp:extent cx="1181224" cy="485826"/>
            <wp:effectExtent l="0" t="0" r="0" b="0"/>
            <wp:docPr id="194" name="_x0000_i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_x0000_i0194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81224" cy="48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俯卧撑撑起阶段上肢肩、肘各关节、桡腕关节作什么运动？原动肌是哪些肌肉？并指出原动肌的工作条件、工作性质。撑起阶段（反同）。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列表表示胸主动脉的分支。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type w:val="nextPage"/>
          <w:pgSz w:w="11906" w:h="16838"/>
          <w:pgMar w:top="720" w:right="720" w:bottom="720" w:left="720" w:header="851" w:footer="992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肾的位置、毗邻、血供及被膜如何？</w:t>
      </w:r>
    </w:p>
    <w:p>
      <w:pPr>
        <w:pStyle w:val="Normal3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胸神经前支在行径中的特点和分布如何？胸神经皮支的节段性的分布特点如何？</w:t>
      </w:r>
    </w:p>
    <w:p>
      <w:pPr>
        <w:pStyle w:val="Normal3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比较空肠、回肠之不同。</w:t>
      </w:r>
    </w:p>
    <w:p>
      <w:pPr>
        <w:pStyle w:val="Normal3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胰和脾的位置、毗邻、韧带及血供如何？</w:t>
      </w:r>
    </w:p>
    <w:p>
      <w:pPr>
        <w:pStyle w:val="Normal3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简述椎动脉三角的组成、内容及临床意义。</w:t>
      </w:r>
    </w:p>
    <w:p>
      <w:pPr>
        <w:pStyle w:val="Normal3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简述交感神经与副交感神经的主要区别。</w:t>
      </w:r>
    </w:p>
    <w:p>
      <w:pPr>
        <w:pStyle w:val="Normal3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简述股三角的位置、境界及内容。</w:t>
      </w:r>
    </w:p>
    <w:p>
      <w:pPr>
        <w:pStyle w:val="Normal3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简述运动脑神经的分支分布。</w:t>
      </w:r>
    </w:p>
    <w:p>
      <w:pPr>
        <w:pStyle w:val="Normal3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甲状腺的位置、被膜、毗邻、血供及固定装置如何？</w:t>
      </w:r>
    </w:p>
    <w:p>
      <w:pPr>
        <w:pStyle w:val="Normal3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哪些关节有关节盘，哪些关节有关节唇，哪些关节有囊内韧带？</w:t>
      </w:r>
    </w:p>
    <w:p>
      <w:pPr>
        <w:pStyle w:val="Normal3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列表表示上、下肢主要浅静脉的起始和注入部位。</w:t>
      </w:r>
    </w:p>
    <w:p>
      <w:pPr>
        <w:pStyle w:val="Normal4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副交感神经的节前纤维走在哪些神经内？在何处换元，节后纤维支配情况如何？</w:t>
      </w:r>
    </w:p>
    <w:p>
      <w:pPr>
        <w:pStyle w:val="Normal4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胃的位置、毗邻、韧带、血供、淋巴、神经如何？</w:t>
      </w:r>
    </w:p>
    <w:p>
      <w:pPr>
        <w:pStyle w:val="Normal4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简述股管的位置、组成及临床意义。</w:t>
      </w:r>
    </w:p>
    <w:p>
      <w:pPr>
        <w:pStyle w:val="Normal4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十二指肠的分部、毗邻及血供如何？</w:t>
      </w:r>
    </w:p>
    <w:p>
      <w:pPr>
        <w:pStyle w:val="Normal4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试述骨性眶的交通。</w:t>
      </w:r>
    </w:p>
    <w:p>
      <w:pPr>
        <w:pStyle w:val="Normal4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试述视觉传导路，分析其不同部位损伤后的特点（比较右侧视神经、视交叉中央部、视交叉外侧部（右侧）、右侧视束分别受损伤后产生的视觉障碍）。某患者因垂体肿瘤而致视觉障碍，试分析其原因。</w:t>
      </w:r>
    </w:p>
    <w:p>
      <w:pPr>
        <w:pStyle w:val="Normal4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试述动眼神经的起核、纤维成分、分布及损伤症状。</w:t>
      </w:r>
    </w:p>
    <w:p>
      <w:pPr>
        <w:pStyle w:val="Normal4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鼓室的六壁及其毗邻</w:t>
      </w:r>
    </w:p>
    <w:p>
      <w:pPr>
        <w:pStyle w:val="Normal4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何为腹股沟三角？如何区分腹股沟斜疝和直疝？</w:t>
      </w: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  <w:sectPr>
          <w:headerReference w:type="even" r:id="rId32"/>
          <w:headerReference w:type="default" r:id="rId33"/>
          <w:footerReference w:type="even" r:id="rId34"/>
          <w:headerReference w:type="first" r:id="rId35"/>
          <w:footerReference w:type="first" r:id="rId36"/>
          <w:type w:val="nextPage"/>
          <w:pgSz w:w="11906" w:h="16838"/>
          <w:pgMar w:top="720" w:right="720" w:bottom="720" w:left="720" w:header="851" w:footer="992" w:gutter="0"/>
          <w:pgNumType w:start="5"/>
          <w:cols w:num="1" w:space="720"/>
          <w:titlePg w:val="0"/>
          <w:docGrid w:type="lines" w:linePitch="312" w:charSpace="0"/>
        </w:sectPr>
      </w:pP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详述大、小隐静脉的起始、行经及注入部位。大隐静脉的属支有哪些？</w:t>
      </w:r>
    </w:p>
    <w:p>
      <w:pPr>
        <w:pStyle w:val="Normal5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简述小脑的机能分区（何谓脊髓小脑和大脑小脑）。间脑的分部。背侧丘脑特异性中继核团与后丘脑核团的纤维联系。上、下丘脑外型位置。</w:t>
      </w:r>
    </w:p>
    <w:p>
      <w:pPr>
        <w:pStyle w:val="Normal5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列表表示主动脉各部的一级分支。</w:t>
      </w:r>
    </w:p>
    <w:p>
      <w:pPr>
        <w:pStyle w:val="Normal5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叙述肩关节，肘关节的组成，结构特点和运动方式及其每种运动的肌肉。</w:t>
      </w:r>
    </w:p>
    <w:p>
      <w:pPr>
        <w:pStyle w:val="Normal5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请简表说明营养心、肺、肾、肝、胆、胰、脾、小肠、大肠的动脉名称及其来源。</w:t>
      </w:r>
    </w:p>
    <w:p>
      <w:pPr>
        <w:pStyle w:val="Normal5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试述胃后壁穿孔时，胃内容物如何流到盆腔。</w:t>
      </w:r>
    </w:p>
    <w:p>
      <w:pPr>
        <w:pStyle w:val="Normal5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下肢本体感觉是如何传递到大脑皮质的。左食指采血时，其痛觉是怎样传到中枢的？</w:t>
      </w:r>
    </w:p>
    <w:p>
      <w:pPr>
        <w:pStyle w:val="Normal5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简述在颅部与脑神经相联系的副交感神经节（III、VII、IX、X对脑神经）的名称，节前神经元和节后神经元的位置、节后纤维的去向和支配。</w:t>
      </w:r>
    </w:p>
    <w:p>
      <w:pPr>
        <w:pStyle w:val="Normal5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腮腺位于何处？穿经腮腺的结构有哪些？腮腺肿瘤时可压迫哪些神经和血管？</w:t>
      </w:r>
    </w:p>
    <w:p>
      <w:pPr>
        <w:pStyle w:val="Normal5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鼻旁窦有哪些？各开口于何处？</w:t>
      </w:r>
    </w:p>
    <w:p>
      <w:pPr>
        <w:pStyle w:val="Normal5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颈部如何分区？颈部层次如何？</w:t>
      </w:r>
    </w:p>
    <w:p>
      <w:pPr>
        <w:pStyle w:val="Normal6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脑脊液产生及循环途径？</w:t>
      </w:r>
    </w:p>
    <w:p>
      <w:pPr>
        <w:pStyle w:val="Normal6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简述端脑的分叶。侧脑室的分布。端脑的基底核。端脑白质中的神经纤维分类。试述大脑皮质机能定位和第一躯体运动区的投影特点。</w:t>
      </w:r>
    </w:p>
    <w:p>
      <w:pPr>
        <w:pStyle w:val="Normal6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脑干脑神经核有哪些？它们的位置和性质如何？</w:t>
      </w:r>
    </w:p>
    <w:p>
      <w:pPr>
        <w:pStyle w:val="Normal6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综述12对脑神经的连脑与出入颅的部位。</w:t>
      </w:r>
    </w:p>
    <w:p>
      <w:pPr>
        <w:pStyle w:val="Normal64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7"/>
          <w:headerReference w:type="default" r:id="rId38"/>
          <w:footerReference w:type="even" r:id="rId39"/>
          <w:headerReference w:type="first" r:id="rId40"/>
          <w:footerReference w:type="first" r:id="rId41"/>
          <w:type w:val="nextPage"/>
          <w:pgSz w:w="11906" w:h="16838"/>
          <w:pgMar w:top="720" w:right="720" w:bottom="720" w:left="720" w:header="851" w:footer="992" w:gutter="0"/>
          <w:pgNumType w:start="6"/>
          <w:cols w:num="1" w:space="720"/>
          <w:titlePg w:val="0"/>
          <w:docGrid w:type="lines" w:linePitch="312" w:charSpace="0"/>
        </w:sectPr>
      </w:pPr>
    </w:p>
    <w:p>
      <w:pPr>
        <w:pStyle w:val="Normal6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写出下图数字代表的内容。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743718" cy="3143580"/>
            <wp:effectExtent l="0" t="0" r="0" b="0"/>
            <wp:docPr id="233" name="_x0000_i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_x0000_i0233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43718" cy="31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试述下列传导束的起始、行程和功能。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薄束、楔束；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脊髓丘脑束；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脊髓小脑束；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皮质脊髓束；</w:t>
      </w:r>
    </w:p>
    <w:p>
      <w:pPr>
        <w:pStyle w:val="Normal6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试述脊髓节段与椎骨的对应位置关系。</w:t>
      </w:r>
    </w:p>
    <w:p>
      <w:pPr>
        <w:pStyle w:val="Normal6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胸肌有哪些？腹前、外侧壁由哪些肌构成？哪些肌与呼吸运动有关？哪些肌与维持和增加腹压有关？简述臂肌的名称和功能。</w:t>
      </w:r>
    </w:p>
    <w:p>
      <w:pPr>
        <w:pStyle w:val="Normal6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膀胱（urinary bladder）空虚时的主要毗邻关系如何？</w:t>
      </w:r>
    </w:p>
    <w:p>
      <w:pPr>
        <w:pStyle w:val="Normal6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颈、胸、腰椎在形态上各有什么特征？椎骨的连接方式？胸廓由哪些结构组成？体格检查时用何方法计数肋骨？</w:t>
      </w:r>
    </w:p>
    <w:p>
      <w:pPr>
        <w:pStyle w:val="Normal7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正脚背踢足球时下肢髋、膝、踝各个关节都做什么运动？并指出完成各运动的主要原动肌有哪些？说明其原动肌的工作条件及工作性质。</w:t>
      </w:r>
    </w:p>
    <w:p>
      <w:pPr>
        <w:pStyle w:val="Normal7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简述脑和脊髓三层被膜和结构名称。何为硬膜外腔和蛛网膜下隙。脑和脊髓血管主要分支名称和分布范围。脑脊液及其循环。</w:t>
      </w:r>
    </w:p>
    <w:p>
      <w:pPr>
        <w:pStyle w:val="Normal7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眼球感觉和运动的神经支配？舌的运动、味觉及一般感觉各由什么神经支配？</w:t>
      </w:r>
    </w:p>
    <w:p>
      <w:pPr>
        <w:pStyle w:val="Normal7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椎骨的一般形态如何？颈、胸、腰椎各有哪些主要特征和区别？</w:t>
      </w:r>
    </w:p>
    <w:p>
      <w:pPr>
        <w:pStyle w:val="Normal74"/>
        <w:jc w:val="left"/>
        <w:rPr>
          <w:rFonts w:ascii="黑体" w:eastAsia="黑体" w:hAnsi="黑体" w:cs="黑体" w:hint="eastAsia"/>
          <w:sz w:val="24"/>
          <w:szCs w:val="28"/>
        </w:rPr>
      </w:pPr>
    </w:p>
    <w:p w:rsidR="00A77B3E">
      <w:pPr>
        <w:pStyle w:val="Normal75"/>
        <w:spacing w:before="0" w:after="0" w:line="240" w:lineRule="atLeast"/>
      </w:pPr>
    </w:p>
    <w:p w:rsidR="00A77B3E">
      <w:pPr>
        <w:pStyle w:val="Normal75"/>
        <w:spacing w:before="0" w:after="0" w:line="240" w:lineRule="atLeast"/>
      </w:pP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  <w:sectPr>
          <w:headerReference w:type="even" r:id="rId43"/>
          <w:headerReference w:type="default" r:id="rId44"/>
          <w:footerReference w:type="even" r:id="rId45"/>
          <w:headerReference w:type="first" r:id="rId46"/>
          <w:footerReference w:type="first" r:id="rId47"/>
          <w:type w:val="nextPage"/>
          <w:pgSz w:w="11906" w:h="16838"/>
          <w:pgMar w:top="720" w:right="720" w:bottom="720" w:left="720" w:header="851" w:footer="992" w:gutter="0"/>
          <w:pgNumType w:start="7"/>
          <w:cols w:num="1" w:space="720"/>
          <w:titlePg w:val="0"/>
          <w:docGrid w:type="lines" w:linePitch="312" w:charSpace="0"/>
        </w:sectPr>
      </w:pP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75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1.参考答案:</w:t>
      </w:r>
      <w:r>
        <w:drawing>
          <wp:inline distT="0" distB="0" distL="0" distR="0">
            <wp:extent cx="4734422" cy="1838518"/>
            <wp:effectExtent l="0" t="0" r="0" b="0"/>
            <wp:docPr id="163" name="_x0000_i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_x0000_i0163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734422" cy="183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0"/>
        <w:spacing w:before="0" w:after="0" w:line="240" w:lineRule="atLeast"/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2.参考答案:</w:t>
      </w:r>
      <w:r>
        <w:drawing>
          <wp:inline distT="0" distB="0" distL="0" distR="0">
            <wp:extent cx="6010906" cy="4753474"/>
            <wp:effectExtent l="0" t="0" r="0" b="0"/>
            <wp:docPr id="164" name="_x0000_i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_x0000_i0164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10906" cy="475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00"/>
        <w:spacing w:before="0" w:after="0" w:line="240" w:lineRule="atLeast"/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3.参考答案:</w:t>
      </w:r>
      <w:r>
        <w:drawing>
          <wp:inline distT="0" distB="0" distL="0" distR="0">
            <wp:extent cx="3238840" cy="952600"/>
            <wp:effectExtent l="0" t="0" r="0" b="0"/>
            <wp:docPr id="165" name="_x0000_i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_x0000_i0165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238840" cy="9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br/>
      </w:r>
      <w:r>
        <w:rPr>
          <w:rFonts w:ascii="黑体" w:eastAsia="黑体" w:hAnsi="黑体" w:cs="黑体" w:hint="eastAsia"/>
          <w:sz w:val="24"/>
          <w:szCs w:val="28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https://d.book118.com/638137071121006030</w:t>
        </w:r>
      </w:hyperlink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sz w:val="24"/>
          <w:szCs w:val="28"/>
        </w:rPr>
      </w:pPr>
    </w:p>
    <w:sectPr>
      <w:headerReference w:type="even" r:id="rId52"/>
      <w:headerReference w:type="default" r:id="rId53"/>
      <w:footerReference w:type="even" r:id="rId54"/>
      <w:headerReference w:type="first" r:id="rId55"/>
      <w:footerReference w:type="first" r:id="rId56"/>
      <w:type w:val="nextPage"/>
      <w:pgSz w:w="11906" w:h="16838"/>
      <w:pgMar w:top="720" w:right="720" w:bottom="720" w:left="720" w:header="851" w:footer="992" w:gutter="0"/>
      <w:pgNumType w:start="8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312482"/>
    <w:rsid w:val="00324AE3"/>
    <w:rsid w:val="003326E6"/>
    <w:rsid w:val="003B1539"/>
    <w:rsid w:val="003D4D8E"/>
    <w:rsid w:val="003F520C"/>
    <w:rsid w:val="0042574A"/>
    <w:rsid w:val="0044229D"/>
    <w:rsid w:val="004647EE"/>
    <w:rsid w:val="004B57E7"/>
    <w:rsid w:val="004C0772"/>
    <w:rsid w:val="004C290A"/>
    <w:rsid w:val="004F36F1"/>
    <w:rsid w:val="00506A01"/>
    <w:rsid w:val="005073F4"/>
    <w:rsid w:val="00542969"/>
    <w:rsid w:val="0054555E"/>
    <w:rsid w:val="005506DD"/>
    <w:rsid w:val="00553937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06199"/>
    <w:rsid w:val="00C54050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772CE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0A0F0952"/>
    <w:rsid w:val="2185472E"/>
    <w:rsid w:val="523028E7"/>
    <w:rsid w:val="570957BF"/>
    <w:rsid w:val="7B5C0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">
    <w:name w:val="Normal_4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">
    <w:name w:val="Normal_4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">
    <w:name w:val="Normal_5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">
    <w:name w:val="Normal_5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">
    <w:name w:val="Normal_5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">
    <w:name w:val="Normal_7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">
    <w:name w:val="Normal_7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5">
    <w:name w:val="Normal_7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0">
    <w:name w:val="Normal_7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0">
    <w:name w:val="Normal_7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footer" Target="footer4.xml" /><Relationship Id="rId16" Type="http://schemas.openxmlformats.org/officeDocument/2006/relationships/image" Target="media/image1.jpeg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6.xml" /><Relationship Id="rId22" Type="http://schemas.openxmlformats.org/officeDocument/2006/relationships/image" Target="media/image2.jpeg" /><Relationship Id="rId23" Type="http://schemas.openxmlformats.org/officeDocument/2006/relationships/image" Target="media/image3.png" /><Relationship Id="rId24" Type="http://schemas.openxmlformats.org/officeDocument/2006/relationships/image" Target="media/image4.png" /><Relationship Id="rId25" Type="http://schemas.openxmlformats.org/officeDocument/2006/relationships/image" Target="media/image5.png" /><Relationship Id="rId26" Type="http://schemas.openxmlformats.org/officeDocument/2006/relationships/image" Target="media/image6.png" /><Relationship Id="rId27" Type="http://schemas.openxmlformats.org/officeDocument/2006/relationships/header" Target="header10.xml" /><Relationship Id="rId28" Type="http://schemas.openxmlformats.org/officeDocument/2006/relationships/header" Target="header11.xml" /><Relationship Id="rId29" Type="http://schemas.openxmlformats.org/officeDocument/2006/relationships/footer" Target="footer7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8.xml" /><Relationship Id="rId32" Type="http://schemas.openxmlformats.org/officeDocument/2006/relationships/header" Target="header13.xml" /><Relationship Id="rId33" Type="http://schemas.openxmlformats.org/officeDocument/2006/relationships/header" Target="header14.xml" /><Relationship Id="rId34" Type="http://schemas.openxmlformats.org/officeDocument/2006/relationships/footer" Target="footer9.xml" /><Relationship Id="rId35" Type="http://schemas.openxmlformats.org/officeDocument/2006/relationships/header" Target="header15.xml" /><Relationship Id="rId36" Type="http://schemas.openxmlformats.org/officeDocument/2006/relationships/footer" Target="footer10.xml" /><Relationship Id="rId37" Type="http://schemas.openxmlformats.org/officeDocument/2006/relationships/header" Target="header16.xml" /><Relationship Id="rId38" Type="http://schemas.openxmlformats.org/officeDocument/2006/relationships/header" Target="header17.xml" /><Relationship Id="rId39" Type="http://schemas.openxmlformats.org/officeDocument/2006/relationships/footer" Target="footer11.xml" /><Relationship Id="rId4" Type="http://schemas.openxmlformats.org/officeDocument/2006/relationships/customXml" Target="../customXml/item1.xml" /><Relationship Id="rId40" Type="http://schemas.openxmlformats.org/officeDocument/2006/relationships/header" Target="header18.xml" /><Relationship Id="rId41" Type="http://schemas.openxmlformats.org/officeDocument/2006/relationships/footer" Target="footer12.xml" /><Relationship Id="rId42" Type="http://schemas.openxmlformats.org/officeDocument/2006/relationships/image" Target="media/image7.jpeg" /><Relationship Id="rId43" Type="http://schemas.openxmlformats.org/officeDocument/2006/relationships/header" Target="header19.xml" /><Relationship Id="rId44" Type="http://schemas.openxmlformats.org/officeDocument/2006/relationships/header" Target="header20.xml" /><Relationship Id="rId45" Type="http://schemas.openxmlformats.org/officeDocument/2006/relationships/footer" Target="footer13.xml" /><Relationship Id="rId46" Type="http://schemas.openxmlformats.org/officeDocument/2006/relationships/header" Target="header21.xml" /><Relationship Id="rId47" Type="http://schemas.openxmlformats.org/officeDocument/2006/relationships/footer" Target="footer14.xml" /><Relationship Id="rId48" Type="http://schemas.openxmlformats.org/officeDocument/2006/relationships/image" Target="media/image8.jpeg" /><Relationship Id="rId49" Type="http://schemas.openxmlformats.org/officeDocument/2006/relationships/image" Target="media/image9.jpeg" /><Relationship Id="rId5" Type="http://schemas.openxmlformats.org/officeDocument/2006/relationships/customXml" Target="../customXml/item2.xml" /><Relationship Id="rId50" Type="http://schemas.openxmlformats.org/officeDocument/2006/relationships/image" Target="media/image10.jpeg" /><Relationship Id="rId51" Type="http://schemas.openxmlformats.org/officeDocument/2006/relationships/hyperlink" Target="https://d.book118.com/638137071121006030" TargetMode="External" /><Relationship Id="rId52" Type="http://schemas.openxmlformats.org/officeDocument/2006/relationships/header" Target="header22.xml" /><Relationship Id="rId53" Type="http://schemas.openxmlformats.org/officeDocument/2006/relationships/header" Target="header23.xml" /><Relationship Id="rId54" Type="http://schemas.openxmlformats.org/officeDocument/2006/relationships/footer" Target="footer15.xml" /><Relationship Id="rId55" Type="http://schemas.openxmlformats.org/officeDocument/2006/relationships/header" Target="header24.xml" /><Relationship Id="rId56" Type="http://schemas.openxmlformats.org/officeDocument/2006/relationships/footer" Target="footer16.xml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E3FAD204-A202-4D2B-AB10-D0B8AF83353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71</cp:revision>
  <dcterms:created xsi:type="dcterms:W3CDTF">2022-04-20T07:15:00Z</dcterms:created>
  <dcterms:modified xsi:type="dcterms:W3CDTF">2023-08-18T21:26:52Z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