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20C8" w14:paraId="7E3720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0C8" w14:paraId="3F5DFE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0C8" w14:paraId="7174FF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0C8" w:rsidRPr="004120C8" w14:paraId="2BEF6372" w14:textId="61B7E2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20C8">
        <w:rPr>
          <w:rFonts w:ascii="宋体" w:eastAsia="宋体" w:hAnsi="宋体" w:hint="eastAsia"/>
          <w:b/>
          <w:sz w:val="60"/>
        </w:rPr>
        <w:t>汽车安全气囊及装置项目可行性研究分析报告</w:t>
      </w:r>
    </w:p>
    <w:p w:rsidR="004120C8" w:rsidP="004120C8" w14:paraId="0ADC3017" w14:textId="18C07F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20C8">
        <w:rPr>
          <w:rFonts w:ascii="仿宋" w:eastAsia="仿宋" w:hAnsi="仿宋" w:hint="eastAsia"/>
          <w:b/>
          <w:sz w:val="40"/>
        </w:rPr>
        <w:t>目录</w:t>
      </w:r>
    </w:p>
    <w:p w:rsidR="004120C8" w14:paraId="0595ADD4" w14:textId="5FA4C2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20C8" w14:paraId="5A3A5490" w14:textId="2864E8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0C8" w14:paraId="0ACAFB26" w14:textId="23E87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(一)、汽车安全气囊及装置项目产品的市场定位和目标客户分析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0C8" w14:paraId="28118453" w14:textId="460FA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20C8" w14:paraId="430E1B60" w14:textId="11A36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0C8" w14:paraId="0F3D06B2" w14:textId="5B800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0C8" w14:paraId="3336A5D1" w14:textId="6544F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(一)、汽车安全气囊及装置项目品牌定位和形象设计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0C8" w14:paraId="528423E2" w14:textId="1C549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20C8" w14:paraId="32617097" w14:textId="6F452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20C8" w14:paraId="5F292260" w14:textId="598AE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0C8" w14:paraId="4818AEB1" w14:textId="37873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(一)、汽车安全气囊及装置项目产品的市场定位和目标客户分析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0C8" w14:paraId="75F292C4" w14:textId="3B7BF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0C8" w14:paraId="75F55A91" w14:textId="677EB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0C8" w14:paraId="60A06622" w14:textId="7C1E11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四、汽车安全气囊及装置项目选址科学性分析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0C8" w14:paraId="047B1121" w14:textId="1432F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(一)、汽车安全气囊及装置项目厂址的选择原则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0C8" w14:paraId="004CCC40" w14:textId="33848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(二)、汽车安全气囊及装置项目区概况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0C8" w14:paraId="1D445BA4" w14:textId="5E718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(三)、汽车安全气囊及装置厂址选择方案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0C8" w14:paraId="627C5262" w14:textId="159A0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(四)、汽车安全气囊及装置项目选址用地权属性质类别及占地面积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0C8" w14:paraId="56715D7B" w14:textId="753CF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(五)、汽车安全气囊及装置项目用地利用指标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0C8" w14:paraId="561C1664" w14:textId="3B2D8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0C8" w14:paraId="0E93EAF3" w14:textId="0EF1E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(一)、汽车安全气囊及装置项目与文化内涵的结合方式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_Toc160290199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https://d.book118.com/645014042342011113</w:t>
        </w:r>
      </w:hyperlink>
    </w:p>
    <w:p w:rsidR="004120C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P="00287DD1" w14:paraId="3784DA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0C8" w14:paraId="168323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P="00287DD1" w14:paraId="7ECE9B38" w14:textId="59CDD1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20C8" w14:paraId="27C658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paraId="32AA81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P="00287D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0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P="00287DD1" w14:textId="59CDD1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20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paraId="02FFDD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RPr="004120C8" w:rsidP="004120C8" w14:paraId="1D15ACA0" w14:textId="558C53E6">
    <w:pPr>
      <w:pStyle w:val="Header"/>
      <w:rPr>
        <w:rFonts w:ascii="仿宋" w:eastAsia="仿宋" w:hAnsi="仿宋"/>
      </w:rPr>
    </w:pPr>
    <w:r w:rsidRPr="004120C8">
      <w:rPr>
        <w:rFonts w:ascii="仿宋" w:eastAsia="仿宋" w:hAnsi="仿宋" w:hint="eastAsia"/>
      </w:rPr>
      <w:t>汽车安全气囊及装置可行性报告</w:t>
    </w:r>
    <w:r w:rsidRPr="004120C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paraId="2D2DF8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:rsidRPr="004120C8" w:rsidP="004120C8" w14:textId="558C53E6">
    <w:pPr>
      <w:pStyle w:val="Header"/>
      <w:rPr>
        <w:rFonts w:ascii="仿宋" w:eastAsia="仿宋" w:hAnsi="仿宋"/>
      </w:rPr>
    </w:pPr>
    <w:r w:rsidRPr="004120C8">
      <w:rPr>
        <w:rFonts w:ascii="仿宋" w:eastAsia="仿宋" w:hAnsi="仿宋" w:hint="eastAsia"/>
      </w:rPr>
      <w:t>汽车安全气囊及装置可行性报告</w:t>
    </w:r>
    <w:r w:rsidRPr="004120C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0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0C8"/>
    <w:rsid w:val="00287DD1"/>
    <w:rsid w:val="004120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29304"/>
  <w15:chartTrackingRefBased/>
  <w15:docId w15:val="{09FBC126-0109-4687-96B2-3B14E6A9F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20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20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20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20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20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20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2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20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20C8"/>
  </w:style>
  <w:style w:type="paragraph" w:styleId="TOC1">
    <w:name w:val="toc 1"/>
    <w:basedOn w:val="Normal"/>
    <w:next w:val="Normal"/>
    <w:autoRedefine/>
    <w:uiPriority w:val="39"/>
    <w:unhideWhenUsed/>
    <w:rsid w:val="004120C8"/>
  </w:style>
  <w:style w:type="paragraph" w:styleId="TOC2">
    <w:name w:val="toc 2"/>
    <w:basedOn w:val="Normal"/>
    <w:next w:val="Normal"/>
    <w:autoRedefine/>
    <w:uiPriority w:val="39"/>
    <w:unhideWhenUsed/>
    <w:rsid w:val="004120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014042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4318</Words>
  <Characters>24616</Characters>
  <Application>Microsoft Office Word</Application>
  <DocSecurity>0</DocSecurity>
  <Lines>205</Lines>
  <Paragraphs>57</Paragraphs>
  <ScaleCrop>false</ScaleCrop>
  <Company/>
  <LinksUpToDate>false</LinksUpToDate>
  <CharactersWithSpaces>28877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2024-03-02T08:42:00Z</dcterms:created>
  <dcterms:modified xsi:type="dcterms:W3CDTF">2024-03-02T08:42:00Z</dcterms:modified>
</cp:coreProperties>
</file>