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橡胶输送带项目建设方案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8" w:history="1">
        <w:r>
          <w:rPr>
            <w:rFonts w:ascii="仿宋" w:eastAsia="仿宋" w:hAnsi="仿宋" w:cs="仿宋" w:hint="eastAsia"/>
            <w:lang w:eastAsia="zh-CN"/>
          </w:rPr>
          <w:t>概论</w:t>
        </w:r>
        <w:r>
          <w:tab/>
        </w:r>
        <w:r>
          <w:fldChar w:fldCharType="begin"/>
        </w:r>
        <w:r>
          <w:instrText xml:space="preserve"> PAGEREF _Toc26128 \h </w:instrText>
        </w:r>
        <w:r>
          <w:fldChar w:fldCharType="separate"/>
        </w:r>
        <w:r>
          <w:t>3</w:t>
        </w:r>
        <w:r>
          <w:fldChar w:fldCharType="end"/>
        </w:r>
      </w:hyperlink>
    </w:p>
    <w:p>
      <w:pPr>
        <w:pStyle w:val="TOC1"/>
        <w:tabs>
          <w:tab w:val="right" w:leader="dot" w:pos="8306"/>
        </w:tabs>
      </w:pPr>
      <w:hyperlink w:anchor="_Toc4129" w:history="1">
        <w:r>
          <w:rPr>
            <w:rFonts w:ascii="仿宋" w:eastAsia="仿宋" w:hAnsi="仿宋" w:cs="仿宋" w:hint="eastAsia"/>
            <w:lang w:eastAsia="zh-CN"/>
          </w:rPr>
          <w:t>一、环境和生态影响分析</w:t>
        </w:r>
        <w:r>
          <w:tab/>
        </w:r>
        <w:r>
          <w:fldChar w:fldCharType="begin"/>
        </w:r>
        <w:r>
          <w:instrText xml:space="preserve"> PAGEREF _Toc4129 \h </w:instrText>
        </w:r>
        <w:r>
          <w:fldChar w:fldCharType="separate"/>
        </w:r>
        <w:r>
          <w:t>3</w:t>
        </w:r>
        <w:r>
          <w:fldChar w:fldCharType="end"/>
        </w:r>
      </w:hyperlink>
    </w:p>
    <w:p>
      <w:pPr>
        <w:pStyle w:val="TOC2"/>
        <w:tabs>
          <w:tab w:val="right" w:leader="dot" w:pos="8306"/>
        </w:tabs>
      </w:pPr>
      <w:hyperlink w:anchor="_Toc5716" w:history="1">
        <w:r>
          <w:rPr>
            <w:rFonts w:ascii="仿宋" w:eastAsia="仿宋" w:hAnsi="仿宋" w:cs="仿宋" w:hint="eastAsia"/>
            <w:lang w:eastAsia="zh-CN"/>
          </w:rPr>
          <w:t>(一)、环境和生态现状</w:t>
        </w:r>
        <w:r>
          <w:tab/>
        </w:r>
        <w:r>
          <w:fldChar w:fldCharType="begin"/>
        </w:r>
        <w:r>
          <w:instrText xml:space="preserve"> PAGEREF _Toc5716 \h </w:instrText>
        </w:r>
        <w:r>
          <w:fldChar w:fldCharType="separate"/>
        </w:r>
        <w:r>
          <w:t>3</w:t>
        </w:r>
        <w:r>
          <w:fldChar w:fldCharType="end"/>
        </w:r>
      </w:hyperlink>
    </w:p>
    <w:p>
      <w:pPr>
        <w:pStyle w:val="TOC2"/>
        <w:tabs>
          <w:tab w:val="right" w:leader="dot" w:pos="8306"/>
        </w:tabs>
      </w:pPr>
      <w:hyperlink w:anchor="_Toc9779" w:history="1">
        <w:r>
          <w:rPr>
            <w:rFonts w:ascii="仿宋" w:eastAsia="仿宋" w:hAnsi="仿宋" w:cs="仿宋" w:hint="eastAsia"/>
            <w:lang w:eastAsia="zh-CN"/>
          </w:rPr>
          <w:t>(二)、生态环境影响分析</w:t>
        </w:r>
        <w:r>
          <w:tab/>
        </w:r>
        <w:r>
          <w:fldChar w:fldCharType="begin"/>
        </w:r>
        <w:r>
          <w:instrText xml:space="preserve"> PAGEREF _Toc9779 \h </w:instrText>
        </w:r>
        <w:r>
          <w:fldChar w:fldCharType="separate"/>
        </w:r>
        <w:r>
          <w:t>5</w:t>
        </w:r>
        <w:r>
          <w:fldChar w:fldCharType="end"/>
        </w:r>
      </w:hyperlink>
    </w:p>
    <w:p>
      <w:pPr>
        <w:pStyle w:val="TOC2"/>
        <w:tabs>
          <w:tab w:val="right" w:leader="dot" w:pos="8306"/>
        </w:tabs>
      </w:pPr>
      <w:hyperlink w:anchor="_Toc16416" w:history="1">
        <w:r>
          <w:rPr>
            <w:rFonts w:ascii="仿宋" w:eastAsia="仿宋" w:hAnsi="仿宋" w:cs="仿宋" w:hint="eastAsia"/>
            <w:lang w:eastAsia="zh-CN"/>
          </w:rPr>
          <w:t>(三)、生态环境保护措施</w:t>
        </w:r>
        <w:r>
          <w:tab/>
        </w:r>
        <w:r>
          <w:fldChar w:fldCharType="begin"/>
        </w:r>
        <w:r>
          <w:instrText xml:space="preserve"> PAGEREF _Toc16416 \h </w:instrText>
        </w:r>
        <w:r>
          <w:fldChar w:fldCharType="separate"/>
        </w:r>
        <w:r>
          <w:t>6</w:t>
        </w:r>
        <w:r>
          <w:fldChar w:fldCharType="end"/>
        </w:r>
      </w:hyperlink>
    </w:p>
    <w:p>
      <w:pPr>
        <w:pStyle w:val="TOC2"/>
        <w:tabs>
          <w:tab w:val="right" w:leader="dot" w:pos="8306"/>
        </w:tabs>
      </w:pPr>
      <w:hyperlink w:anchor="_Toc17132" w:history="1">
        <w:r>
          <w:rPr>
            <w:rFonts w:ascii="仿宋" w:eastAsia="仿宋" w:hAnsi="仿宋" w:cs="仿宋" w:hint="eastAsia"/>
            <w:lang w:eastAsia="zh-CN"/>
          </w:rPr>
          <w:t>(四)、地质灾害影响分析</w:t>
        </w:r>
        <w:r>
          <w:tab/>
        </w:r>
        <w:r>
          <w:fldChar w:fldCharType="begin"/>
        </w:r>
        <w:r>
          <w:instrText xml:space="preserve"> PAGEREF _Toc17132 \h </w:instrText>
        </w:r>
        <w:r>
          <w:fldChar w:fldCharType="separate"/>
        </w:r>
        <w:r>
          <w:t>8</w:t>
        </w:r>
        <w:r>
          <w:fldChar w:fldCharType="end"/>
        </w:r>
      </w:hyperlink>
    </w:p>
    <w:p>
      <w:pPr>
        <w:pStyle w:val="TOC2"/>
        <w:tabs>
          <w:tab w:val="right" w:leader="dot" w:pos="8306"/>
        </w:tabs>
      </w:pPr>
      <w:hyperlink w:anchor="_Toc317" w:history="1">
        <w:r>
          <w:rPr>
            <w:rFonts w:ascii="仿宋" w:eastAsia="仿宋" w:hAnsi="仿宋" w:cs="仿宋" w:hint="eastAsia"/>
            <w:lang w:eastAsia="zh-CN"/>
          </w:rPr>
          <w:t>(五)、特殊环境影响</w:t>
        </w:r>
        <w:r>
          <w:tab/>
        </w:r>
        <w:r>
          <w:fldChar w:fldCharType="begin"/>
        </w:r>
        <w:r>
          <w:instrText xml:space="preserve"> PAGEREF _Toc317 \h </w:instrText>
        </w:r>
        <w:r>
          <w:fldChar w:fldCharType="separate"/>
        </w:r>
        <w:r>
          <w:t>9</w:t>
        </w:r>
        <w:r>
          <w:fldChar w:fldCharType="end"/>
        </w:r>
      </w:hyperlink>
    </w:p>
    <w:p>
      <w:pPr>
        <w:pStyle w:val="TOC1"/>
        <w:tabs>
          <w:tab w:val="right" w:leader="dot" w:pos="8306"/>
        </w:tabs>
      </w:pPr>
      <w:hyperlink w:anchor="_Toc2266" w:history="1">
        <w:r>
          <w:rPr>
            <w:rFonts w:ascii="仿宋" w:eastAsia="仿宋" w:hAnsi="仿宋" w:cs="仿宋" w:hint="eastAsia"/>
            <w:lang w:eastAsia="zh-CN"/>
          </w:rPr>
          <w:t>二、项目选址研究</w:t>
        </w:r>
        <w:r>
          <w:tab/>
        </w:r>
        <w:r>
          <w:fldChar w:fldCharType="begin"/>
        </w:r>
        <w:r>
          <w:instrText xml:space="preserve"> PAGEREF _Toc2266 \h </w:instrText>
        </w:r>
        <w:r>
          <w:fldChar w:fldCharType="separate"/>
        </w:r>
        <w:r>
          <w:t>10</w:t>
        </w:r>
        <w:r>
          <w:fldChar w:fldCharType="end"/>
        </w:r>
      </w:hyperlink>
    </w:p>
    <w:p>
      <w:pPr>
        <w:pStyle w:val="TOC2"/>
        <w:tabs>
          <w:tab w:val="right" w:leader="dot" w:pos="8306"/>
        </w:tabs>
      </w:pPr>
      <w:hyperlink w:anchor="_Toc9801" w:history="1">
        <w:r>
          <w:rPr>
            <w:rFonts w:ascii="仿宋" w:eastAsia="仿宋" w:hAnsi="仿宋" w:cs="仿宋" w:hint="eastAsia"/>
            <w:lang w:eastAsia="zh-CN"/>
          </w:rPr>
          <w:t>(一)、项目选址原则</w:t>
        </w:r>
        <w:r>
          <w:tab/>
        </w:r>
        <w:r>
          <w:fldChar w:fldCharType="begin"/>
        </w:r>
        <w:r>
          <w:instrText xml:space="preserve"> PAGEREF _Toc9801 \h </w:instrText>
        </w:r>
        <w:r>
          <w:fldChar w:fldCharType="separate"/>
        </w:r>
        <w:r>
          <w:t>10</w:t>
        </w:r>
        <w:r>
          <w:fldChar w:fldCharType="end"/>
        </w:r>
      </w:hyperlink>
    </w:p>
    <w:p>
      <w:pPr>
        <w:pStyle w:val="TOC2"/>
        <w:tabs>
          <w:tab w:val="right" w:leader="dot" w:pos="8306"/>
        </w:tabs>
      </w:pPr>
      <w:hyperlink w:anchor="_Toc32092" w:history="1">
        <w:r>
          <w:rPr>
            <w:rFonts w:ascii="仿宋" w:eastAsia="仿宋" w:hAnsi="仿宋" w:cs="仿宋" w:hint="eastAsia"/>
            <w:lang w:eastAsia="zh-CN"/>
          </w:rPr>
          <w:t>(二)、项目选址</w:t>
        </w:r>
        <w:r>
          <w:tab/>
        </w:r>
        <w:r>
          <w:fldChar w:fldCharType="begin"/>
        </w:r>
        <w:r>
          <w:instrText xml:space="preserve"> PAGEREF _Toc32092 \h </w:instrText>
        </w:r>
        <w:r>
          <w:fldChar w:fldCharType="separate"/>
        </w:r>
        <w:r>
          <w:t>13</w:t>
        </w:r>
        <w:r>
          <w:fldChar w:fldCharType="end"/>
        </w:r>
      </w:hyperlink>
    </w:p>
    <w:p>
      <w:pPr>
        <w:pStyle w:val="TOC2"/>
        <w:tabs>
          <w:tab w:val="right" w:leader="dot" w:pos="8306"/>
        </w:tabs>
      </w:pPr>
      <w:hyperlink w:anchor="_Toc17776" w:history="1">
        <w:r>
          <w:rPr>
            <w:rFonts w:ascii="仿宋" w:eastAsia="仿宋" w:hAnsi="仿宋" w:cs="仿宋" w:hint="eastAsia"/>
            <w:lang w:eastAsia="zh-CN"/>
          </w:rPr>
          <w:t>(三)、建设条件分析</w:t>
        </w:r>
        <w:r>
          <w:tab/>
        </w:r>
        <w:r>
          <w:fldChar w:fldCharType="begin"/>
        </w:r>
        <w:r>
          <w:instrText xml:space="preserve"> PAGEREF _Toc17776 \h </w:instrText>
        </w:r>
        <w:r>
          <w:fldChar w:fldCharType="separate"/>
        </w:r>
        <w:r>
          <w:t>16</w:t>
        </w:r>
        <w:r>
          <w:fldChar w:fldCharType="end"/>
        </w:r>
      </w:hyperlink>
    </w:p>
    <w:p>
      <w:pPr>
        <w:pStyle w:val="TOC2"/>
        <w:tabs>
          <w:tab w:val="right" w:leader="dot" w:pos="8306"/>
        </w:tabs>
      </w:pPr>
      <w:hyperlink w:anchor="_Toc13045" w:history="1">
        <w:r>
          <w:rPr>
            <w:rFonts w:ascii="仿宋" w:eastAsia="仿宋" w:hAnsi="仿宋" w:cs="仿宋" w:hint="eastAsia"/>
            <w:lang w:eastAsia="zh-CN"/>
          </w:rPr>
          <w:t>(四)、用地控制指标</w:t>
        </w:r>
        <w:r>
          <w:tab/>
        </w:r>
        <w:r>
          <w:fldChar w:fldCharType="begin"/>
        </w:r>
        <w:r>
          <w:instrText xml:space="preserve"> PAGEREF _Toc13045 \h </w:instrText>
        </w:r>
        <w:r>
          <w:fldChar w:fldCharType="separate"/>
        </w:r>
        <w:r>
          <w:t>17</w:t>
        </w:r>
        <w:r>
          <w:fldChar w:fldCharType="end"/>
        </w:r>
      </w:hyperlink>
    </w:p>
    <w:p>
      <w:pPr>
        <w:pStyle w:val="TOC2"/>
        <w:tabs>
          <w:tab w:val="right" w:leader="dot" w:pos="8306"/>
        </w:tabs>
      </w:pPr>
      <w:hyperlink w:anchor="_Toc20500" w:history="1">
        <w:r>
          <w:rPr>
            <w:rFonts w:ascii="仿宋" w:eastAsia="仿宋" w:hAnsi="仿宋" w:cs="仿宋" w:hint="eastAsia"/>
            <w:lang w:eastAsia="zh-CN"/>
          </w:rPr>
          <w:t>(五)、地总体要求</w:t>
        </w:r>
        <w:r>
          <w:tab/>
        </w:r>
        <w:r>
          <w:fldChar w:fldCharType="begin"/>
        </w:r>
        <w:r>
          <w:instrText xml:space="preserve"> PAGEREF _Toc20500 \h </w:instrText>
        </w:r>
        <w:r>
          <w:fldChar w:fldCharType="separate"/>
        </w:r>
        <w:r>
          <w:t>18</w:t>
        </w:r>
        <w:r>
          <w:fldChar w:fldCharType="end"/>
        </w:r>
      </w:hyperlink>
    </w:p>
    <w:p>
      <w:pPr>
        <w:pStyle w:val="TOC2"/>
        <w:tabs>
          <w:tab w:val="right" w:leader="dot" w:pos="8306"/>
        </w:tabs>
      </w:pPr>
      <w:hyperlink w:anchor="_Toc25311" w:history="1">
        <w:r>
          <w:rPr>
            <w:rFonts w:ascii="仿宋" w:eastAsia="仿宋" w:hAnsi="仿宋" w:cs="仿宋" w:hint="eastAsia"/>
            <w:lang w:eastAsia="zh-CN"/>
          </w:rPr>
          <w:t>(六)、节约用地措施</w:t>
        </w:r>
        <w:r>
          <w:tab/>
        </w:r>
        <w:r>
          <w:fldChar w:fldCharType="begin"/>
        </w:r>
        <w:r>
          <w:instrText xml:space="preserve"> PAGEREF _Toc25311 \h </w:instrText>
        </w:r>
        <w:r>
          <w:fldChar w:fldCharType="separate"/>
        </w:r>
        <w:r>
          <w:t>19</w:t>
        </w:r>
        <w:r>
          <w:fldChar w:fldCharType="end"/>
        </w:r>
      </w:hyperlink>
    </w:p>
    <w:p>
      <w:pPr>
        <w:pStyle w:val="TOC2"/>
        <w:tabs>
          <w:tab w:val="right" w:leader="dot" w:pos="8306"/>
        </w:tabs>
      </w:pPr>
      <w:hyperlink w:anchor="_Toc23156" w:history="1">
        <w:r>
          <w:rPr>
            <w:rFonts w:ascii="仿宋" w:eastAsia="仿宋" w:hAnsi="仿宋" w:cs="仿宋" w:hint="eastAsia"/>
            <w:lang w:eastAsia="zh-CN"/>
          </w:rPr>
          <w:t>(七)、选址综合评价</w:t>
        </w:r>
        <w:r>
          <w:tab/>
        </w:r>
        <w:r>
          <w:fldChar w:fldCharType="begin"/>
        </w:r>
        <w:r>
          <w:instrText xml:space="preserve"> PAGEREF _Toc23156 \h </w:instrText>
        </w:r>
        <w:r>
          <w:fldChar w:fldCharType="separate"/>
        </w:r>
        <w:r>
          <w:t>21</w:t>
        </w:r>
        <w:r>
          <w:fldChar w:fldCharType="end"/>
        </w:r>
      </w:hyperlink>
    </w:p>
    <w:p>
      <w:pPr>
        <w:pStyle w:val="TOC1"/>
        <w:tabs>
          <w:tab w:val="right" w:leader="dot" w:pos="8306"/>
        </w:tabs>
      </w:pPr>
      <w:hyperlink w:anchor="_Toc22661" w:history="1">
        <w:r>
          <w:rPr>
            <w:rFonts w:ascii="仿宋" w:eastAsia="仿宋" w:hAnsi="仿宋" w:cs="仿宋" w:hint="eastAsia"/>
            <w:lang w:eastAsia="zh-CN"/>
          </w:rPr>
          <w:t>三、经济影响分析</w:t>
        </w:r>
        <w:r>
          <w:tab/>
        </w:r>
        <w:r>
          <w:fldChar w:fldCharType="begin"/>
        </w:r>
        <w:r>
          <w:instrText xml:space="preserve"> PAGEREF _Toc22661 \h </w:instrText>
        </w:r>
        <w:r>
          <w:fldChar w:fldCharType="separate"/>
        </w:r>
        <w:r>
          <w:t>22</w:t>
        </w:r>
        <w:r>
          <w:fldChar w:fldCharType="end"/>
        </w:r>
      </w:hyperlink>
    </w:p>
    <w:p>
      <w:pPr>
        <w:pStyle w:val="TOC2"/>
        <w:tabs>
          <w:tab w:val="right" w:leader="dot" w:pos="8306"/>
        </w:tabs>
      </w:pPr>
      <w:hyperlink w:anchor="_Toc4564" w:history="1">
        <w:r>
          <w:rPr>
            <w:rFonts w:ascii="仿宋" w:eastAsia="仿宋" w:hAnsi="仿宋" w:cs="仿宋" w:hint="eastAsia"/>
            <w:lang w:eastAsia="zh-CN"/>
          </w:rPr>
          <w:t>(一)、经济费用效益或费用效果分析</w:t>
        </w:r>
        <w:r>
          <w:tab/>
        </w:r>
        <w:r>
          <w:fldChar w:fldCharType="begin"/>
        </w:r>
        <w:r>
          <w:instrText xml:space="preserve"> PAGEREF _Toc4564 \h </w:instrText>
        </w:r>
        <w:r>
          <w:fldChar w:fldCharType="separate"/>
        </w:r>
        <w:r>
          <w:t>22</w:t>
        </w:r>
        <w:r>
          <w:fldChar w:fldCharType="end"/>
        </w:r>
      </w:hyperlink>
    </w:p>
    <w:p>
      <w:pPr>
        <w:pStyle w:val="TOC2"/>
        <w:tabs>
          <w:tab w:val="right" w:leader="dot" w:pos="8306"/>
        </w:tabs>
      </w:pPr>
      <w:hyperlink w:anchor="_Toc26003" w:history="1">
        <w:r>
          <w:rPr>
            <w:rFonts w:ascii="仿宋" w:eastAsia="仿宋" w:hAnsi="仿宋" w:cs="仿宋" w:hint="eastAsia"/>
            <w:lang w:eastAsia="zh-CN"/>
          </w:rPr>
          <w:t>(二)、行业影响分析</w:t>
        </w:r>
        <w:r>
          <w:tab/>
        </w:r>
        <w:r>
          <w:fldChar w:fldCharType="begin"/>
        </w:r>
        <w:r>
          <w:instrText xml:space="preserve"> PAGEREF _Toc26003 \h </w:instrText>
        </w:r>
        <w:r>
          <w:fldChar w:fldCharType="separate"/>
        </w:r>
        <w:r>
          <w:t>24</w:t>
        </w:r>
        <w:r>
          <w:fldChar w:fldCharType="end"/>
        </w:r>
      </w:hyperlink>
    </w:p>
    <w:p>
      <w:pPr>
        <w:pStyle w:val="TOC2"/>
        <w:tabs>
          <w:tab w:val="right" w:leader="dot" w:pos="8306"/>
        </w:tabs>
      </w:pPr>
      <w:hyperlink w:anchor="_Toc23741" w:history="1">
        <w:r>
          <w:rPr>
            <w:rFonts w:ascii="仿宋" w:eastAsia="仿宋" w:hAnsi="仿宋" w:cs="仿宋" w:hint="eastAsia"/>
            <w:lang w:eastAsia="zh-CN"/>
          </w:rPr>
          <w:t>(三)、区域经济影响分析</w:t>
        </w:r>
        <w:r>
          <w:tab/>
        </w:r>
        <w:r>
          <w:fldChar w:fldCharType="begin"/>
        </w:r>
        <w:r>
          <w:instrText xml:space="preserve"> PAGEREF _Toc23741 \h </w:instrText>
        </w:r>
        <w:r>
          <w:fldChar w:fldCharType="separate"/>
        </w:r>
        <w:r>
          <w:t>26</w:t>
        </w:r>
        <w:r>
          <w:fldChar w:fldCharType="end"/>
        </w:r>
      </w:hyperlink>
    </w:p>
    <w:p>
      <w:pPr>
        <w:pStyle w:val="TOC2"/>
        <w:tabs>
          <w:tab w:val="right" w:leader="dot" w:pos="8306"/>
        </w:tabs>
      </w:pPr>
      <w:hyperlink w:anchor="_Toc3003" w:history="1">
        <w:r>
          <w:rPr>
            <w:rFonts w:ascii="仿宋" w:eastAsia="仿宋" w:hAnsi="仿宋" w:cs="仿宋" w:hint="eastAsia"/>
            <w:lang w:eastAsia="zh-CN"/>
          </w:rPr>
          <w:t>(四)、宏观经济影响分析</w:t>
        </w:r>
        <w:r>
          <w:tab/>
        </w:r>
        <w:r>
          <w:fldChar w:fldCharType="begin"/>
        </w:r>
        <w:r>
          <w:instrText xml:space="preserve"> PAGEREF _Toc3003 \h </w:instrText>
        </w:r>
        <w:r>
          <w:fldChar w:fldCharType="separate"/>
        </w:r>
        <w:r>
          <w:t>27</w:t>
        </w:r>
        <w:r>
          <w:fldChar w:fldCharType="end"/>
        </w:r>
      </w:hyperlink>
    </w:p>
    <w:p>
      <w:pPr>
        <w:pStyle w:val="TOC1"/>
        <w:tabs>
          <w:tab w:val="right" w:leader="dot" w:pos="8306"/>
        </w:tabs>
      </w:pPr>
      <w:hyperlink w:anchor="_Toc15938" w:history="1">
        <w:r>
          <w:rPr>
            <w:rFonts w:ascii="仿宋" w:eastAsia="仿宋" w:hAnsi="仿宋" w:cs="仿宋" w:hint="eastAsia"/>
            <w:lang w:eastAsia="zh-CN"/>
          </w:rPr>
          <w:t>四、社会影响分析</w:t>
        </w:r>
        <w:r>
          <w:tab/>
        </w:r>
        <w:r>
          <w:fldChar w:fldCharType="begin"/>
        </w:r>
        <w:r>
          <w:instrText xml:space="preserve"> PAGEREF _Toc15938 \h </w:instrText>
        </w:r>
        <w:r>
          <w:fldChar w:fldCharType="separate"/>
        </w:r>
        <w:r>
          <w:t>28</w:t>
        </w:r>
        <w:r>
          <w:fldChar w:fldCharType="end"/>
        </w:r>
      </w:hyperlink>
    </w:p>
    <w:p>
      <w:pPr>
        <w:pStyle w:val="TOC2"/>
        <w:tabs>
          <w:tab w:val="right" w:leader="dot" w:pos="8306"/>
        </w:tabs>
      </w:pPr>
      <w:hyperlink w:anchor="_Toc12636" w:history="1">
        <w:r>
          <w:rPr>
            <w:rFonts w:ascii="仿宋" w:eastAsia="仿宋" w:hAnsi="仿宋" w:cs="仿宋" w:hint="eastAsia"/>
            <w:lang w:eastAsia="zh-CN"/>
          </w:rPr>
          <w:t>(一)、社会影响效果分析</w:t>
        </w:r>
        <w:r>
          <w:tab/>
        </w:r>
        <w:r>
          <w:fldChar w:fldCharType="begin"/>
        </w:r>
        <w:r>
          <w:instrText xml:space="preserve"> PAGEREF _Toc12636 \h </w:instrText>
        </w:r>
        <w:r>
          <w:fldChar w:fldCharType="separate"/>
        </w:r>
        <w:r>
          <w:t>28</w:t>
        </w:r>
        <w:r>
          <w:fldChar w:fldCharType="end"/>
        </w:r>
      </w:hyperlink>
    </w:p>
    <w:p>
      <w:pPr>
        <w:pStyle w:val="TOC2"/>
        <w:tabs>
          <w:tab w:val="right" w:leader="dot" w:pos="8306"/>
        </w:tabs>
      </w:pPr>
      <w:hyperlink w:anchor="_Toc7282" w:history="1">
        <w:r>
          <w:rPr>
            <w:rFonts w:ascii="仿宋" w:eastAsia="仿宋" w:hAnsi="仿宋" w:cs="仿宋" w:hint="eastAsia"/>
            <w:lang w:eastAsia="zh-CN"/>
          </w:rPr>
          <w:t>(二)、社会适应性分析</w:t>
        </w:r>
        <w:r>
          <w:tab/>
        </w:r>
        <w:r>
          <w:fldChar w:fldCharType="begin"/>
        </w:r>
        <w:r>
          <w:instrText xml:space="preserve"> PAGEREF _Toc7282 \h </w:instrText>
        </w:r>
        <w:r>
          <w:fldChar w:fldCharType="separate"/>
        </w:r>
        <w:r>
          <w:t>31</w:t>
        </w:r>
        <w:r>
          <w:fldChar w:fldCharType="end"/>
        </w:r>
      </w:hyperlink>
    </w:p>
    <w:p>
      <w:pPr>
        <w:pStyle w:val="TOC2"/>
        <w:tabs>
          <w:tab w:val="right" w:leader="dot" w:pos="8306"/>
        </w:tabs>
      </w:pPr>
      <w:hyperlink w:anchor="_Toc8368" w:history="1">
        <w:r>
          <w:rPr>
            <w:rFonts w:ascii="仿宋" w:eastAsia="仿宋" w:hAnsi="仿宋" w:cs="仿宋" w:hint="eastAsia"/>
            <w:lang w:eastAsia="zh-CN"/>
          </w:rPr>
          <w:t>(三)、社会风险及对策分析</w:t>
        </w:r>
        <w:r>
          <w:tab/>
        </w:r>
        <w:r>
          <w:fldChar w:fldCharType="begin"/>
        </w:r>
        <w:r>
          <w:instrText xml:space="preserve"> PAGEREF _Toc8368 \h </w:instrText>
        </w:r>
        <w:r>
          <w:fldChar w:fldCharType="separate"/>
        </w:r>
        <w:r>
          <w:t>32</w:t>
        </w:r>
        <w:r>
          <w:fldChar w:fldCharType="end"/>
        </w:r>
      </w:hyperlink>
    </w:p>
    <w:p>
      <w:pPr>
        <w:pStyle w:val="TOC1"/>
        <w:tabs>
          <w:tab w:val="right" w:leader="dot" w:pos="8306"/>
        </w:tabs>
      </w:pPr>
      <w:hyperlink w:anchor="_Toc19300" w:history="1">
        <w:r>
          <w:rPr>
            <w:rFonts w:ascii="仿宋" w:eastAsia="仿宋" w:hAnsi="仿宋" w:cs="仿宋" w:hint="eastAsia"/>
            <w:lang w:eastAsia="zh-CN"/>
          </w:rPr>
          <w:t>五、财务管理与成本控制</w:t>
        </w:r>
        <w:r>
          <w:tab/>
        </w:r>
        <w:r>
          <w:fldChar w:fldCharType="begin"/>
        </w:r>
        <w:r>
          <w:instrText xml:space="preserve"> PAGEREF _Toc19300 \h </w:instrText>
        </w:r>
        <w:r>
          <w:fldChar w:fldCharType="separate"/>
        </w:r>
        <w:r>
          <w:t>36</w:t>
        </w:r>
        <w:r>
          <w:fldChar w:fldCharType="end"/>
        </w:r>
      </w:hyperlink>
    </w:p>
    <w:p>
      <w:pPr>
        <w:pStyle w:val="TOC2"/>
        <w:tabs>
          <w:tab w:val="right" w:leader="dot" w:pos="8306"/>
        </w:tabs>
      </w:pPr>
      <w:hyperlink w:anchor="_Toc19763" w:history="1">
        <w:r>
          <w:rPr>
            <w:rFonts w:ascii="仿宋" w:eastAsia="仿宋" w:hAnsi="仿宋" w:cs="仿宋" w:hint="eastAsia"/>
            <w:lang w:eastAsia="zh-CN"/>
          </w:rPr>
          <w:t>(一)、财务管理体系建设</w:t>
        </w:r>
        <w:r>
          <w:tab/>
        </w:r>
        <w:r>
          <w:fldChar w:fldCharType="begin"/>
        </w:r>
        <w:r>
          <w:instrText xml:space="preserve"> PAGEREF _Toc19763 \h </w:instrText>
        </w:r>
        <w:r>
          <w:fldChar w:fldCharType="separate"/>
        </w:r>
        <w:r>
          <w:t>36</w:t>
        </w:r>
        <w:r>
          <w:fldChar w:fldCharType="end"/>
        </w:r>
      </w:hyperlink>
    </w:p>
    <w:p>
      <w:pPr>
        <w:pStyle w:val="TOC2"/>
        <w:tabs>
          <w:tab w:val="right" w:leader="dot" w:pos="8306"/>
        </w:tabs>
      </w:pPr>
      <w:hyperlink w:anchor="_Toc2420" w:history="1">
        <w:r>
          <w:rPr>
            <w:rFonts w:ascii="仿宋" w:eastAsia="仿宋" w:hAnsi="仿宋" w:cs="仿宋" w:hint="eastAsia"/>
            <w:lang w:eastAsia="zh-CN"/>
          </w:rPr>
          <w:t>(二)、成本控制措施</w:t>
        </w:r>
        <w:r>
          <w:tab/>
        </w:r>
        <w:r>
          <w:fldChar w:fldCharType="begin"/>
        </w:r>
        <w:r>
          <w:instrText xml:space="preserve"> PAGEREF _Toc2420 \h </w:instrText>
        </w:r>
        <w:r>
          <w:fldChar w:fldCharType="separate"/>
        </w:r>
        <w:r>
          <w:t>37</w:t>
        </w:r>
        <w:r>
          <w:fldChar w:fldCharType="end"/>
        </w:r>
      </w:hyperlink>
    </w:p>
    <w:p>
      <w:pPr>
        <w:pStyle w:val="TOC1"/>
        <w:tabs>
          <w:tab w:val="right" w:leader="dot" w:pos="8306"/>
        </w:tabs>
      </w:pPr>
      <w:hyperlink w:anchor="_Toc31062" w:history="1">
        <w:r>
          <w:rPr>
            <w:rFonts w:ascii="仿宋" w:eastAsia="仿宋" w:hAnsi="仿宋" w:cs="仿宋" w:hint="eastAsia"/>
            <w:lang w:eastAsia="zh-CN"/>
          </w:rPr>
          <w:t>六、项目监理与质量保证</w:t>
        </w:r>
        <w:r>
          <w:tab/>
        </w:r>
        <w:r>
          <w:fldChar w:fldCharType="begin"/>
        </w:r>
        <w:r>
          <w:instrText xml:space="preserve"> PAGEREF _Toc31062 \h </w:instrText>
        </w:r>
        <w:r>
          <w:fldChar w:fldCharType="separate"/>
        </w:r>
        <w:r>
          <w:t>38</w:t>
        </w:r>
        <w:r>
          <w:fldChar w:fldCharType="end"/>
        </w:r>
      </w:hyperlink>
    </w:p>
    <w:p>
      <w:pPr>
        <w:pStyle w:val="TOC2"/>
        <w:tabs>
          <w:tab w:val="right" w:leader="dot" w:pos="8306"/>
        </w:tabs>
      </w:pPr>
      <w:hyperlink w:anchor="_Toc16051" w:history="1">
        <w:r>
          <w:rPr>
            <w:rFonts w:ascii="仿宋" w:eastAsia="仿宋" w:hAnsi="仿宋" w:cs="仿宋" w:hint="eastAsia"/>
            <w:lang w:eastAsia="zh-CN"/>
          </w:rPr>
          <w:t>(一)、监理体系构建</w:t>
        </w:r>
        <w:r>
          <w:tab/>
        </w:r>
        <w:r>
          <w:fldChar w:fldCharType="begin"/>
        </w:r>
        <w:r>
          <w:instrText xml:space="preserve"> PAGEREF _Toc16051 \h </w:instrText>
        </w:r>
        <w:r>
          <w:fldChar w:fldCharType="separate"/>
        </w:r>
        <w:r>
          <w:t>38</w:t>
        </w:r>
        <w:r>
          <w:fldChar w:fldCharType="end"/>
        </w:r>
      </w:hyperlink>
    </w:p>
    <w:p>
      <w:pPr>
        <w:pStyle w:val="TOC2"/>
        <w:tabs>
          <w:tab w:val="right" w:leader="dot" w:pos="8306"/>
        </w:tabs>
      </w:pPr>
      <w:hyperlink w:anchor="_Toc26305" w:history="1">
        <w:r>
          <w:rPr>
            <w:rFonts w:ascii="仿宋" w:eastAsia="仿宋" w:hAnsi="仿宋" w:cs="仿宋" w:hint="eastAsia"/>
            <w:lang w:eastAsia="zh-CN"/>
          </w:rPr>
          <w:t>(二)、质量保证体系实施</w:t>
        </w:r>
        <w:r>
          <w:tab/>
        </w:r>
        <w:r>
          <w:fldChar w:fldCharType="begin"/>
        </w:r>
        <w:r>
          <w:instrText xml:space="preserve"> PAGEREF _Toc26305 \h </w:instrText>
        </w:r>
        <w:r>
          <w:fldChar w:fldCharType="separate"/>
        </w:r>
        <w:r>
          <w:t>39</w:t>
        </w:r>
        <w:r>
          <w:fldChar w:fldCharType="end"/>
        </w:r>
      </w:hyperlink>
    </w:p>
    <w:p>
      <w:pPr>
        <w:pStyle w:val="TOC2"/>
        <w:tabs>
          <w:tab w:val="right" w:leader="dot" w:pos="8306"/>
        </w:tabs>
      </w:pPr>
      <w:hyperlink w:anchor="_Toc8347" w:history="1">
        <w:r>
          <w:rPr>
            <w:rFonts w:ascii="仿宋" w:eastAsia="仿宋" w:hAnsi="仿宋" w:cs="仿宋" w:hint="eastAsia"/>
            <w:lang w:eastAsia="zh-CN"/>
          </w:rPr>
          <w:t>(三)、监理与质量控制流程</w:t>
        </w:r>
        <w:r>
          <w:tab/>
        </w:r>
        <w:r>
          <w:fldChar w:fldCharType="begin"/>
        </w:r>
        <w:r>
          <w:instrText xml:space="preserve"> PAGEREF _Toc8347 \h </w:instrText>
        </w:r>
        <w:r>
          <w:fldChar w:fldCharType="separate"/>
        </w:r>
        <w:r>
          <w:t>39</w:t>
        </w:r>
        <w:r>
          <w:fldChar w:fldCharType="end"/>
        </w:r>
      </w:hyperlink>
    </w:p>
    <w:p>
      <w:pPr>
        <w:pStyle w:val="TOC1"/>
        <w:tabs>
          <w:tab w:val="right" w:leader="dot" w:pos="8306"/>
        </w:tabs>
      </w:pPr>
      <w:hyperlink w:anchor="_Toc19887" w:history="1">
        <w:r>
          <w:rPr>
            <w:rFonts w:ascii="仿宋" w:eastAsia="仿宋" w:hAnsi="仿宋" w:cs="仿宋" w:hint="eastAsia"/>
            <w:lang w:eastAsia="zh-CN"/>
          </w:rPr>
          <w:t>七、安全与应急管理</w:t>
        </w:r>
        <w:r>
          <w:tab/>
        </w:r>
        <w:r>
          <w:fldChar w:fldCharType="begin"/>
        </w:r>
        <w:r>
          <w:instrText xml:space="preserve"> PAGEREF _Toc19887 \h </w:instrText>
        </w:r>
        <w:r>
          <w:fldChar w:fldCharType="separate"/>
        </w:r>
        <w:r>
          <w:t>40</w:t>
        </w:r>
        <w:r>
          <w:fldChar w:fldCharType="end"/>
        </w:r>
      </w:hyperlink>
    </w:p>
    <w:p>
      <w:pPr>
        <w:pStyle w:val="TOC2"/>
        <w:tabs>
          <w:tab w:val="right" w:leader="dot" w:pos="8306"/>
        </w:tabs>
      </w:pPr>
      <w:hyperlink w:anchor="_Toc9340" w:history="1">
        <w:r>
          <w:rPr>
            <w:rFonts w:ascii="仿宋" w:eastAsia="仿宋" w:hAnsi="仿宋" w:cs="仿宋" w:hint="eastAsia"/>
            <w:lang w:eastAsia="zh-CN"/>
          </w:rPr>
          <w:t>(一)、安全生产管理</w:t>
        </w:r>
        <w:r>
          <w:tab/>
        </w:r>
        <w:r>
          <w:fldChar w:fldCharType="begin"/>
        </w:r>
        <w:r>
          <w:instrText xml:space="preserve"> PAGEREF _Toc9340 \h </w:instrText>
        </w:r>
        <w:r>
          <w:fldChar w:fldCharType="separate"/>
        </w:r>
        <w:r>
          <w:t>40</w:t>
        </w:r>
        <w:r>
          <w:fldChar w:fldCharType="end"/>
        </w:r>
      </w:hyperlink>
    </w:p>
    <w:p>
      <w:pPr>
        <w:pStyle w:val="TOC2"/>
        <w:tabs>
          <w:tab w:val="right" w:leader="dot" w:pos="8306"/>
        </w:tabs>
      </w:pPr>
      <w:hyperlink w:anchor="_Toc31788" w:history="1">
        <w:r>
          <w:rPr>
            <w:rFonts w:ascii="仿宋" w:eastAsia="仿宋" w:hAnsi="仿宋" w:cs="仿宋" w:hint="eastAsia"/>
            <w:lang w:eastAsia="zh-CN"/>
          </w:rPr>
          <w:t>(二)、应急预案与响应</w:t>
        </w:r>
        <w:r>
          <w:tab/>
        </w:r>
        <w:r>
          <w:fldChar w:fldCharType="begin"/>
        </w:r>
        <w:r>
          <w:instrText xml:space="preserve"> PAGEREF _Toc31788 \h </w:instrText>
        </w:r>
        <w:r>
          <w:fldChar w:fldCharType="separate"/>
        </w:r>
        <w:r>
          <w:t>41</w:t>
        </w:r>
        <w:r>
          <w:fldChar w:fldCharType="end"/>
        </w:r>
      </w:hyperlink>
    </w:p>
    <w:p>
      <w:pPr>
        <w:pStyle w:val="TOC1"/>
        <w:tabs>
          <w:tab w:val="right" w:leader="dot" w:pos="8306"/>
        </w:tabs>
      </w:pPr>
      <w:hyperlink w:anchor="_Toc15939" w:history="1">
        <w:r>
          <w:rPr>
            <w:rFonts w:ascii="仿宋" w:eastAsia="仿宋" w:hAnsi="仿宋" w:cs="仿宋" w:hint="eastAsia"/>
            <w:lang w:eastAsia="zh-CN"/>
          </w:rPr>
          <w:t>八、项目进度计划</w:t>
        </w:r>
        <w:r>
          <w:tab/>
        </w:r>
        <w:r>
          <w:fldChar w:fldCharType="begin"/>
        </w:r>
        <w:r>
          <w:instrText xml:space="preserve"> PAGEREF _Toc15939 \h </w:instrText>
        </w:r>
        <w:r>
          <w:fldChar w:fldCharType="separate"/>
        </w:r>
        <w:r>
          <w:t>43</w:t>
        </w:r>
        <w:r>
          <w:fldChar w:fldCharType="end"/>
        </w:r>
      </w:hyperlink>
    </w:p>
    <w:p>
      <w:pPr>
        <w:pStyle w:val="TOC2"/>
        <w:tabs>
          <w:tab w:val="right" w:leader="dot" w:pos="8306"/>
        </w:tabs>
      </w:pPr>
      <w:hyperlink w:anchor="_Toc17468" w:history="1">
        <w:r>
          <w:rPr>
            <w:rFonts w:ascii="仿宋" w:eastAsia="仿宋" w:hAnsi="仿宋" w:cs="仿宋" w:hint="eastAsia"/>
            <w:lang w:eastAsia="zh-CN"/>
          </w:rPr>
          <w:t>(一)、建设周期</w:t>
        </w:r>
        <w:r>
          <w:tab/>
        </w:r>
        <w:r>
          <w:fldChar w:fldCharType="begin"/>
        </w:r>
        <w:r>
          <w:instrText xml:space="preserve"> PAGEREF _Toc17468 \h </w:instrText>
        </w:r>
        <w:r>
          <w:fldChar w:fldCharType="separate"/>
        </w:r>
        <w:r>
          <w:t>43</w:t>
        </w:r>
        <w:r>
          <w:fldChar w:fldCharType="end"/>
        </w:r>
      </w:hyperlink>
    </w:p>
    <w:p>
      <w:pPr>
        <w:pStyle w:val="TOC2"/>
        <w:tabs>
          <w:tab w:val="right" w:leader="dot" w:pos="8306"/>
        </w:tabs>
      </w:pPr>
      <w:hyperlink w:anchor="_Toc5767" w:history="1">
        <w:r>
          <w:rPr>
            <w:rFonts w:ascii="仿宋" w:eastAsia="仿宋" w:hAnsi="仿宋" w:cs="仿宋" w:hint="eastAsia"/>
            <w:lang w:eastAsia="zh-CN"/>
          </w:rPr>
          <w:t>(二)、建设进度</w:t>
        </w:r>
        <w:r>
          <w:tab/>
        </w:r>
        <w:r>
          <w:fldChar w:fldCharType="begin"/>
        </w:r>
        <w:r>
          <w:instrText xml:space="preserve"> PAGEREF _Toc5767 \h </w:instrText>
        </w:r>
        <w:r>
          <w:fldChar w:fldCharType="separate"/>
        </w:r>
        <w:r>
          <w:t>43</w:t>
        </w:r>
        <w:r>
          <w:fldChar w:fldCharType="end"/>
        </w:r>
      </w:hyperlink>
    </w:p>
    <w:p>
      <w:pPr>
        <w:pStyle w:val="TOC2"/>
        <w:tabs>
          <w:tab w:val="right" w:leader="dot" w:pos="8306"/>
        </w:tabs>
      </w:pPr>
      <w:hyperlink w:anchor="_Toc22577" w:history="1">
        <w:r>
          <w:rPr>
            <w:rFonts w:ascii="仿宋" w:eastAsia="仿宋" w:hAnsi="仿宋" w:cs="仿宋" w:hint="eastAsia"/>
            <w:lang w:eastAsia="zh-CN"/>
          </w:rPr>
          <w:t>(三)、进度安排注意事项</w:t>
        </w:r>
        <w:r>
          <w:tab/>
        </w:r>
        <w:r>
          <w:fldChar w:fldCharType="begin"/>
        </w:r>
        <w:r>
          <w:instrText xml:space="preserve"> PAGEREF _Toc22577 \h </w:instrText>
        </w:r>
        <w:r>
          <w:fldChar w:fldCharType="separate"/>
        </w:r>
        <w:r>
          <w:t>45</w:t>
        </w:r>
        <w:r>
          <w:fldChar w:fldCharType="end"/>
        </w:r>
      </w:hyperlink>
    </w:p>
    <w:p>
      <w:pPr>
        <w:pStyle w:val="TOC2"/>
        <w:tabs>
          <w:tab w:val="right" w:leader="dot" w:pos="8306"/>
        </w:tabs>
      </w:pPr>
      <w:hyperlink w:anchor="_Toc31239" w:history="1">
        <w:r>
          <w:rPr>
            <w:rFonts w:ascii="仿宋" w:eastAsia="仿宋" w:hAnsi="仿宋" w:cs="仿宋" w:hint="eastAsia"/>
            <w:lang w:eastAsia="zh-CN"/>
          </w:rPr>
          <w:t>(四)、人力资源配置</w:t>
        </w:r>
        <w:r>
          <w:tab/>
        </w:r>
        <w:r>
          <w:fldChar w:fldCharType="begin"/>
        </w:r>
        <w:r>
          <w:instrText xml:space="preserve"> PAGEREF _Toc31239 \h </w:instrText>
        </w:r>
        <w:r>
          <w:fldChar w:fldCharType="separate"/>
        </w:r>
        <w:r>
          <w:t>46</w:t>
        </w:r>
        <w:r>
          <w:fldChar w:fldCharType="end"/>
        </w:r>
      </w:hyperlink>
    </w:p>
    <w:p>
      <w:pPr>
        <w:pStyle w:val="TOC2"/>
        <w:tabs>
          <w:tab w:val="right" w:leader="dot" w:pos="8306"/>
        </w:tabs>
      </w:pPr>
      <w:hyperlink w:anchor="_Toc28345" w:history="1">
        <w:r>
          <w:rPr>
            <w:rFonts w:ascii="仿宋" w:eastAsia="仿宋" w:hAnsi="仿宋" w:cs="仿宋" w:hint="eastAsia"/>
            <w:lang w:eastAsia="zh-CN"/>
          </w:rPr>
          <w:t>(五)、员工培训</w:t>
        </w:r>
        <w:r>
          <w:tab/>
        </w:r>
        <w:r>
          <w:fldChar w:fldCharType="begin"/>
        </w:r>
        <w:r>
          <w:instrText xml:space="preserve"> PAGEREF _Toc28345 \h </w:instrText>
        </w:r>
        <w:r>
          <w:fldChar w:fldCharType="separate"/>
        </w:r>
        <w:r>
          <w:t>48</w:t>
        </w:r>
        <w:r>
          <w:fldChar w:fldCharType="end"/>
        </w:r>
      </w:hyperlink>
    </w:p>
    <w:p>
      <w:pPr>
        <w:pStyle w:val="TOC2"/>
        <w:tabs>
          <w:tab w:val="right" w:leader="dot" w:pos="8306"/>
        </w:tabs>
      </w:pPr>
      <w:hyperlink w:anchor="_Toc5623" w:history="1">
        <w:r>
          <w:rPr>
            <w:rFonts w:ascii="仿宋" w:eastAsia="仿宋" w:hAnsi="仿宋" w:cs="仿宋" w:hint="eastAsia"/>
            <w:lang w:eastAsia="zh-CN"/>
          </w:rPr>
          <w:t>(六)、项目实施保障</w:t>
        </w:r>
        <w:r>
          <w:tab/>
        </w:r>
        <w:r>
          <w:fldChar w:fldCharType="begin"/>
        </w:r>
        <w:r>
          <w:instrText xml:space="preserve"> PAGEREF _Toc5623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5" w:history="1">
        <w:r>
          <w:rPr>
            <w:rFonts w:ascii="仿宋" w:eastAsia="仿宋" w:hAnsi="仿宋" w:cs="仿宋" w:hint="eastAsia"/>
            <w:lang w:eastAsia="zh-CN"/>
          </w:rPr>
          <w:t>(七)、安全规范管理</w:t>
        </w:r>
        <w:r>
          <w:tab/>
        </w:r>
        <w:r>
          <w:fldChar w:fldCharType="begin"/>
        </w:r>
        <w:r>
          <w:instrText xml:space="preserve"> PAGEREF _Toc5235 \h </w:instrText>
        </w:r>
        <w:r>
          <w:fldChar w:fldCharType="separate"/>
        </w:r>
        <w:r>
          <w:t>50</w:t>
        </w:r>
        <w:r>
          <w:fldChar w:fldCharType="end"/>
        </w:r>
      </w:hyperlink>
    </w:p>
    <w:p>
      <w:pPr>
        <w:pStyle w:val="TOC1"/>
        <w:tabs>
          <w:tab w:val="right" w:leader="dot" w:pos="8306"/>
        </w:tabs>
      </w:pPr>
      <w:hyperlink w:anchor="_Toc28620" w:history="1">
        <w:r>
          <w:rPr>
            <w:rFonts w:ascii="仿宋" w:eastAsia="仿宋" w:hAnsi="仿宋" w:cs="仿宋" w:hint="eastAsia"/>
            <w:lang w:eastAsia="zh-CN"/>
          </w:rPr>
          <w:t>九、环境保护与治理方案</w:t>
        </w:r>
        <w:r>
          <w:tab/>
        </w:r>
        <w:r>
          <w:fldChar w:fldCharType="begin"/>
        </w:r>
        <w:r>
          <w:instrText xml:space="preserve"> PAGEREF _Toc28620 \h </w:instrText>
        </w:r>
        <w:r>
          <w:fldChar w:fldCharType="separate"/>
        </w:r>
        <w:r>
          <w:t>51</w:t>
        </w:r>
        <w:r>
          <w:fldChar w:fldCharType="end"/>
        </w:r>
      </w:hyperlink>
    </w:p>
    <w:p>
      <w:pPr>
        <w:pStyle w:val="TOC2"/>
        <w:tabs>
          <w:tab w:val="right" w:leader="dot" w:pos="8306"/>
        </w:tabs>
      </w:pPr>
      <w:hyperlink w:anchor="_Toc32519" w:history="1">
        <w:r>
          <w:rPr>
            <w:rFonts w:ascii="仿宋" w:eastAsia="仿宋" w:hAnsi="仿宋" w:cs="仿宋" w:hint="eastAsia"/>
            <w:lang w:eastAsia="zh-CN"/>
          </w:rPr>
          <w:t>(一)、项目环境影响评估</w:t>
        </w:r>
        <w:r>
          <w:tab/>
        </w:r>
        <w:r>
          <w:fldChar w:fldCharType="begin"/>
        </w:r>
        <w:r>
          <w:instrText xml:space="preserve"> PAGEREF _Toc32519 \h </w:instrText>
        </w:r>
        <w:r>
          <w:fldChar w:fldCharType="separate"/>
        </w:r>
        <w:r>
          <w:t>51</w:t>
        </w:r>
        <w:r>
          <w:fldChar w:fldCharType="end"/>
        </w:r>
      </w:hyperlink>
    </w:p>
    <w:p>
      <w:pPr>
        <w:pStyle w:val="TOC2"/>
        <w:tabs>
          <w:tab w:val="right" w:leader="dot" w:pos="8306"/>
        </w:tabs>
      </w:pPr>
      <w:hyperlink w:anchor="_Toc15473" w:history="1">
        <w:r>
          <w:rPr>
            <w:rFonts w:ascii="仿宋" w:eastAsia="仿宋" w:hAnsi="仿宋" w:cs="仿宋" w:hint="eastAsia"/>
            <w:lang w:eastAsia="zh-CN"/>
          </w:rPr>
          <w:t>(二)、环境保护措施与治理方案</w:t>
        </w:r>
        <w:r>
          <w:tab/>
        </w:r>
        <w:r>
          <w:fldChar w:fldCharType="begin"/>
        </w:r>
        <w:r>
          <w:instrText xml:space="preserve"> PAGEREF _Toc15473 \h </w:instrText>
        </w:r>
        <w:r>
          <w:fldChar w:fldCharType="separate"/>
        </w:r>
        <w:r>
          <w:t>51</w:t>
        </w:r>
        <w:r>
          <w:fldChar w:fldCharType="end"/>
        </w:r>
      </w:hyperlink>
    </w:p>
    <w:p>
      <w:pPr>
        <w:pStyle w:val="TOC1"/>
        <w:tabs>
          <w:tab w:val="right" w:leader="dot" w:pos="8306"/>
        </w:tabs>
      </w:pPr>
      <w:hyperlink w:anchor="_Toc5650" w:history="1">
        <w:r>
          <w:rPr>
            <w:rFonts w:ascii="仿宋" w:eastAsia="仿宋" w:hAnsi="仿宋" w:cs="仿宋" w:hint="eastAsia"/>
            <w:lang w:eastAsia="zh-CN"/>
          </w:rPr>
          <w:t>十、客户关系管理与市场拓展</w:t>
        </w:r>
        <w:r>
          <w:tab/>
        </w:r>
        <w:r>
          <w:fldChar w:fldCharType="begin"/>
        </w:r>
        <w:r>
          <w:instrText xml:space="preserve"> PAGEREF _Toc5650 \h </w:instrText>
        </w:r>
        <w:r>
          <w:fldChar w:fldCharType="separate"/>
        </w:r>
        <w:r>
          <w:t>52</w:t>
        </w:r>
        <w:r>
          <w:fldChar w:fldCharType="end"/>
        </w:r>
      </w:hyperlink>
    </w:p>
    <w:p>
      <w:pPr>
        <w:pStyle w:val="TOC2"/>
        <w:tabs>
          <w:tab w:val="right" w:leader="dot" w:pos="8306"/>
        </w:tabs>
      </w:pPr>
      <w:hyperlink w:anchor="_Toc6658" w:history="1">
        <w:r>
          <w:rPr>
            <w:rFonts w:ascii="仿宋" w:eastAsia="仿宋" w:hAnsi="仿宋" w:cs="仿宋" w:hint="eastAsia"/>
            <w:lang w:eastAsia="zh-CN"/>
          </w:rPr>
          <w:t>(一)、客户关系管理策略</w:t>
        </w:r>
        <w:r>
          <w:tab/>
        </w:r>
        <w:r>
          <w:fldChar w:fldCharType="begin"/>
        </w:r>
        <w:r>
          <w:instrText xml:space="preserve"> PAGEREF _Toc6658 \h </w:instrText>
        </w:r>
        <w:r>
          <w:fldChar w:fldCharType="separate"/>
        </w:r>
        <w:r>
          <w:t>52</w:t>
        </w:r>
        <w:r>
          <w:fldChar w:fldCharType="end"/>
        </w:r>
      </w:hyperlink>
    </w:p>
    <w:p>
      <w:pPr>
        <w:pStyle w:val="TOC2"/>
        <w:tabs>
          <w:tab w:val="right" w:leader="dot" w:pos="8306"/>
        </w:tabs>
      </w:pPr>
      <w:hyperlink w:anchor="_Toc18538" w:history="1">
        <w:r>
          <w:rPr>
            <w:rFonts w:ascii="仿宋" w:eastAsia="仿宋" w:hAnsi="仿宋" w:cs="仿宋" w:hint="eastAsia"/>
            <w:lang w:eastAsia="zh-CN"/>
          </w:rPr>
          <w:t>(二)、市场拓展方案</w:t>
        </w:r>
        <w:r>
          <w:tab/>
        </w:r>
        <w:r>
          <w:fldChar w:fldCharType="begin"/>
        </w:r>
        <w:r>
          <w:instrText xml:space="preserve"> PAGEREF _Toc18538 \h </w:instrText>
        </w:r>
        <w:r>
          <w:fldChar w:fldCharType="separate"/>
        </w:r>
        <w:r>
          <w:t>53</w:t>
        </w:r>
        <w:r>
          <w:fldChar w:fldCharType="end"/>
        </w:r>
      </w:hyperlink>
    </w:p>
    <w:p>
      <w:pPr>
        <w:pStyle w:val="TOC1"/>
        <w:tabs>
          <w:tab w:val="right" w:leader="dot" w:pos="8306"/>
        </w:tabs>
      </w:pPr>
      <w:hyperlink w:anchor="_Toc2176" w:history="1">
        <w:r>
          <w:rPr>
            <w:rFonts w:ascii="仿宋" w:eastAsia="仿宋" w:hAnsi="仿宋" w:cs="仿宋" w:hint="eastAsia"/>
            <w:lang w:eastAsia="zh-CN"/>
          </w:rPr>
          <w:t>十一、技术创新与产业升级</w:t>
        </w:r>
        <w:r>
          <w:tab/>
        </w:r>
        <w:r>
          <w:fldChar w:fldCharType="begin"/>
        </w:r>
        <w:r>
          <w:instrText xml:space="preserve"> PAGEREF _Toc2176 \h </w:instrText>
        </w:r>
        <w:r>
          <w:fldChar w:fldCharType="separate"/>
        </w:r>
        <w:r>
          <w:t>54</w:t>
        </w:r>
        <w:r>
          <w:fldChar w:fldCharType="end"/>
        </w:r>
      </w:hyperlink>
    </w:p>
    <w:p>
      <w:pPr>
        <w:pStyle w:val="TOC2"/>
        <w:tabs>
          <w:tab w:val="right" w:leader="dot" w:pos="8306"/>
        </w:tabs>
      </w:pPr>
      <w:hyperlink w:anchor="_Toc14464" w:history="1">
        <w:r>
          <w:rPr>
            <w:rFonts w:ascii="仿宋" w:eastAsia="仿宋" w:hAnsi="仿宋" w:cs="仿宋" w:hint="eastAsia"/>
            <w:lang w:eastAsia="zh-CN"/>
          </w:rPr>
          <w:t>(一)、技术创新方向与目标</w:t>
        </w:r>
        <w:r>
          <w:tab/>
        </w:r>
        <w:r>
          <w:fldChar w:fldCharType="begin"/>
        </w:r>
        <w:r>
          <w:instrText xml:space="preserve"> PAGEREF _Toc14464 \h </w:instrText>
        </w:r>
        <w:r>
          <w:fldChar w:fldCharType="separate"/>
        </w:r>
        <w:r>
          <w:t>54</w:t>
        </w:r>
        <w:r>
          <w:fldChar w:fldCharType="end"/>
        </w:r>
      </w:hyperlink>
    </w:p>
    <w:p>
      <w:pPr>
        <w:pStyle w:val="TOC2"/>
        <w:tabs>
          <w:tab w:val="right" w:leader="dot" w:pos="8306"/>
        </w:tabs>
      </w:pPr>
      <w:hyperlink w:anchor="_Toc8486" w:history="1">
        <w:r>
          <w:rPr>
            <w:rFonts w:ascii="仿宋" w:eastAsia="仿宋" w:hAnsi="仿宋" w:cs="仿宋" w:hint="eastAsia"/>
            <w:lang w:eastAsia="zh-CN"/>
          </w:rPr>
          <w:t>(二)、产业升级路径与措施</w:t>
        </w:r>
        <w:r>
          <w:tab/>
        </w:r>
        <w:r>
          <w:fldChar w:fldCharType="begin"/>
        </w:r>
        <w:r>
          <w:instrText xml:space="preserve"> PAGEREF _Toc8486 \h </w:instrText>
        </w:r>
        <w:r>
          <w:fldChar w:fldCharType="separate"/>
        </w:r>
        <w:r>
          <w:t>55</w:t>
        </w:r>
        <w:r>
          <w:fldChar w:fldCharType="end"/>
        </w:r>
      </w:hyperlink>
    </w:p>
    <w:p>
      <w:pPr>
        <w:pStyle w:val="TOC1"/>
        <w:tabs>
          <w:tab w:val="right" w:leader="dot" w:pos="8306"/>
        </w:tabs>
      </w:pPr>
      <w:hyperlink w:anchor="_Toc24820" w:history="1">
        <w:r>
          <w:rPr>
            <w:rFonts w:ascii="仿宋" w:eastAsia="仿宋" w:hAnsi="仿宋" w:cs="仿宋" w:hint="eastAsia"/>
            <w:lang w:eastAsia="zh-CN"/>
          </w:rPr>
          <w:t>十二、项目质量与标准</w:t>
        </w:r>
        <w:r>
          <w:tab/>
        </w:r>
        <w:r>
          <w:fldChar w:fldCharType="begin"/>
        </w:r>
        <w:r>
          <w:instrText xml:space="preserve"> PAGEREF _Toc24820 \h </w:instrText>
        </w:r>
        <w:r>
          <w:fldChar w:fldCharType="separate"/>
        </w:r>
        <w:r>
          <w:t>57</w:t>
        </w:r>
        <w:r>
          <w:fldChar w:fldCharType="end"/>
        </w:r>
      </w:hyperlink>
    </w:p>
    <w:p>
      <w:pPr>
        <w:pStyle w:val="TOC2"/>
        <w:tabs>
          <w:tab w:val="right" w:leader="dot" w:pos="8306"/>
        </w:tabs>
      </w:pPr>
      <w:hyperlink w:anchor="_Toc18744" w:history="1">
        <w:r>
          <w:rPr>
            <w:rFonts w:ascii="仿宋" w:eastAsia="仿宋" w:hAnsi="仿宋" w:cs="仿宋" w:hint="eastAsia"/>
            <w:lang w:eastAsia="zh-CN"/>
          </w:rPr>
          <w:t>(一)、质量保障体系</w:t>
        </w:r>
        <w:r>
          <w:tab/>
        </w:r>
        <w:r>
          <w:fldChar w:fldCharType="begin"/>
        </w:r>
        <w:r>
          <w:instrText xml:space="preserve"> PAGEREF _Toc18744 \h </w:instrText>
        </w:r>
        <w:r>
          <w:fldChar w:fldCharType="separate"/>
        </w:r>
        <w:r>
          <w:t>57</w:t>
        </w:r>
        <w:r>
          <w:fldChar w:fldCharType="end"/>
        </w:r>
      </w:hyperlink>
    </w:p>
    <w:p>
      <w:pPr>
        <w:pStyle w:val="TOC2"/>
        <w:tabs>
          <w:tab w:val="right" w:leader="dot" w:pos="8306"/>
        </w:tabs>
      </w:pPr>
      <w:hyperlink w:anchor="_Toc6800" w:history="1">
        <w:r>
          <w:rPr>
            <w:rFonts w:ascii="仿宋" w:eastAsia="仿宋" w:hAnsi="仿宋" w:cs="仿宋" w:hint="eastAsia"/>
            <w:lang w:eastAsia="zh-CN"/>
          </w:rPr>
          <w:t>(二)、标准化作业流程</w:t>
        </w:r>
        <w:r>
          <w:tab/>
        </w:r>
        <w:r>
          <w:fldChar w:fldCharType="begin"/>
        </w:r>
        <w:r>
          <w:instrText xml:space="preserve"> PAGEREF _Toc6800 \h </w:instrText>
        </w:r>
        <w:r>
          <w:fldChar w:fldCharType="separate"/>
        </w:r>
        <w:r>
          <w:t>58</w:t>
        </w:r>
        <w:r>
          <w:fldChar w:fldCharType="end"/>
        </w:r>
      </w:hyperlink>
    </w:p>
    <w:p>
      <w:pPr>
        <w:pStyle w:val="TOC2"/>
        <w:tabs>
          <w:tab w:val="right" w:leader="dot" w:pos="8306"/>
        </w:tabs>
      </w:pPr>
      <w:hyperlink w:anchor="_Toc17547" w:history="1">
        <w:r>
          <w:rPr>
            <w:rFonts w:ascii="仿宋" w:eastAsia="仿宋" w:hAnsi="仿宋" w:cs="仿宋" w:hint="eastAsia"/>
            <w:lang w:eastAsia="zh-CN"/>
          </w:rPr>
          <w:t>(三)、质量监控与评估</w:t>
        </w:r>
        <w:r>
          <w:tab/>
        </w:r>
        <w:r>
          <w:fldChar w:fldCharType="begin"/>
        </w:r>
        <w:r>
          <w:instrText xml:space="preserve"> PAGEREF _Toc17547 \h </w:instrText>
        </w:r>
        <w:r>
          <w:fldChar w:fldCharType="separate"/>
        </w:r>
        <w:r>
          <w:t>60</w:t>
        </w:r>
        <w:r>
          <w:fldChar w:fldCharType="end"/>
        </w:r>
      </w:hyperlink>
    </w:p>
    <w:p>
      <w:pPr>
        <w:pStyle w:val="TOC2"/>
        <w:tabs>
          <w:tab w:val="right" w:leader="dot" w:pos="8306"/>
        </w:tabs>
      </w:pPr>
      <w:hyperlink w:anchor="_Toc30529" w:history="1">
        <w:r>
          <w:rPr>
            <w:rFonts w:ascii="仿宋" w:eastAsia="仿宋" w:hAnsi="仿宋" w:cs="仿宋" w:hint="eastAsia"/>
            <w:lang w:eastAsia="zh-CN"/>
          </w:rPr>
          <w:t>(四)、质量改进计划</w:t>
        </w:r>
        <w:r>
          <w:tab/>
        </w:r>
        <w:r>
          <w:fldChar w:fldCharType="begin"/>
        </w:r>
        <w:r>
          <w:instrText xml:space="preserve"> PAGEREF _Toc30529 \h </w:instrText>
        </w:r>
        <w:r>
          <w:fldChar w:fldCharType="separate"/>
        </w:r>
        <w:r>
          <w:t>61</w:t>
        </w:r>
        <w:r>
          <w:fldChar w:fldCharType="end"/>
        </w:r>
      </w:hyperlink>
    </w:p>
    <w:p>
      <w:pPr>
        <w:pStyle w:val="TOC1"/>
        <w:tabs>
          <w:tab w:val="right" w:leader="dot" w:pos="8306"/>
        </w:tabs>
      </w:pPr>
      <w:hyperlink w:anchor="_Toc27930" w:history="1">
        <w:r>
          <w:rPr>
            <w:rFonts w:ascii="仿宋" w:eastAsia="仿宋" w:hAnsi="仿宋" w:cs="仿宋" w:hint="eastAsia"/>
            <w:lang w:eastAsia="zh-CN"/>
          </w:rPr>
          <w:t>十三、项目施工方案</w:t>
        </w:r>
        <w:r>
          <w:tab/>
        </w:r>
        <w:r>
          <w:fldChar w:fldCharType="begin"/>
        </w:r>
        <w:r>
          <w:instrText xml:space="preserve"> PAGEREF _Toc27930 \h </w:instrText>
        </w:r>
        <w:r>
          <w:fldChar w:fldCharType="separate"/>
        </w:r>
        <w:r>
          <w:t>62</w:t>
        </w:r>
        <w:r>
          <w:fldChar w:fldCharType="end"/>
        </w:r>
      </w:hyperlink>
    </w:p>
    <w:p>
      <w:pPr>
        <w:pStyle w:val="TOC2"/>
        <w:tabs>
          <w:tab w:val="right" w:leader="dot" w:pos="8306"/>
        </w:tabs>
      </w:pPr>
      <w:hyperlink w:anchor="_Toc16848" w:history="1">
        <w:r>
          <w:rPr>
            <w:rFonts w:ascii="仿宋" w:eastAsia="仿宋" w:hAnsi="仿宋" w:cs="仿宋" w:hint="eastAsia"/>
            <w:lang w:eastAsia="zh-CN"/>
          </w:rPr>
          <w:t>(一)、施工组织设计</w:t>
        </w:r>
        <w:r>
          <w:tab/>
        </w:r>
        <w:r>
          <w:fldChar w:fldCharType="begin"/>
        </w:r>
        <w:r>
          <w:instrText xml:space="preserve"> PAGEREF _Toc16848 \h </w:instrText>
        </w:r>
        <w:r>
          <w:fldChar w:fldCharType="separate"/>
        </w:r>
        <w:r>
          <w:t>62</w:t>
        </w:r>
        <w:r>
          <w:fldChar w:fldCharType="end"/>
        </w:r>
      </w:hyperlink>
    </w:p>
    <w:p>
      <w:pPr>
        <w:pStyle w:val="TOC2"/>
        <w:tabs>
          <w:tab w:val="right" w:leader="dot" w:pos="8306"/>
        </w:tabs>
      </w:pPr>
      <w:hyperlink w:anchor="_Toc16475" w:history="1">
        <w:r>
          <w:rPr>
            <w:rFonts w:ascii="仿宋" w:eastAsia="仿宋" w:hAnsi="仿宋" w:cs="仿宋" w:hint="eastAsia"/>
            <w:lang w:eastAsia="zh-CN"/>
          </w:rPr>
          <w:t>(二)、施工工艺与技术路线</w:t>
        </w:r>
        <w:r>
          <w:tab/>
        </w:r>
        <w:r>
          <w:fldChar w:fldCharType="begin"/>
        </w:r>
        <w:r>
          <w:instrText xml:space="preserve"> PAGEREF _Toc16475 \h </w:instrText>
        </w:r>
        <w:r>
          <w:fldChar w:fldCharType="separate"/>
        </w:r>
        <w:r>
          <w:t>64</w:t>
        </w:r>
        <w:r>
          <w:fldChar w:fldCharType="end"/>
        </w:r>
      </w:hyperlink>
    </w:p>
    <w:p>
      <w:pPr>
        <w:pStyle w:val="TOC2"/>
        <w:tabs>
          <w:tab w:val="right" w:leader="dot" w:pos="8306"/>
        </w:tabs>
      </w:pPr>
      <w:hyperlink w:anchor="_Toc12389" w:history="1">
        <w:r>
          <w:rPr>
            <w:rFonts w:ascii="仿宋" w:eastAsia="仿宋" w:hAnsi="仿宋" w:cs="仿宋" w:hint="eastAsia"/>
            <w:lang w:eastAsia="zh-CN"/>
          </w:rPr>
          <w:t>(三)、关键节点施工计划</w:t>
        </w:r>
        <w:r>
          <w:tab/>
        </w:r>
        <w:r>
          <w:fldChar w:fldCharType="begin"/>
        </w:r>
        <w:r>
          <w:instrText xml:space="preserve"> PAGEREF _Toc12389 \h </w:instrText>
        </w:r>
        <w:r>
          <w:fldChar w:fldCharType="separate"/>
        </w:r>
        <w:r>
          <w:t>65</w:t>
        </w:r>
        <w:r>
          <w:fldChar w:fldCharType="end"/>
        </w:r>
      </w:hyperlink>
    </w:p>
    <w:p>
      <w:pPr>
        <w:pStyle w:val="TOC2"/>
        <w:tabs>
          <w:tab w:val="right" w:leader="dot" w:pos="8306"/>
        </w:tabs>
      </w:pPr>
      <w:hyperlink w:anchor="_Toc14392" w:history="1">
        <w:r>
          <w:rPr>
            <w:rFonts w:ascii="仿宋" w:eastAsia="仿宋" w:hAnsi="仿宋" w:cs="仿宋" w:hint="eastAsia"/>
            <w:lang w:eastAsia="zh-CN"/>
          </w:rPr>
          <w:t>(四)、施工现场管理</w:t>
        </w:r>
        <w:r>
          <w:tab/>
        </w:r>
        <w:r>
          <w:fldChar w:fldCharType="begin"/>
        </w:r>
        <w:r>
          <w:instrText xml:space="preserve"> PAGEREF _Toc14392 \h </w:instrText>
        </w:r>
        <w:r>
          <w:fldChar w:fldCharType="separate"/>
        </w:r>
        <w:r>
          <w:t>66</w:t>
        </w:r>
        <w:r>
          <w:fldChar w:fldCharType="end"/>
        </w:r>
      </w:hyperlink>
    </w:p>
    <w:p>
      <w:pPr>
        <w:pStyle w:val="TOC1"/>
        <w:tabs>
          <w:tab w:val="right" w:leader="dot" w:pos="8306"/>
        </w:tabs>
      </w:pPr>
      <w:hyperlink w:anchor="_Toc2073" w:history="1">
        <w:r>
          <w:rPr>
            <w:rFonts w:ascii="仿宋" w:eastAsia="仿宋" w:hAnsi="仿宋" w:cs="仿宋" w:hint="eastAsia"/>
            <w:lang w:eastAsia="zh-CN"/>
          </w:rPr>
          <w:t>十四、创新驱动与持续发展</w:t>
        </w:r>
        <w:r>
          <w:tab/>
        </w:r>
        <w:r>
          <w:fldChar w:fldCharType="begin"/>
        </w:r>
        <w:r>
          <w:instrText xml:space="preserve"> PAGEREF _Toc2073 \h </w:instrText>
        </w:r>
        <w:r>
          <w:fldChar w:fldCharType="separate"/>
        </w:r>
        <w:r>
          <w:t>69</w:t>
        </w:r>
        <w:r>
          <w:fldChar w:fldCharType="end"/>
        </w:r>
      </w:hyperlink>
    </w:p>
    <w:p>
      <w:pPr>
        <w:pStyle w:val="TOC2"/>
        <w:tabs>
          <w:tab w:val="right" w:leader="dot" w:pos="8306"/>
        </w:tabs>
      </w:pPr>
      <w:hyperlink w:anchor="_Toc21720" w:history="1">
        <w:r>
          <w:rPr>
            <w:rFonts w:ascii="仿宋" w:eastAsia="仿宋" w:hAnsi="仿宋" w:cs="仿宋" w:hint="eastAsia"/>
            <w:lang w:eastAsia="zh-CN"/>
          </w:rPr>
          <w:t>(一)、创新驱动战略实施</w:t>
        </w:r>
        <w:r>
          <w:tab/>
        </w:r>
        <w:r>
          <w:fldChar w:fldCharType="begin"/>
        </w:r>
        <w:r>
          <w:instrText xml:space="preserve"> PAGEREF _Toc21720 \h </w:instrText>
        </w:r>
        <w:r>
          <w:fldChar w:fldCharType="separate"/>
        </w:r>
        <w:r>
          <w:t>69</w:t>
        </w:r>
        <w:r>
          <w:fldChar w:fldCharType="end"/>
        </w:r>
      </w:hyperlink>
    </w:p>
    <w:p>
      <w:pPr>
        <w:pStyle w:val="TOC2"/>
        <w:tabs>
          <w:tab w:val="right" w:leader="dot" w:pos="8306"/>
        </w:tabs>
      </w:pPr>
      <w:hyperlink w:anchor="_Toc8739" w:history="1">
        <w:r>
          <w:rPr>
            <w:rFonts w:ascii="仿宋" w:eastAsia="仿宋" w:hAnsi="仿宋" w:cs="仿宋" w:hint="eastAsia"/>
            <w:lang w:eastAsia="zh-CN"/>
          </w:rPr>
          <w:t>(二)、持续发展路径探索</w:t>
        </w:r>
        <w:r>
          <w:tab/>
        </w:r>
        <w:r>
          <w:fldChar w:fldCharType="begin"/>
        </w:r>
        <w:r>
          <w:instrText xml:space="preserve"> PAGEREF _Toc8739 \h </w:instrText>
        </w:r>
        <w:r>
          <w:fldChar w:fldCharType="separate"/>
        </w:r>
        <w:r>
          <w:t>70</w:t>
        </w:r>
        <w:r>
          <w:fldChar w:fldCharType="end"/>
        </w:r>
      </w:hyperlink>
    </w:p>
    <w:p>
      <w:pPr>
        <w:pStyle w:val="TOC1"/>
        <w:tabs>
          <w:tab w:val="right" w:leader="dot" w:pos="8306"/>
        </w:tabs>
      </w:pPr>
      <w:hyperlink w:anchor="_Toc9626" w:history="1">
        <w:r>
          <w:rPr>
            <w:rFonts w:ascii="仿宋" w:eastAsia="仿宋" w:hAnsi="仿宋" w:cs="仿宋" w:hint="eastAsia"/>
            <w:lang w:eastAsia="zh-CN"/>
          </w:rPr>
          <w:t>十五、设施与设备管理</w:t>
        </w:r>
        <w:r>
          <w:tab/>
        </w:r>
        <w:r>
          <w:fldChar w:fldCharType="begin"/>
        </w:r>
        <w:r>
          <w:instrText xml:space="preserve"> PAGEREF _Toc9626 \h </w:instrText>
        </w:r>
        <w:r>
          <w:fldChar w:fldCharType="separate"/>
        </w:r>
        <w:r>
          <w:t>74</w:t>
        </w:r>
        <w:r>
          <w:fldChar w:fldCharType="end"/>
        </w:r>
      </w:hyperlink>
    </w:p>
    <w:p>
      <w:pPr>
        <w:pStyle w:val="TOC2"/>
        <w:tabs>
          <w:tab w:val="right" w:leader="dot" w:pos="8306"/>
        </w:tabs>
      </w:pPr>
      <w:hyperlink w:anchor="_Toc1892" w:history="1">
        <w:r>
          <w:rPr>
            <w:rFonts w:ascii="仿宋" w:eastAsia="仿宋" w:hAnsi="仿宋" w:cs="仿宋" w:hint="eastAsia"/>
            <w:lang w:eastAsia="zh-CN"/>
          </w:rPr>
          <w:t>(一)、设施规划与配置</w:t>
        </w:r>
        <w:r>
          <w:tab/>
        </w:r>
        <w:r>
          <w:fldChar w:fldCharType="begin"/>
        </w:r>
        <w:r>
          <w:instrText xml:space="preserve"> PAGEREF _Toc1892 \h </w:instrText>
        </w:r>
        <w:r>
          <w:fldChar w:fldCharType="separate"/>
        </w:r>
        <w:r>
          <w:t>74</w:t>
        </w:r>
        <w:r>
          <w:fldChar w:fldCharType="end"/>
        </w:r>
      </w:hyperlink>
    </w:p>
    <w:p>
      <w:pPr>
        <w:pStyle w:val="TOC2"/>
        <w:tabs>
          <w:tab w:val="right" w:leader="dot" w:pos="8306"/>
        </w:tabs>
      </w:pPr>
      <w:hyperlink w:anchor="_Toc21224" w:history="1">
        <w:r>
          <w:rPr>
            <w:rFonts w:ascii="仿宋" w:eastAsia="仿宋" w:hAnsi="仿宋" w:cs="仿宋" w:hint="eastAsia"/>
            <w:lang w:eastAsia="zh-CN"/>
          </w:rPr>
          <w:t>(二)、设备采购与维护管理</w:t>
        </w:r>
        <w:r>
          <w:tab/>
        </w:r>
        <w:r>
          <w:fldChar w:fldCharType="begin"/>
        </w:r>
        <w:r>
          <w:instrText xml:space="preserve"> PAGEREF _Toc21224 \h </w:instrText>
        </w:r>
        <w:r>
          <w:fldChar w:fldCharType="separate"/>
        </w:r>
        <w:r>
          <w:t>75</w:t>
        </w:r>
        <w:r>
          <w:fldChar w:fldCharType="end"/>
        </w:r>
      </w:hyperlink>
    </w:p>
    <w:p>
      <w:pPr>
        <w:pStyle w:val="TOC2"/>
        <w:tabs>
          <w:tab w:val="right" w:leader="dot" w:pos="8306"/>
        </w:tabs>
      </w:pPr>
      <w:hyperlink w:anchor="_Toc15712" w:history="1">
        <w:r>
          <w:rPr>
            <w:rFonts w:ascii="仿宋" w:eastAsia="仿宋" w:hAnsi="仿宋" w:cs="仿宋" w:hint="eastAsia"/>
            <w:lang w:eastAsia="zh-CN"/>
          </w:rPr>
          <w:t>(三)、设施设备升级策略</w:t>
        </w:r>
        <w:r>
          <w:tab/>
        </w:r>
        <w:r>
          <w:fldChar w:fldCharType="begin"/>
        </w:r>
        <w:r>
          <w:instrText xml:space="preserve"> PAGEREF _Toc15712 \h </w:instrText>
        </w:r>
        <w:r>
          <w:fldChar w:fldCharType="separate"/>
        </w:r>
        <w:r>
          <w:t>76</w:t>
        </w:r>
        <w:r>
          <w:fldChar w:fldCharType="end"/>
        </w:r>
      </w:hyperlink>
    </w:p>
    <w:p>
      <w:pPr>
        <w:pStyle w:val="TOC1"/>
        <w:tabs>
          <w:tab w:val="right" w:leader="dot" w:pos="8306"/>
        </w:tabs>
      </w:pPr>
      <w:hyperlink w:anchor="_Toc30687" w:history="1">
        <w:r>
          <w:rPr>
            <w:rFonts w:ascii="仿宋" w:eastAsia="仿宋" w:hAnsi="仿宋" w:cs="仿宋" w:hint="eastAsia"/>
            <w:lang w:eastAsia="zh-CN"/>
          </w:rPr>
          <w:t>十六、合作与交流机制建立</w:t>
        </w:r>
        <w:r>
          <w:tab/>
        </w:r>
        <w:r>
          <w:fldChar w:fldCharType="begin"/>
        </w:r>
        <w:r>
          <w:instrText xml:space="preserve"> PAGEREF _Toc30687 \h </w:instrText>
        </w:r>
        <w:r>
          <w:fldChar w:fldCharType="separate"/>
        </w:r>
        <w:r>
          <w:t>76</w:t>
        </w:r>
        <w:r>
          <w:fldChar w:fldCharType="end"/>
        </w:r>
      </w:hyperlink>
    </w:p>
    <w:p>
      <w:pPr>
        <w:pStyle w:val="TOC2"/>
        <w:tabs>
          <w:tab w:val="right" w:leader="dot" w:pos="8306"/>
        </w:tabs>
      </w:pPr>
      <w:hyperlink w:anchor="_Toc20945" w:history="1">
        <w:r>
          <w:rPr>
            <w:rFonts w:ascii="仿宋" w:eastAsia="仿宋" w:hAnsi="仿宋" w:cs="仿宋" w:hint="eastAsia"/>
            <w:lang w:eastAsia="zh-CN"/>
          </w:rPr>
          <w:t>(一)、合作伙伴选择与合作方式</w:t>
        </w:r>
        <w:r>
          <w:tab/>
        </w:r>
        <w:r>
          <w:fldChar w:fldCharType="begin"/>
        </w:r>
        <w:r>
          <w:instrText xml:space="preserve"> PAGEREF _Toc20945 \h </w:instrText>
        </w:r>
        <w:r>
          <w:fldChar w:fldCharType="separate"/>
        </w:r>
        <w:r>
          <w:t>76</w:t>
        </w:r>
        <w:r>
          <w:fldChar w:fldCharType="end"/>
        </w:r>
      </w:hyperlink>
    </w:p>
    <w:p>
      <w:pPr>
        <w:pStyle w:val="TOC2"/>
        <w:tabs>
          <w:tab w:val="right" w:leader="dot" w:pos="8306"/>
        </w:tabs>
      </w:pPr>
      <w:hyperlink w:anchor="_Toc15574" w:history="1">
        <w:r>
          <w:rPr>
            <w:rFonts w:ascii="仿宋" w:eastAsia="仿宋" w:hAnsi="仿宋" w:cs="仿宋" w:hint="eastAsia"/>
            <w:lang w:eastAsia="zh-CN"/>
          </w:rPr>
          <w:t>(二)、交流与合作平台搭建</w:t>
        </w:r>
        <w:r>
          <w:tab/>
        </w:r>
        <w:r>
          <w:fldChar w:fldCharType="begin"/>
        </w:r>
        <w:r>
          <w:instrText xml:space="preserve"> PAGEREF _Toc15574 \h </w:instrText>
        </w:r>
        <w:r>
          <w:fldChar w:fldCharType="separate"/>
        </w:r>
        <w:r>
          <w:t>78</w:t>
        </w:r>
        <w:r>
          <w:fldChar w:fldCharType="end"/>
        </w:r>
      </w:hyperlink>
    </w:p>
    <w:p>
      <w:pPr>
        <w:pStyle w:val="TOC1"/>
        <w:tabs>
          <w:tab w:val="right" w:leader="dot" w:pos="8306"/>
        </w:tabs>
      </w:pPr>
      <w:hyperlink w:anchor="_Toc15655" w:history="1">
        <w:r>
          <w:rPr>
            <w:rFonts w:ascii="仿宋" w:eastAsia="仿宋" w:hAnsi="仿宋" w:cs="仿宋" w:hint="eastAsia"/>
            <w:lang w:eastAsia="zh-CN"/>
          </w:rPr>
          <w:t>十七、产业协同与集群发展</w:t>
        </w:r>
        <w:r>
          <w:tab/>
        </w:r>
        <w:r>
          <w:fldChar w:fldCharType="begin"/>
        </w:r>
        <w:r>
          <w:instrText xml:space="preserve"> PAGEREF _Toc15655 \h </w:instrText>
        </w:r>
        <w:r>
          <w:fldChar w:fldCharType="separate"/>
        </w:r>
        <w:r>
          <w:t>79</w:t>
        </w:r>
        <w:r>
          <w:fldChar w:fldCharType="end"/>
        </w:r>
      </w:hyperlink>
    </w:p>
    <w:p>
      <w:pPr>
        <w:pStyle w:val="TOC2"/>
        <w:tabs>
          <w:tab w:val="right" w:leader="dot" w:pos="8306"/>
        </w:tabs>
      </w:pPr>
      <w:hyperlink w:anchor="_Toc13377" w:history="1">
        <w:r>
          <w:rPr>
            <w:rFonts w:ascii="仿宋" w:eastAsia="仿宋" w:hAnsi="仿宋" w:cs="仿宋" w:hint="eastAsia"/>
            <w:lang w:eastAsia="zh-CN"/>
          </w:rPr>
          <w:t>(一)、产业协同机制建设</w:t>
        </w:r>
        <w:r>
          <w:tab/>
        </w:r>
        <w:r>
          <w:fldChar w:fldCharType="begin"/>
        </w:r>
        <w:r>
          <w:instrText xml:space="preserve"> PAGEREF _Toc13377 \h </w:instrText>
        </w:r>
        <w:r>
          <w:fldChar w:fldCharType="separate"/>
        </w:r>
        <w:r>
          <w:t>79</w:t>
        </w:r>
        <w:r>
          <w:fldChar w:fldCharType="end"/>
        </w:r>
      </w:hyperlink>
    </w:p>
    <w:p>
      <w:pPr>
        <w:pStyle w:val="TOC2"/>
        <w:tabs>
          <w:tab w:val="right" w:leader="dot" w:pos="8306"/>
        </w:tabs>
      </w:pPr>
      <w:hyperlink w:anchor="_Toc29249" w:history="1">
        <w:r>
          <w:rPr>
            <w:rFonts w:ascii="仿宋" w:eastAsia="仿宋" w:hAnsi="仿宋" w:cs="仿宋" w:hint="eastAsia"/>
            <w:lang w:eastAsia="zh-CN"/>
          </w:rPr>
          <w:t>(二)、产业集群培育与发展</w:t>
        </w:r>
        <w:r>
          <w:tab/>
        </w:r>
        <w:r>
          <w:fldChar w:fldCharType="begin"/>
        </w:r>
        <w:r>
          <w:instrText xml:space="preserve"> PAGEREF _Toc29249 \h </w:instrText>
        </w:r>
        <w:r>
          <w:fldChar w:fldCharType="separate"/>
        </w:r>
        <w:r>
          <w:t>80</w:t>
        </w:r>
        <w:r>
          <w:fldChar w:fldCharType="end"/>
        </w:r>
      </w:hyperlink>
    </w:p>
    <w:p>
      <w:pPr>
        <w:pStyle w:val="TOC1"/>
        <w:tabs>
          <w:tab w:val="right" w:leader="dot" w:pos="8306"/>
        </w:tabs>
      </w:pPr>
      <w:hyperlink w:anchor="_Toc27661" w:history="1">
        <w:r>
          <w:rPr>
            <w:rFonts w:ascii="仿宋" w:eastAsia="仿宋" w:hAnsi="仿宋" w:cs="仿宋" w:hint="eastAsia"/>
            <w:lang w:eastAsia="zh-CN"/>
          </w:rPr>
          <w:t>十八、企业合规与伦理</w:t>
        </w:r>
        <w:r>
          <w:tab/>
        </w:r>
        <w:r>
          <w:fldChar w:fldCharType="begin"/>
        </w:r>
        <w:r>
          <w:instrText xml:space="preserve"> PAGEREF _Toc27661 \h </w:instrText>
        </w:r>
        <w:r>
          <w:fldChar w:fldCharType="separate"/>
        </w:r>
        <w:r>
          <w:t>81</w:t>
        </w:r>
        <w:r>
          <w:fldChar w:fldCharType="end"/>
        </w:r>
      </w:hyperlink>
    </w:p>
    <w:p>
      <w:pPr>
        <w:pStyle w:val="TOC2"/>
        <w:tabs>
          <w:tab w:val="right" w:leader="dot" w:pos="8306"/>
        </w:tabs>
      </w:pPr>
      <w:hyperlink w:anchor="_Toc18993" w:history="1">
        <w:r>
          <w:rPr>
            <w:rFonts w:ascii="仿宋" w:eastAsia="仿宋" w:hAnsi="仿宋" w:cs="仿宋" w:hint="eastAsia"/>
            <w:lang w:eastAsia="zh-CN"/>
          </w:rPr>
          <w:t>(一)、合规政策与程序</w:t>
        </w:r>
        <w:r>
          <w:tab/>
        </w:r>
        <w:r>
          <w:fldChar w:fldCharType="begin"/>
        </w:r>
        <w:r>
          <w:instrText xml:space="preserve"> PAGEREF _Toc18993 \h </w:instrText>
        </w:r>
        <w:r>
          <w:fldChar w:fldCharType="separate"/>
        </w:r>
        <w:r>
          <w:t>81</w:t>
        </w:r>
        <w:r>
          <w:fldChar w:fldCharType="end"/>
        </w:r>
      </w:hyperlink>
    </w:p>
    <w:p>
      <w:pPr>
        <w:pStyle w:val="TOC2"/>
        <w:tabs>
          <w:tab w:val="right" w:leader="dot" w:pos="8306"/>
        </w:tabs>
      </w:pPr>
      <w:hyperlink w:anchor="_Toc22618" w:history="1">
        <w:r>
          <w:rPr>
            <w:rFonts w:ascii="仿宋" w:eastAsia="仿宋" w:hAnsi="仿宋" w:cs="仿宋" w:hint="eastAsia"/>
            <w:lang w:eastAsia="zh-CN"/>
          </w:rPr>
          <w:t>(二)、伦理规范与培训</w:t>
        </w:r>
        <w:r>
          <w:tab/>
        </w:r>
        <w:r>
          <w:fldChar w:fldCharType="begin"/>
        </w:r>
        <w:r>
          <w:instrText xml:space="preserve"> PAGEREF _Toc22618 \h </w:instrText>
        </w:r>
        <w:r>
          <w:fldChar w:fldCharType="separate"/>
        </w:r>
        <w:r>
          <w:t>83</w:t>
        </w:r>
        <w:r>
          <w:fldChar w:fldCharType="end"/>
        </w:r>
      </w:hyperlink>
    </w:p>
    <w:p>
      <w:pPr>
        <w:pStyle w:val="TOC2"/>
        <w:tabs>
          <w:tab w:val="right" w:leader="dot" w:pos="8306"/>
        </w:tabs>
      </w:pPr>
      <w:hyperlink w:anchor="_Toc21137" w:history="1">
        <w:r>
          <w:rPr>
            <w:rFonts w:ascii="仿宋" w:eastAsia="仿宋" w:hAnsi="仿宋" w:cs="仿宋" w:hint="eastAsia"/>
            <w:lang w:eastAsia="zh-CN"/>
          </w:rPr>
          <w:t>(三)、合规风险评估</w:t>
        </w:r>
        <w:r>
          <w:tab/>
        </w:r>
        <w:r>
          <w:fldChar w:fldCharType="begin"/>
        </w:r>
        <w:r>
          <w:instrText xml:space="preserve"> PAGEREF _Toc21137 \h </w:instrText>
        </w:r>
        <w:r>
          <w:fldChar w:fldCharType="separate"/>
        </w:r>
        <w:r>
          <w:t>83</w:t>
        </w:r>
        <w:r>
          <w:fldChar w:fldCharType="end"/>
        </w:r>
      </w:hyperlink>
    </w:p>
    <w:p>
      <w:pPr>
        <w:pStyle w:val="TOC2"/>
        <w:tabs>
          <w:tab w:val="right" w:leader="dot" w:pos="8306"/>
        </w:tabs>
      </w:pPr>
      <w:hyperlink w:anchor="_Toc23175" w:history="1">
        <w:r>
          <w:rPr>
            <w:rFonts w:ascii="仿宋" w:eastAsia="仿宋" w:hAnsi="仿宋" w:cs="仿宋" w:hint="eastAsia"/>
            <w:lang w:eastAsia="zh-CN"/>
          </w:rPr>
          <w:t>(四)、合规监督与执行</w:t>
        </w:r>
        <w:r>
          <w:tab/>
        </w:r>
        <w:r>
          <w:fldChar w:fldCharType="begin"/>
        </w:r>
        <w:r>
          <w:instrText xml:space="preserve"> PAGEREF _Toc23175 \h </w:instrText>
        </w:r>
        <w:r>
          <w:fldChar w:fldCharType="separate"/>
        </w:r>
        <w:r>
          <w:t>85</w:t>
        </w:r>
        <w:r>
          <w:fldChar w:fldCharType="end"/>
        </w:r>
      </w:hyperlink>
    </w:p>
    <w:p>
      <w:pPr>
        <w:pStyle w:val="TOC1"/>
        <w:tabs>
          <w:tab w:val="right" w:leader="dot" w:pos="8306"/>
        </w:tabs>
      </w:pPr>
      <w:hyperlink w:anchor="_Toc28865" w:history="1">
        <w:r>
          <w:rPr>
            <w:rFonts w:ascii="仿宋" w:eastAsia="仿宋" w:hAnsi="仿宋" w:cs="仿宋" w:hint="eastAsia"/>
            <w:lang w:eastAsia="zh-CN"/>
          </w:rPr>
          <w:t>十九、成果转化与推广应用</w:t>
        </w:r>
        <w:r>
          <w:tab/>
        </w:r>
        <w:r>
          <w:fldChar w:fldCharType="begin"/>
        </w:r>
        <w:r>
          <w:instrText xml:space="preserve"> PAGEREF _Toc28865 \h </w:instrText>
        </w:r>
        <w:r>
          <w:fldChar w:fldCharType="separate"/>
        </w:r>
        <w:r>
          <w:t>85</w:t>
        </w:r>
        <w:r>
          <w:fldChar w:fldCharType="end"/>
        </w:r>
      </w:hyperlink>
    </w:p>
    <w:p>
      <w:pPr>
        <w:pStyle w:val="TOC2"/>
        <w:tabs>
          <w:tab w:val="right" w:leader="dot" w:pos="8306"/>
        </w:tabs>
      </w:pPr>
      <w:hyperlink w:anchor="_Toc11758" w:history="1">
        <w:r>
          <w:rPr>
            <w:rFonts w:ascii="仿宋" w:eastAsia="仿宋" w:hAnsi="仿宋" w:cs="仿宋" w:hint="eastAsia"/>
            <w:lang w:eastAsia="zh-CN"/>
          </w:rPr>
          <w:t>(一)、成果转化策略制定</w:t>
        </w:r>
        <w:r>
          <w:tab/>
        </w:r>
        <w:r>
          <w:fldChar w:fldCharType="begin"/>
        </w:r>
        <w:r>
          <w:instrText xml:space="preserve"> PAGEREF _Toc11758 \h </w:instrText>
        </w:r>
        <w:r>
          <w:fldChar w:fldCharType="separate"/>
        </w:r>
        <w:r>
          <w:t>85</w:t>
        </w:r>
        <w:r>
          <w:fldChar w:fldCharType="end"/>
        </w:r>
      </w:hyperlink>
    </w:p>
    <w:p>
      <w:pPr>
        <w:pStyle w:val="TOC2"/>
        <w:tabs>
          <w:tab w:val="right" w:leader="dot" w:pos="8306"/>
        </w:tabs>
      </w:pPr>
      <w:hyperlink w:anchor="_Toc6218" w:history="1">
        <w:r>
          <w:rPr>
            <w:rFonts w:ascii="仿宋" w:eastAsia="仿宋" w:hAnsi="仿宋" w:cs="仿宋" w:hint="eastAsia"/>
            <w:lang w:eastAsia="zh-CN"/>
          </w:rPr>
          <w:t>(二)、成果推广应用方案</w:t>
        </w:r>
        <w:r>
          <w:tab/>
        </w:r>
        <w:r>
          <w:fldChar w:fldCharType="begin"/>
        </w:r>
        <w:r>
          <w:instrText xml:space="preserve"> PAGEREF _Toc6218 \h </w:instrText>
        </w:r>
        <w:r>
          <w:fldChar w:fldCharType="separate"/>
        </w:r>
        <w:r>
          <w:t>87</w:t>
        </w:r>
        <w:r>
          <w:fldChar w:fldCharType="end"/>
        </w:r>
      </w:hyperlink>
    </w:p>
    <w:p>
      <w:pPr>
        <w:pStyle w:val="TOC1"/>
        <w:tabs>
          <w:tab w:val="right" w:leader="dot" w:pos="8306"/>
        </w:tabs>
      </w:pPr>
      <w:hyperlink w:anchor="_Toc20283" w:history="1">
        <w:r>
          <w:rPr>
            <w:rFonts w:ascii="仿宋" w:eastAsia="仿宋" w:hAnsi="仿宋" w:cs="仿宋" w:hint="eastAsia"/>
            <w:lang w:eastAsia="zh-CN"/>
          </w:rPr>
          <w:t>二十、人力资源管理与开发</w:t>
        </w:r>
        <w:r>
          <w:tab/>
        </w:r>
        <w:r>
          <w:fldChar w:fldCharType="begin"/>
        </w:r>
        <w:r>
          <w:instrText xml:space="preserve"> PAGEREF _Toc20283 \h </w:instrText>
        </w:r>
        <w:r>
          <w:fldChar w:fldCharType="separate"/>
        </w:r>
        <w:r>
          <w:t>88</w:t>
        </w:r>
        <w:r>
          <w:fldChar w:fldCharType="end"/>
        </w:r>
      </w:hyperlink>
    </w:p>
    <w:p>
      <w:pPr>
        <w:pStyle w:val="TOC2"/>
        <w:tabs>
          <w:tab w:val="right" w:leader="dot" w:pos="8306"/>
        </w:tabs>
      </w:pPr>
      <w:hyperlink w:anchor="_Toc30021" w:history="1">
        <w:r>
          <w:rPr>
            <w:rFonts w:ascii="仿宋" w:eastAsia="仿宋" w:hAnsi="仿宋" w:cs="仿宋" w:hint="eastAsia"/>
            <w:lang w:eastAsia="zh-CN"/>
          </w:rPr>
          <w:t>(一)、人力资源规划</w:t>
        </w:r>
        <w:r>
          <w:tab/>
        </w:r>
        <w:r>
          <w:fldChar w:fldCharType="begin"/>
        </w:r>
        <w:r>
          <w:instrText xml:space="preserve"> PAGEREF _Toc30021 \h </w:instrText>
        </w:r>
        <w:r>
          <w:fldChar w:fldCharType="separate"/>
        </w:r>
        <w:r>
          <w:t>88</w:t>
        </w:r>
        <w:r>
          <w:fldChar w:fldCharType="end"/>
        </w:r>
      </w:hyperlink>
    </w:p>
    <w:p>
      <w:pPr>
        <w:pStyle w:val="TOC2"/>
        <w:tabs>
          <w:tab w:val="right" w:leader="dot" w:pos="8306"/>
        </w:tabs>
      </w:pPr>
      <w:hyperlink w:anchor="_Toc23491" w:history="1">
        <w:r>
          <w:rPr>
            <w:rFonts w:ascii="仿宋" w:eastAsia="仿宋" w:hAnsi="仿宋" w:cs="仿宋" w:hint="eastAsia"/>
            <w:lang w:eastAsia="zh-CN"/>
          </w:rPr>
          <w:t>(二)、人力资源开发与培训</w:t>
        </w:r>
        <w:r>
          <w:tab/>
        </w:r>
        <w:r>
          <w:fldChar w:fldCharType="begin"/>
        </w:r>
        <w:r>
          <w:instrText xml:space="preserve"> PAGEREF _Toc23491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2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7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输送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橡胶输送带项目还将参与当地的环保活动和计划，如资助当地的环境保护项目或与社区合作进行环保宣传活动。通过这些活动，项目不仅能够提高自身的环境表现，还能在当地社区中树立积极的环保形象。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7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橡胶输送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橡胶输送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橡胶输送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41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13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在橡胶输送带项目启动前，将进行一系列深入的地质调查，包括钻探和土壤取样，以深入了解项目区域的地层结构和土壤组成。特别是对于土壤的承载能力和地下水位的深度进行详细评估。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完成初始的地质风险评估后，橡胶输送带项目将安装长期地质监测设备，如倾斜仪、裂缝计和地下水位计，以持续监测地质条件的变化。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6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980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https://d.book118.com/645034013024011110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548ED"/>
    <w:rsid w:val="4A0548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34013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2024-02-04T16:17:00Z</dcterms:created>
  <dcterms:modified xsi:type="dcterms:W3CDTF">2024-02-04T16:18:26Z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F9E1EC5E028A4AFC8B5267CC856CC469_11</vt:lpwstr>
  </property>
  <property fmtid="{D5CDD505-2E9C-101B-9397-08002B2CF9AE}" pid="3" name="KSOProductBuildVer">
    <vt:lpwstr>2052-12.1.0.16250</vt:lpwstr>
  </property>
</Properties>
</file>