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334">
      <w:pPr>
        <w:jc w:val="center"/>
        <w:rPr>
          <w:sz w:val="24"/>
          <w:szCs w:val="44"/>
        </w:rPr>
      </w:pPr>
      <w:r>
        <w:rPr>
          <w:rFonts w:hAnsi="宋体"/>
          <w:b/>
          <w:bCs/>
          <w:sz w:val="32"/>
          <w:szCs w:val="44"/>
        </w:rPr>
        <w:t>论</w:t>
      </w:r>
      <w:r>
        <w:rPr>
          <w:b/>
          <w:bCs/>
          <w:sz w:val="32"/>
          <w:szCs w:val="44"/>
        </w:rPr>
        <w:t xml:space="preserve"> </w:t>
      </w:r>
      <w:r>
        <w:rPr>
          <w:rFonts w:hAnsi="宋体"/>
          <w:b/>
          <w:bCs/>
          <w:sz w:val="32"/>
          <w:szCs w:val="44"/>
        </w:rPr>
        <w:t>文</w:t>
      </w:r>
      <w:r>
        <w:rPr>
          <w:b/>
          <w:bCs/>
          <w:sz w:val="32"/>
          <w:szCs w:val="44"/>
        </w:rPr>
        <w:t xml:space="preserve"> </w:t>
      </w:r>
      <w:r>
        <w:rPr>
          <w:rFonts w:hAnsi="宋体"/>
          <w:b/>
          <w:bCs/>
          <w:sz w:val="32"/>
          <w:szCs w:val="44"/>
        </w:rPr>
        <w:t>目</w:t>
      </w:r>
      <w:r>
        <w:rPr>
          <w:b/>
          <w:bCs/>
          <w:sz w:val="32"/>
          <w:szCs w:val="44"/>
        </w:rPr>
        <w:t xml:space="preserve"> </w:t>
      </w:r>
      <w:r>
        <w:rPr>
          <w:rFonts w:hAnsi="宋体"/>
          <w:b/>
          <w:bCs/>
          <w:sz w:val="32"/>
          <w:szCs w:val="44"/>
        </w:rPr>
        <w:t>录</w:t>
      </w:r>
    </w:p>
    <w:p w:rsidR="00095334">
      <w:pPr>
        <w:numPr>
          <w:ilvl w:val="0"/>
          <w:numId w:val="12"/>
        </w:numPr>
        <w:rPr>
          <w:rFonts w:eastAsia="仿宋_GB2312"/>
          <w:sz w:val="28"/>
          <w:szCs w:val="44"/>
        </w:rPr>
      </w:pPr>
      <w:r>
        <w:rPr>
          <w:rFonts w:eastAsia="仿宋_GB2312" w:hint="eastAsia"/>
          <w:sz w:val="28"/>
          <w:szCs w:val="44"/>
        </w:rPr>
        <w:t xml:space="preserve"> </w:t>
      </w:r>
      <w:r>
        <w:rPr>
          <w:rFonts w:eastAsia="仿宋_GB2312"/>
          <w:sz w:val="28"/>
          <w:szCs w:val="44"/>
        </w:rPr>
        <w:t>绪论</w:t>
      </w:r>
      <w:r>
        <w:rPr>
          <w:rFonts w:ascii="仿宋_GB2312" w:eastAsia="仿宋_GB2312" w:hAnsi="宋体" w:hint="eastAsia"/>
          <w:bCs/>
          <w:sz w:val="28"/>
          <w:szCs w:val="44"/>
        </w:rPr>
        <w:t>……………………………………………………</w:t>
      </w:r>
      <w:r>
        <w:rPr>
          <w:rFonts w:eastAsia="仿宋_GB2312"/>
          <w:bCs/>
          <w:sz w:val="28"/>
          <w:szCs w:val="44"/>
        </w:rPr>
        <w:t>3</w:t>
      </w:r>
    </w:p>
    <w:p w:rsidR="00095334">
      <w:pPr>
        <w:ind w:left="420" w:firstLine="560" w:firstLineChars="200"/>
        <w:rPr>
          <w:rFonts w:eastAsia="仿宋_GB2312"/>
          <w:sz w:val="28"/>
          <w:szCs w:val="44"/>
        </w:rPr>
      </w:pPr>
      <w:r>
        <w:rPr>
          <w:rFonts w:eastAsia="仿宋_GB2312"/>
          <w:sz w:val="28"/>
        </w:rPr>
        <w:t>1.1设计思想</w:t>
      </w:r>
      <w:r>
        <w:rPr>
          <w:rFonts w:ascii="仿宋_GB2312" w:eastAsia="仿宋_GB2312" w:hAnsi="宋体" w:hint="eastAsia"/>
          <w:bCs/>
          <w:sz w:val="28"/>
          <w:szCs w:val="44"/>
        </w:rPr>
        <w:t>……………………………………………</w:t>
      </w:r>
      <w:r>
        <w:rPr>
          <w:rFonts w:eastAsia="仿宋_GB2312"/>
          <w:bCs/>
          <w:sz w:val="28"/>
          <w:szCs w:val="44"/>
        </w:rPr>
        <w:t>4</w:t>
      </w:r>
    </w:p>
    <w:p w:rsidR="00095334">
      <w:pPr>
        <w:ind w:left="420" w:firstLine="560" w:firstLineChars="200"/>
        <w:rPr>
          <w:rFonts w:eastAsia="仿宋_GB2312"/>
          <w:sz w:val="28"/>
          <w:szCs w:val="44"/>
        </w:rPr>
      </w:pPr>
      <w:r>
        <w:rPr>
          <w:rFonts w:eastAsia="仿宋_GB2312"/>
          <w:sz w:val="28"/>
        </w:rPr>
        <w:t>1.2开发工具的选用和介绍</w:t>
      </w:r>
      <w:r>
        <w:rPr>
          <w:rFonts w:ascii="仿宋_GB2312" w:eastAsia="仿宋_GB2312" w:hAnsi="宋体" w:hint="eastAsia"/>
          <w:bCs/>
          <w:sz w:val="28"/>
          <w:szCs w:val="44"/>
        </w:rPr>
        <w:t>……………………………</w:t>
      </w:r>
      <w:r>
        <w:rPr>
          <w:rFonts w:eastAsia="仿宋_GB2312"/>
          <w:bCs/>
          <w:sz w:val="28"/>
          <w:szCs w:val="44"/>
        </w:rPr>
        <w:t>5</w:t>
      </w:r>
    </w:p>
    <w:p w:rsidR="00095334">
      <w:pPr>
        <w:rPr>
          <w:rFonts w:eastAsia="仿宋_GB2312"/>
          <w:bCs/>
          <w:sz w:val="28"/>
          <w:szCs w:val="30"/>
        </w:rPr>
      </w:pPr>
      <w:r>
        <w:rPr>
          <w:rFonts w:eastAsia="仿宋_GB2312"/>
          <w:sz w:val="28"/>
        </w:rPr>
        <w:t>其次章</w:t>
      </w:r>
      <w:r>
        <w:rPr>
          <w:bCs/>
          <w:sz w:val="28"/>
          <w:szCs w:val="30"/>
        </w:rPr>
        <w:t xml:space="preserve"> </w:t>
      </w:r>
      <w:r>
        <w:rPr>
          <w:rFonts w:eastAsia="仿宋_GB2312"/>
          <w:bCs/>
          <w:sz w:val="28"/>
          <w:szCs w:val="30"/>
        </w:rPr>
        <w:t>网站总体分析与设计</w:t>
      </w:r>
      <w:r>
        <w:rPr>
          <w:rFonts w:ascii="仿宋_GB2312" w:eastAsia="仿宋_GB2312" w:hAnsi="宋体" w:hint="eastAsia"/>
          <w:bCs/>
          <w:sz w:val="28"/>
          <w:szCs w:val="44"/>
        </w:rPr>
        <w:t>…………………………………</w:t>
      </w:r>
      <w:r>
        <w:rPr>
          <w:rFonts w:eastAsia="仿宋_GB2312"/>
          <w:bCs/>
          <w:sz w:val="28"/>
          <w:szCs w:val="44"/>
        </w:rPr>
        <w:t>10</w:t>
      </w:r>
    </w:p>
    <w:p w:rsidR="00095334">
      <w:pPr>
        <w:ind w:left="420" w:firstLine="560" w:firstLineChars="200"/>
        <w:rPr>
          <w:rFonts w:eastAsia="仿宋_GB2312"/>
          <w:bCs/>
          <w:sz w:val="28"/>
          <w:szCs w:val="30"/>
        </w:rPr>
      </w:pPr>
      <w:r>
        <w:rPr>
          <w:rFonts w:eastAsia="仿宋_GB2312"/>
          <w:bCs/>
          <w:sz w:val="28"/>
          <w:szCs w:val="30"/>
        </w:rPr>
        <w:t>2.1 网站系统分析</w:t>
      </w:r>
      <w:r>
        <w:rPr>
          <w:rFonts w:ascii="仿宋_GB2312" w:eastAsia="仿宋_GB2312" w:hAnsi="宋体" w:hint="eastAsia"/>
          <w:bCs/>
          <w:sz w:val="28"/>
          <w:szCs w:val="44"/>
        </w:rPr>
        <w:t>………………………………………</w:t>
      </w:r>
      <w:r>
        <w:rPr>
          <w:rFonts w:eastAsia="仿宋_GB2312"/>
          <w:bCs/>
          <w:sz w:val="28"/>
          <w:szCs w:val="44"/>
        </w:rPr>
        <w:t>10</w:t>
      </w:r>
    </w:p>
    <w:p w:rsidR="00095334">
      <w:pPr>
        <w:pStyle w:val="BodyTextIndent"/>
        <w:ind w:firstLine="560" w:firstLineChars="200"/>
        <w:rPr>
          <w:rFonts w:ascii="Times New Roman" w:hAnsi="Times New Roman"/>
        </w:rPr>
      </w:pPr>
      <w:r>
        <w:rPr>
          <w:rFonts w:ascii="Times New Roman" w:hAnsi="Times New Roman"/>
        </w:rPr>
        <w:t>2.2 系统结构设计</w:t>
      </w:r>
      <w:r>
        <w:rPr>
          <w:rFonts w:hint="eastAsia"/>
          <w:bCs/>
          <w:szCs w:val="44"/>
        </w:rPr>
        <w:t>………………………………………</w:t>
      </w:r>
      <w:r>
        <w:rPr>
          <w:rFonts w:ascii="Times New Roman" w:hAnsi="Times New Roman"/>
          <w:bCs/>
          <w:szCs w:val="44"/>
        </w:rPr>
        <w:t>11</w:t>
      </w:r>
    </w:p>
    <w:p w:rsidR="00095334">
      <w:pPr>
        <w:pStyle w:val="BodyTextIndent"/>
        <w:ind w:firstLine="560" w:firstLineChars="200"/>
        <w:rPr>
          <w:rFonts w:ascii="Times New Roman" w:hAnsi="Times New Roman"/>
        </w:rPr>
      </w:pPr>
      <w:r>
        <w:rPr>
          <w:rFonts w:ascii="Times New Roman" w:hAnsi="Times New Roman"/>
        </w:rPr>
        <w:t>2.3 数据库设计</w:t>
      </w:r>
      <w:r>
        <w:rPr>
          <w:rFonts w:hint="eastAsia"/>
          <w:bCs/>
          <w:szCs w:val="44"/>
        </w:rPr>
        <w:t>…………………………………………</w:t>
      </w:r>
      <w:r>
        <w:rPr>
          <w:rFonts w:ascii="Times New Roman" w:hAnsi="Times New Roman"/>
          <w:bCs/>
          <w:szCs w:val="44"/>
        </w:rPr>
        <w:t>12</w:t>
      </w:r>
    </w:p>
    <w:p w:rsidR="00095334">
      <w:pPr>
        <w:pStyle w:val="BodyTextIndent"/>
        <w:ind w:firstLine="560" w:firstLineChars="200"/>
        <w:rPr>
          <w:rFonts w:ascii="Times New Roman" w:hAnsi="Times New Roman"/>
        </w:rPr>
      </w:pPr>
      <w:r>
        <w:rPr>
          <w:rFonts w:ascii="Times New Roman" w:hAnsi="Times New Roman"/>
        </w:rPr>
        <w:t>2.4 主页设计</w:t>
      </w:r>
      <w:r>
        <w:rPr>
          <w:rFonts w:hint="eastAsia"/>
          <w:bCs/>
          <w:szCs w:val="44"/>
        </w:rPr>
        <w:t>……………………………………………</w:t>
      </w:r>
      <w:r>
        <w:rPr>
          <w:rFonts w:ascii="Times New Roman" w:hAnsi="Times New Roman"/>
          <w:bCs/>
          <w:szCs w:val="44"/>
        </w:rPr>
        <w:t>15</w:t>
      </w:r>
    </w:p>
    <w:p w:rsidR="00095334">
      <w:pPr>
        <w:rPr>
          <w:rFonts w:eastAsia="仿宋_GB2312"/>
          <w:sz w:val="28"/>
        </w:rPr>
      </w:pPr>
      <w:r>
        <w:rPr>
          <w:rFonts w:eastAsia="仿宋_GB2312"/>
          <w:sz w:val="28"/>
        </w:rPr>
        <w:t>第三章 具体设计</w:t>
      </w:r>
      <w:r>
        <w:rPr>
          <w:rFonts w:ascii="仿宋_GB2312" w:eastAsia="仿宋_GB2312" w:hAnsi="宋体" w:hint="eastAsia"/>
          <w:bCs/>
          <w:sz w:val="28"/>
          <w:szCs w:val="44"/>
        </w:rPr>
        <w:t>………………………………………………</w:t>
      </w:r>
      <w:r>
        <w:rPr>
          <w:rFonts w:eastAsia="仿宋_GB2312"/>
          <w:bCs/>
          <w:sz w:val="28"/>
          <w:szCs w:val="44"/>
        </w:rPr>
        <w:t>15</w:t>
      </w:r>
    </w:p>
    <w:p w:rsidR="00095334">
      <w:pPr>
        <w:ind w:firstLine="560" w:firstLineChars="200"/>
        <w:rPr>
          <w:rFonts w:eastAsia="仿宋_GB2312"/>
          <w:sz w:val="28"/>
          <w:szCs w:val="28"/>
        </w:rPr>
      </w:pPr>
      <w:r>
        <w:rPr>
          <w:rFonts w:eastAsia="仿宋_GB2312"/>
          <w:sz w:val="28"/>
        </w:rPr>
        <w:t xml:space="preserve">   </w:t>
      </w:r>
      <w:r>
        <w:rPr>
          <w:rFonts w:eastAsia="仿宋_GB2312"/>
          <w:sz w:val="28"/>
          <w:szCs w:val="30"/>
        </w:rPr>
        <w:t xml:space="preserve">3.1 </w:t>
      </w:r>
      <w:r>
        <w:rPr>
          <w:rFonts w:eastAsia="仿宋_GB2312"/>
          <w:sz w:val="28"/>
          <w:szCs w:val="28"/>
        </w:rPr>
        <w:t>学科探讨区的制作</w:t>
      </w:r>
      <w:r>
        <w:rPr>
          <w:rFonts w:ascii="仿宋_GB2312" w:eastAsia="仿宋_GB2312" w:hAnsi="宋体" w:hint="eastAsia"/>
          <w:bCs/>
          <w:sz w:val="28"/>
          <w:szCs w:val="44"/>
        </w:rPr>
        <w:t>…………………………………</w:t>
      </w:r>
      <w:r>
        <w:rPr>
          <w:rFonts w:eastAsia="仿宋_GB2312"/>
          <w:bCs/>
          <w:sz w:val="28"/>
          <w:szCs w:val="44"/>
        </w:rPr>
        <w:t>15</w:t>
      </w:r>
    </w:p>
    <w:p w:rsidR="00095334">
      <w:pPr>
        <w:ind w:firstLine="560" w:firstLineChars="200"/>
        <w:rPr>
          <w:rFonts w:eastAsia="仿宋_GB2312"/>
          <w:sz w:val="28"/>
        </w:rPr>
      </w:pPr>
      <w:r>
        <w:rPr>
          <w:rFonts w:eastAsia="仿宋_GB2312"/>
          <w:sz w:val="28"/>
          <w:szCs w:val="28"/>
        </w:rPr>
        <w:t xml:space="preserve">   </w:t>
      </w:r>
      <w:r>
        <w:rPr>
          <w:rFonts w:eastAsia="仿宋_GB2312"/>
          <w:sz w:val="28"/>
          <w:szCs w:val="30"/>
        </w:rPr>
        <w:t>3.2</w:t>
      </w:r>
      <w:r>
        <w:rPr>
          <w:rFonts w:eastAsia="仿宋_GB2312"/>
          <w:sz w:val="28"/>
          <w:szCs w:val="28"/>
        </w:rPr>
        <w:t xml:space="preserve"> 在线测试的制作</w:t>
      </w:r>
      <w:r>
        <w:rPr>
          <w:rFonts w:ascii="仿宋_GB2312" w:eastAsia="仿宋_GB2312" w:hAnsi="宋体" w:hint="eastAsia"/>
          <w:bCs/>
          <w:sz w:val="28"/>
          <w:szCs w:val="44"/>
        </w:rPr>
        <w:t>……………………………………</w:t>
      </w:r>
      <w:r>
        <w:rPr>
          <w:rFonts w:eastAsia="仿宋_GB2312"/>
          <w:bCs/>
          <w:sz w:val="28"/>
          <w:szCs w:val="44"/>
        </w:rPr>
        <w:t>19</w:t>
      </w:r>
    </w:p>
    <w:p w:rsidR="00095334">
      <w:pPr>
        <w:ind w:firstLine="560" w:firstLineChars="200"/>
        <w:rPr>
          <w:rFonts w:eastAsia="仿宋_GB2312"/>
          <w:sz w:val="28"/>
          <w:szCs w:val="28"/>
        </w:rPr>
      </w:pPr>
      <w:r>
        <w:rPr>
          <w:rFonts w:eastAsia="仿宋_GB2312"/>
          <w:sz w:val="28"/>
          <w:szCs w:val="44"/>
        </w:rPr>
        <w:t xml:space="preserve">   </w:t>
      </w:r>
      <w:r>
        <w:rPr>
          <w:rFonts w:eastAsia="仿宋_GB2312"/>
          <w:sz w:val="28"/>
          <w:szCs w:val="30"/>
        </w:rPr>
        <w:t>3.3</w:t>
      </w:r>
      <w:r>
        <w:rPr>
          <w:rFonts w:eastAsia="仿宋_GB2312"/>
          <w:sz w:val="28"/>
          <w:szCs w:val="28"/>
        </w:rPr>
        <w:t xml:space="preserve"> 作业模块的制作</w:t>
      </w:r>
      <w:r>
        <w:rPr>
          <w:rFonts w:ascii="仿宋_GB2312" w:eastAsia="仿宋_GB2312" w:hAnsi="宋体" w:hint="eastAsia"/>
          <w:bCs/>
          <w:sz w:val="28"/>
          <w:szCs w:val="44"/>
        </w:rPr>
        <w:t>……………………………………</w:t>
      </w:r>
      <w:r>
        <w:rPr>
          <w:rFonts w:eastAsia="仿宋_GB2312"/>
          <w:bCs/>
          <w:sz w:val="28"/>
          <w:szCs w:val="44"/>
        </w:rPr>
        <w:t>21</w:t>
      </w:r>
    </w:p>
    <w:p w:rsidR="00095334">
      <w:pPr>
        <w:ind w:firstLine="560" w:firstLineChars="200"/>
        <w:rPr>
          <w:rFonts w:eastAsia="仿宋_GB2312"/>
          <w:sz w:val="28"/>
          <w:szCs w:val="44"/>
        </w:rPr>
      </w:pPr>
      <w:r>
        <w:rPr>
          <w:rFonts w:eastAsia="仿宋_GB2312"/>
          <w:sz w:val="28"/>
          <w:szCs w:val="44"/>
        </w:rPr>
        <w:t xml:space="preserve">   </w:t>
      </w:r>
      <w:r>
        <w:rPr>
          <w:rFonts w:eastAsia="仿宋_GB2312"/>
          <w:sz w:val="28"/>
          <w:szCs w:val="30"/>
        </w:rPr>
        <w:t xml:space="preserve">3.4 </w:t>
      </w:r>
      <w:r>
        <w:rPr>
          <w:rFonts w:eastAsia="仿宋_GB2312"/>
          <w:sz w:val="28"/>
          <w:szCs w:val="28"/>
        </w:rPr>
        <w:t>公告栏的制作</w:t>
      </w:r>
      <w:r>
        <w:rPr>
          <w:rFonts w:ascii="仿宋_GB2312" w:eastAsia="仿宋_GB2312" w:hAnsi="宋体" w:hint="eastAsia"/>
          <w:bCs/>
          <w:sz w:val="28"/>
          <w:szCs w:val="44"/>
        </w:rPr>
        <w:t>………………………………………</w:t>
      </w:r>
      <w:r>
        <w:rPr>
          <w:rFonts w:eastAsia="仿宋_GB2312"/>
          <w:bCs/>
          <w:sz w:val="28"/>
          <w:szCs w:val="44"/>
        </w:rPr>
        <w:t>25</w:t>
      </w:r>
    </w:p>
    <w:p w:rsidR="00095334">
      <w:pPr>
        <w:ind w:firstLine="560" w:firstLineChars="200"/>
        <w:rPr>
          <w:rFonts w:eastAsia="仿宋_GB2312"/>
          <w:sz w:val="28"/>
          <w:szCs w:val="44"/>
        </w:rPr>
      </w:pPr>
      <w:r>
        <w:rPr>
          <w:rFonts w:eastAsia="仿宋_GB2312"/>
          <w:sz w:val="28"/>
          <w:szCs w:val="44"/>
        </w:rPr>
        <w:t xml:space="preserve">   </w:t>
      </w:r>
      <w:r>
        <w:rPr>
          <w:rFonts w:eastAsia="仿宋_GB2312"/>
          <w:sz w:val="28"/>
          <w:szCs w:val="30"/>
        </w:rPr>
        <w:t xml:space="preserve">3.5 </w:t>
      </w:r>
      <w:r>
        <w:rPr>
          <w:rFonts w:eastAsia="仿宋_GB2312" w:hint="eastAsia"/>
          <w:sz w:val="28"/>
          <w:szCs w:val="30"/>
        </w:rPr>
        <w:t>在线</w:t>
      </w:r>
      <w:r>
        <w:rPr>
          <w:rFonts w:eastAsia="仿宋_GB2312"/>
          <w:sz w:val="28"/>
          <w:szCs w:val="28"/>
        </w:rPr>
        <w:t>答疑的制作</w:t>
      </w:r>
      <w:r>
        <w:rPr>
          <w:rFonts w:ascii="仿宋_GB2312" w:eastAsia="仿宋_GB2312" w:hAnsi="宋体" w:hint="eastAsia"/>
          <w:bCs/>
          <w:sz w:val="28"/>
          <w:szCs w:val="44"/>
        </w:rPr>
        <w:t>……………………………………</w:t>
      </w:r>
      <w:r>
        <w:rPr>
          <w:rFonts w:ascii="仿宋_GB2312" w:eastAsia="仿宋_GB2312" w:hAnsi="宋体" w:hint="eastAsia"/>
          <w:bCs/>
          <w:sz w:val="28"/>
          <w:szCs w:val="44"/>
        </w:rPr>
        <w:t>30</w:t>
      </w:r>
    </w:p>
    <w:p w:rsidR="00095334">
      <w:pPr>
        <w:rPr>
          <w:rFonts w:eastAsia="仿宋_GB2312"/>
          <w:sz w:val="28"/>
        </w:rPr>
      </w:pPr>
      <w:r>
        <w:rPr>
          <w:rFonts w:eastAsia="仿宋_GB2312" w:hAnsi="仿宋_GB2312"/>
          <w:sz w:val="28"/>
          <w:szCs w:val="44"/>
        </w:rPr>
        <w:t>第四章</w:t>
      </w:r>
      <w:r>
        <w:rPr>
          <w:rFonts w:eastAsia="仿宋_GB2312"/>
          <w:sz w:val="28"/>
          <w:szCs w:val="44"/>
        </w:rPr>
        <w:t xml:space="preserve"> </w:t>
      </w:r>
      <w:r>
        <w:rPr>
          <w:rFonts w:eastAsia="仿宋_GB2312" w:hAnsi="仿宋_GB2312"/>
          <w:sz w:val="28"/>
          <w:szCs w:val="44"/>
        </w:rPr>
        <w:t>网站建立与维护</w:t>
      </w:r>
      <w:r>
        <w:rPr>
          <w:rFonts w:ascii="仿宋_GB2312" w:eastAsia="仿宋_GB2312" w:hAnsi="宋体" w:hint="eastAsia"/>
          <w:bCs/>
          <w:sz w:val="28"/>
          <w:szCs w:val="44"/>
        </w:rPr>
        <w:t>…………………………………………</w:t>
      </w:r>
      <w:r>
        <w:rPr>
          <w:rFonts w:eastAsia="仿宋_GB2312"/>
          <w:bCs/>
          <w:sz w:val="28"/>
          <w:szCs w:val="44"/>
        </w:rPr>
        <w:t>34</w:t>
      </w:r>
    </w:p>
    <w:p w:rsidR="00095334">
      <w:pPr>
        <w:ind w:left="420" w:firstLine="560" w:firstLineChars="200"/>
        <w:rPr>
          <w:rFonts w:eastAsia="仿宋_GB2312"/>
          <w:sz w:val="28"/>
        </w:rPr>
      </w:pPr>
      <w:r>
        <w:rPr>
          <w:rFonts w:eastAsia="仿宋_GB2312"/>
          <w:sz w:val="28"/>
        </w:rPr>
        <w:t xml:space="preserve">4.1 </w:t>
      </w:r>
      <w:r>
        <w:rPr>
          <w:rFonts w:eastAsia="仿宋_GB2312" w:hAnsi="仿宋_GB2312"/>
          <w:sz w:val="28"/>
        </w:rPr>
        <w:t>网站的建立</w:t>
      </w:r>
      <w:r>
        <w:rPr>
          <w:rFonts w:ascii="仿宋_GB2312" w:eastAsia="仿宋_GB2312" w:hAnsi="宋体" w:hint="eastAsia"/>
          <w:bCs/>
          <w:sz w:val="28"/>
          <w:szCs w:val="44"/>
        </w:rPr>
        <w:t>…………………………………………</w:t>
      </w:r>
      <w:r>
        <w:rPr>
          <w:rFonts w:eastAsia="仿宋_GB2312"/>
          <w:bCs/>
          <w:sz w:val="28"/>
          <w:szCs w:val="44"/>
        </w:rPr>
        <w:t>34</w:t>
      </w:r>
    </w:p>
    <w:p w:rsidR="00095334">
      <w:pPr>
        <w:ind w:left="420" w:firstLine="560" w:firstLineChars="200"/>
        <w:rPr>
          <w:rFonts w:ascii="仿宋_GB2312" w:eastAsia="仿宋_GB2312" w:hAnsi="宋体" w:hint="eastAsia"/>
          <w:bCs/>
          <w:sz w:val="28"/>
          <w:szCs w:val="44"/>
        </w:rPr>
      </w:pPr>
      <w:r>
        <w:rPr>
          <w:rFonts w:eastAsia="仿宋_GB2312"/>
          <w:sz w:val="28"/>
        </w:rPr>
        <w:t xml:space="preserve">4.2 </w:t>
      </w:r>
      <w:r>
        <w:rPr>
          <w:rFonts w:eastAsia="仿宋_GB2312" w:hAnsi="仿宋_GB2312"/>
          <w:sz w:val="28"/>
        </w:rPr>
        <w:t>网站的维护</w:t>
      </w:r>
      <w:r>
        <w:rPr>
          <w:rFonts w:ascii="仿宋_GB2312" w:eastAsia="仿宋_GB2312" w:hAnsi="宋体" w:hint="eastAsia"/>
          <w:bCs/>
          <w:sz w:val="28"/>
          <w:szCs w:val="44"/>
        </w:rPr>
        <w:t>…………………………………………</w:t>
      </w:r>
      <w:r>
        <w:rPr>
          <w:rFonts w:eastAsia="仿宋_GB2312"/>
          <w:bCs/>
          <w:sz w:val="28"/>
          <w:szCs w:val="44"/>
        </w:rPr>
        <w:t>36</w:t>
      </w:r>
    </w:p>
    <w:p w:rsidR="00095334">
      <w:pPr>
        <w:rPr>
          <w:rFonts w:ascii="仿宋_GB2312" w:eastAsia="仿宋_GB2312" w:hAnsi="宋体" w:hint="eastAsia"/>
          <w:bCs/>
          <w:sz w:val="28"/>
          <w:szCs w:val="44"/>
        </w:rPr>
      </w:pPr>
      <w:r>
        <w:rPr>
          <w:rFonts w:ascii="仿宋_GB2312" w:eastAsia="仿宋_GB2312" w:hAnsi="宋体" w:hint="eastAsia"/>
          <w:bCs/>
          <w:sz w:val="28"/>
          <w:szCs w:val="44"/>
        </w:rPr>
        <w:t>第五章 总结与展望</w:t>
      </w:r>
      <w:r>
        <w:rPr>
          <w:rFonts w:ascii="仿宋_GB2312" w:eastAsia="仿宋_GB2312" w:hAnsi="宋体" w:hint="eastAsia"/>
          <w:bCs/>
          <w:sz w:val="28"/>
          <w:szCs w:val="44"/>
        </w:rPr>
        <w:t>………………………………………………</w:t>
      </w:r>
      <w:r>
        <w:rPr>
          <w:rFonts w:eastAsia="仿宋_GB2312"/>
          <w:bCs/>
          <w:sz w:val="28"/>
          <w:szCs w:val="44"/>
        </w:rPr>
        <w:t>36</w:t>
      </w:r>
    </w:p>
    <w:p w:rsidR="00095334">
      <w:pPr>
        <w:rPr>
          <w:rFonts w:ascii="仿宋_GB2312" w:eastAsia="仿宋_GB2312" w:hAnsi="宋体" w:hint="eastAsia"/>
          <w:bCs/>
          <w:sz w:val="28"/>
          <w:szCs w:val="44"/>
        </w:rPr>
      </w:pPr>
      <w:r>
        <w:rPr>
          <w:rFonts w:ascii="仿宋_GB2312" w:eastAsia="仿宋_GB2312" w:hAnsi="宋体" w:hint="eastAsia"/>
          <w:bCs/>
          <w:sz w:val="28"/>
          <w:szCs w:val="44"/>
        </w:rPr>
        <w:t xml:space="preserve">       </w:t>
      </w:r>
      <w:r>
        <w:rPr>
          <w:rFonts w:eastAsia="仿宋_GB2312"/>
          <w:bCs/>
          <w:sz w:val="28"/>
          <w:szCs w:val="44"/>
        </w:rPr>
        <w:t>5.1</w:t>
      </w:r>
      <w:r>
        <w:rPr>
          <w:rFonts w:ascii="仿宋_GB2312" w:eastAsia="仿宋_GB2312" w:hAnsi="宋体" w:hint="eastAsia"/>
          <w:bCs/>
          <w:sz w:val="28"/>
          <w:szCs w:val="44"/>
        </w:rPr>
        <w:t xml:space="preserve"> 总结</w:t>
      </w:r>
      <w:r>
        <w:rPr>
          <w:rFonts w:ascii="仿宋_GB2312" w:eastAsia="仿宋_GB2312" w:hAnsi="宋体" w:hint="eastAsia"/>
          <w:bCs/>
          <w:sz w:val="28"/>
          <w:szCs w:val="44"/>
        </w:rPr>
        <w:t>…………………………………………………</w:t>
      </w:r>
      <w:r>
        <w:rPr>
          <w:rFonts w:eastAsia="仿宋_GB2312"/>
          <w:bCs/>
          <w:sz w:val="28"/>
          <w:szCs w:val="44"/>
        </w:rPr>
        <w:t>36</w:t>
      </w:r>
    </w:p>
    <w:p w:rsidR="00095334">
      <w:pPr>
        <w:rPr>
          <w:rFonts w:eastAsia="仿宋_GB2312"/>
          <w:sz w:val="28"/>
        </w:rPr>
      </w:pPr>
      <w:r>
        <w:rPr>
          <w:rFonts w:ascii="仿宋_GB2312" w:eastAsia="仿宋_GB2312" w:hAnsi="宋体" w:hint="eastAsia"/>
          <w:bCs/>
          <w:sz w:val="28"/>
          <w:szCs w:val="44"/>
        </w:rPr>
        <w:t xml:space="preserve">       </w:t>
      </w:r>
      <w:r>
        <w:rPr>
          <w:rFonts w:eastAsia="仿宋_GB2312"/>
          <w:bCs/>
          <w:sz w:val="28"/>
          <w:szCs w:val="44"/>
        </w:rPr>
        <w:t xml:space="preserve">5.2 </w:t>
      </w:r>
      <w:r>
        <w:rPr>
          <w:rFonts w:ascii="仿宋_GB2312" w:eastAsia="仿宋_GB2312" w:hAnsi="宋体" w:hint="eastAsia"/>
          <w:bCs/>
          <w:sz w:val="28"/>
          <w:szCs w:val="44"/>
        </w:rPr>
        <w:t>展望</w:t>
      </w:r>
      <w:r>
        <w:rPr>
          <w:rFonts w:ascii="仿宋_GB2312" w:eastAsia="仿宋_GB2312" w:hAnsi="宋体" w:hint="eastAsia"/>
          <w:bCs/>
          <w:sz w:val="28"/>
          <w:szCs w:val="44"/>
        </w:rPr>
        <w:t>…………………………………………………</w:t>
      </w:r>
      <w:r>
        <w:rPr>
          <w:rFonts w:eastAsia="仿宋_GB2312"/>
          <w:bCs/>
          <w:sz w:val="28"/>
          <w:szCs w:val="44"/>
        </w:rPr>
        <w:t>37</w:t>
      </w:r>
    </w:p>
    <w:p w:rsidR="00095334">
      <w:pPr>
        <w:rPr>
          <w:rFonts w:ascii="仿宋_GB2312" w:eastAsia="仿宋_GB2312" w:hAnsi="宋体" w:hint="eastAsia"/>
          <w:bCs/>
          <w:sz w:val="28"/>
          <w:szCs w:val="44"/>
        </w:rPr>
        <w:sectPr>
          <w:pgSz w:w="11906" w:h="16838"/>
          <w:pgMar w:top="1440" w:right="1800" w:bottom="1440" w:left="1800" w:header="851" w:footer="992" w:gutter="0"/>
          <w:cols w:space="425"/>
          <w:docGrid w:type="lines" w:linePitch="312"/>
        </w:sectPr>
      </w:pPr>
      <w:r>
        <w:rPr>
          <w:rFonts w:eastAsia="仿宋_GB2312" w:hAnsi="仿宋_GB2312"/>
          <w:sz w:val="28"/>
          <w:szCs w:val="44"/>
        </w:rPr>
        <w:t>第</w:t>
      </w:r>
      <w:r>
        <w:rPr>
          <w:rFonts w:eastAsia="仿宋_GB2312" w:hAnsi="仿宋_GB2312" w:hint="eastAsia"/>
          <w:sz w:val="28"/>
          <w:szCs w:val="44"/>
        </w:rPr>
        <w:t>六</w:t>
      </w:r>
      <w:r>
        <w:rPr>
          <w:rFonts w:eastAsia="仿宋_GB2312" w:hAnsi="仿宋_GB2312"/>
          <w:sz w:val="28"/>
          <w:szCs w:val="44"/>
        </w:rPr>
        <w:t>章</w:t>
      </w:r>
      <w:r>
        <w:rPr>
          <w:rFonts w:eastAsia="仿宋_GB2312"/>
          <w:sz w:val="28"/>
          <w:szCs w:val="44"/>
        </w:rPr>
        <w:t xml:space="preserve"> </w:t>
      </w:r>
      <w:r>
        <w:rPr>
          <w:rFonts w:eastAsia="仿宋_GB2312" w:hAnsi="仿宋_GB2312"/>
          <w:sz w:val="28"/>
          <w:szCs w:val="44"/>
        </w:rPr>
        <w:t>参考文献及附件</w:t>
      </w:r>
      <w:r>
        <w:rPr>
          <w:rFonts w:ascii="仿宋_GB2312" w:eastAsia="仿宋_GB2312" w:hAnsi="宋体" w:hint="eastAsia"/>
          <w:bCs/>
          <w:sz w:val="28"/>
          <w:szCs w:val="44"/>
        </w:rPr>
        <w:t>…………………………………………</w:t>
      </w:r>
      <w:r>
        <w:rPr>
          <w:rFonts w:eastAsia="仿宋_GB2312"/>
          <w:bCs/>
          <w:sz w:val="28"/>
          <w:szCs w:val="44"/>
        </w:rPr>
        <w:t>37</w:t>
      </w:r>
    </w:p>
    <w:p w:rsidR="00095334">
      <w:pPr>
        <w:ind w:left="180" w:firstLine="640" w:firstLineChars="200"/>
        <w:jc w:val="center"/>
        <w:rPr>
          <w:rFonts w:eastAsia="黑体"/>
          <w:b/>
          <w:bCs/>
          <w:sz w:val="32"/>
          <w:szCs w:val="32"/>
        </w:rPr>
      </w:pPr>
      <w:r w:rsidR="00EF04B6">
        <w:rPr>
          <w:rFonts w:eastAsia="黑体"/>
          <w:b/>
          <w:bCs/>
          <w:sz w:val="32"/>
          <w:szCs w:val="32"/>
        </w:rPr>
        <w:t>C语言课程网站</w:t>
      </w:r>
      <w:r>
        <w:rPr>
          <w:rFonts w:eastAsia="黑体"/>
          <w:b/>
          <w:bCs/>
          <w:sz w:val="32"/>
          <w:szCs w:val="32"/>
        </w:rPr>
        <w:t>的设计</w:t>
      </w:r>
    </w:p>
    <w:p w:rsidR="00F46AAB">
      <w:pPr>
        <w:rPr>
          <w:rFonts w:ascii="黑体" w:eastAsia="黑体" w:hint="eastAsia"/>
          <w:b/>
          <w:bCs/>
          <w:sz w:val="28"/>
          <w:szCs w:val="28"/>
        </w:rPr>
      </w:pPr>
      <w:r w:rsidR="00095334">
        <w:rPr>
          <w:rFonts w:ascii="黑体" w:eastAsia="黑体" w:hint="eastAsia"/>
          <w:bCs/>
          <w:sz w:val="28"/>
          <w:szCs w:val="28"/>
        </w:rPr>
        <w:t>中文摘要</w:t>
      </w:r>
      <w:r w:rsidR="00095334">
        <w:rPr>
          <w:rFonts w:ascii="黑体" w:eastAsia="黑体" w:hint="eastAsia"/>
          <w:b/>
          <w:bCs/>
          <w:sz w:val="28"/>
          <w:szCs w:val="28"/>
        </w:rPr>
        <w:t xml:space="preserve"> </w:t>
      </w:r>
    </w:p>
    <w:p w:rsidR="00095334" w:rsidRPr="00F46AAB">
      <w:pPr>
        <w:rPr>
          <w:rFonts w:ascii="黑体" w:eastAsia="黑体" w:hint="eastAsia"/>
          <w:b/>
          <w:bCs/>
          <w:sz w:val="28"/>
          <w:szCs w:val="28"/>
        </w:rPr>
      </w:pPr>
      <w:r>
        <w:rPr>
          <w:rFonts w:ascii="仿宋_GB2312" w:eastAsia="仿宋_GB2312" w:hint="eastAsia"/>
          <w:bCs/>
          <w:sz w:val="28"/>
          <w:szCs w:val="28"/>
        </w:rPr>
        <w:t>随着互联网技术的快速发展，Web 技术已经不再局限于静态显示网页信息，越来越多的网站以各种方式动态的发布网页，使其网站能够和用户实现交互以及供应更快的更新速度。随着这种要求的提出，各种适应这种要求的应用技术应运而生，本文对网站构建的几种主要的工具如：</w:t>
      </w:r>
      <w:r>
        <w:rPr>
          <w:rFonts w:eastAsia="仿宋_GB2312"/>
          <w:bCs/>
          <w:sz w:val="28"/>
          <w:szCs w:val="28"/>
        </w:rPr>
        <w:t>Frontpage、Dreamwaver</w:t>
      </w:r>
      <w:r>
        <w:rPr>
          <w:rFonts w:eastAsia="仿宋_GB2312" w:hint="eastAsia"/>
          <w:bCs/>
          <w:sz w:val="28"/>
          <w:szCs w:val="28"/>
        </w:rPr>
        <w:t>、Fireworks</w:t>
      </w:r>
      <w:r>
        <w:rPr>
          <w:rFonts w:ascii="仿宋_GB2312" w:eastAsia="仿宋_GB2312" w:hint="eastAsia"/>
          <w:bCs/>
          <w:sz w:val="28"/>
          <w:szCs w:val="28"/>
        </w:rPr>
        <w:t>等进行了比较分析，对它们的优劣作了一些探讨，并具体介绍了</w:t>
      </w:r>
      <w:r>
        <w:rPr>
          <w:rFonts w:eastAsia="仿宋_GB2312"/>
          <w:bCs/>
          <w:sz w:val="28"/>
          <w:szCs w:val="28"/>
        </w:rPr>
        <w:t>ASP</w:t>
      </w:r>
      <w:r>
        <w:rPr>
          <w:rFonts w:eastAsia="仿宋_GB2312" w:hint="eastAsia"/>
          <w:bCs/>
          <w:sz w:val="28"/>
          <w:szCs w:val="28"/>
        </w:rPr>
        <w:t>的特点。</w:t>
      </w:r>
      <w:r>
        <w:rPr>
          <w:rFonts w:ascii="仿宋_GB2312" w:eastAsia="仿宋_GB2312" w:hint="eastAsia"/>
          <w:bCs/>
          <w:sz w:val="28"/>
          <w:szCs w:val="28"/>
        </w:rPr>
        <w:t>基于</w:t>
      </w:r>
      <w:r>
        <w:rPr>
          <w:rFonts w:eastAsia="仿宋_GB2312"/>
          <w:bCs/>
          <w:sz w:val="28"/>
          <w:szCs w:val="28"/>
        </w:rPr>
        <w:t>ASP</w:t>
      </w:r>
      <w:r>
        <w:rPr>
          <w:rFonts w:ascii="仿宋_GB2312" w:eastAsia="仿宋_GB2312" w:hint="eastAsia"/>
          <w:bCs/>
          <w:sz w:val="28"/>
          <w:szCs w:val="28"/>
        </w:rPr>
        <w:t>的优势，选用</w:t>
      </w:r>
      <w:r>
        <w:rPr>
          <w:rFonts w:eastAsia="仿宋_GB2312"/>
          <w:bCs/>
          <w:sz w:val="28"/>
          <w:szCs w:val="28"/>
        </w:rPr>
        <w:t>Access</w:t>
      </w:r>
      <w:r>
        <w:rPr>
          <w:rFonts w:ascii="仿宋_GB2312" w:eastAsia="仿宋_GB2312" w:hint="eastAsia"/>
          <w:bCs/>
          <w:sz w:val="28"/>
          <w:szCs w:val="28"/>
        </w:rPr>
        <w:t>作为后台数据库，</w:t>
      </w:r>
      <w:r>
        <w:rPr>
          <w:rFonts w:eastAsia="仿宋_GB2312"/>
          <w:bCs/>
          <w:sz w:val="28"/>
          <w:szCs w:val="28"/>
        </w:rPr>
        <w:t>ASP</w:t>
      </w:r>
      <w:r>
        <w:rPr>
          <w:rFonts w:ascii="仿宋_GB2312" w:eastAsia="仿宋_GB2312" w:hint="eastAsia"/>
          <w:bCs/>
          <w:sz w:val="28"/>
          <w:szCs w:val="28"/>
        </w:rPr>
        <w:t xml:space="preserve"> 作为前台的开发工具，并将软件工程相关理论应用于整个系统开发过程中，结合现有的设备条件和具体的实际状况，实现了基于 </w:t>
      </w:r>
      <w:r>
        <w:rPr>
          <w:rFonts w:eastAsia="仿宋_GB2312"/>
          <w:bCs/>
          <w:sz w:val="28"/>
          <w:szCs w:val="28"/>
        </w:rPr>
        <w:t>ASP</w:t>
      </w:r>
      <w:r>
        <w:rPr>
          <w:rFonts w:ascii="仿宋_GB2312" w:eastAsia="仿宋_GB2312" w:hint="eastAsia"/>
          <w:bCs/>
          <w:sz w:val="28"/>
          <w:szCs w:val="28"/>
        </w:rPr>
        <w:t xml:space="preserve"> 技术的</w:t>
      </w:r>
      <w:r w:rsidR="00EF04B6">
        <w:rPr>
          <w:rFonts w:ascii="仿宋_GB2312" w:eastAsia="仿宋_GB2312" w:hint="eastAsia"/>
          <w:bCs/>
          <w:sz w:val="28"/>
          <w:szCs w:val="28"/>
        </w:rPr>
        <w:t>C语言课程网站</w:t>
      </w:r>
      <w:r>
        <w:rPr>
          <w:rFonts w:ascii="仿宋_GB2312" w:eastAsia="仿宋_GB2312" w:hint="eastAsia"/>
          <w:bCs/>
          <w:sz w:val="28"/>
          <w:szCs w:val="28"/>
        </w:rPr>
        <w:t>的构建与实施,并在文中对如何实现进行了具体阐述。</w:t>
      </w:r>
    </w:p>
    <w:p w:rsidR="00095334">
      <w:pPr>
        <w:rPr>
          <w:rFonts w:ascii="仿宋_GB2312" w:eastAsia="仿宋_GB2312" w:hAnsi="宋体" w:hint="eastAsia"/>
          <w:spacing w:val="-14"/>
          <w:sz w:val="28"/>
          <w:szCs w:val="28"/>
        </w:rPr>
      </w:pPr>
      <w:r>
        <w:rPr>
          <w:rFonts w:ascii="黑体" w:eastAsia="黑体" w:hint="eastAsia"/>
          <w:bCs/>
          <w:sz w:val="28"/>
          <w:szCs w:val="28"/>
        </w:rPr>
        <w:t xml:space="preserve">关键词  </w:t>
      </w:r>
      <w:r>
        <w:rPr>
          <w:rFonts w:ascii="仿宋_GB2312" w:eastAsia="仿宋_GB2312" w:hAnsi="宋体" w:hint="eastAsia"/>
          <w:spacing w:val="-14"/>
          <w:sz w:val="28"/>
          <w:szCs w:val="28"/>
        </w:rPr>
        <w:t>Internet  动态网页   教学   ASP</w:t>
      </w:r>
    </w:p>
    <w:p w:rsidR="00095334">
      <w:pPr>
        <w:rPr>
          <w:rFonts w:ascii="黑体" w:eastAsia="黑体" w:hint="eastAsia"/>
          <w:bCs/>
          <w:sz w:val="28"/>
          <w:szCs w:val="28"/>
        </w:rPr>
      </w:pPr>
    </w:p>
    <w:p w:rsidR="00095334">
      <w:pPr>
        <w:jc w:val="center"/>
        <w:rPr>
          <w:rFonts w:eastAsia="黑体" w:hint="eastAsia"/>
          <w:b/>
          <w:bCs/>
          <w:sz w:val="32"/>
          <w:szCs w:val="32"/>
        </w:rPr>
      </w:pPr>
      <w:r>
        <w:rPr>
          <w:rFonts w:eastAsia="黑体"/>
          <w:b/>
          <w:bCs/>
          <w:sz w:val="32"/>
          <w:szCs w:val="32"/>
        </w:rPr>
        <w:t>The designs of teaching websites</w:t>
      </w:r>
    </w:p>
    <w:p w:rsidR="00095334">
      <w:pPr>
        <w:pStyle w:val="BodyText"/>
        <w:jc w:val="center"/>
        <w:rPr>
          <w:rFonts w:eastAsia="仿宋_GB2312" w:hint="eastAsia"/>
          <w:b/>
          <w:bCs/>
          <w:sz w:val="28"/>
        </w:rPr>
      </w:pPr>
      <w:r>
        <w:rPr>
          <w:rFonts w:eastAsia="仿宋_GB2312" w:hint="eastAsia"/>
          <w:b/>
          <w:bCs/>
          <w:sz w:val="28"/>
        </w:rPr>
        <w:t>（Department of Computer Science and Technology  Grade2006  ）</w:t>
      </w:r>
    </w:p>
    <w:p w:rsidR="00095334">
      <w:pPr>
        <w:pStyle w:val="BodyText"/>
        <w:rPr>
          <w:rFonts w:eastAsia="仿宋_GB2312" w:hint="eastAsia"/>
          <w:sz w:val="28"/>
        </w:rPr>
        <w:sectPr>
          <w:type w:val="nextPage"/>
          <w:pgSz w:w="11906" w:h="16838"/>
          <w:pgMar w:top="1440" w:right="1800" w:bottom="1440" w:left="1800" w:header="851" w:footer="992" w:gutter="0"/>
          <w:pgNumType w:start="2"/>
          <w:cols w:space="425"/>
          <w:titlePg w:val="0"/>
          <w:docGrid w:type="lines" w:linePitch="312"/>
        </w:sectPr>
      </w:pPr>
      <w:r>
        <w:rPr>
          <w:rFonts w:eastAsia="仿宋_GB2312" w:hint="eastAsia"/>
          <w:sz w:val="28"/>
        </w:rPr>
        <w:t>Abstract:</w:t>
      </w:r>
      <w:r>
        <w:t xml:space="preserve"> </w:t>
      </w:r>
      <w:r>
        <w:rPr>
          <w:rFonts w:eastAsia="仿宋_GB2312"/>
          <w:sz w:val="28"/>
        </w:rPr>
        <w:t>With</w:t>
      </w:r>
      <w:r>
        <w:rPr>
          <w:rFonts w:eastAsia="仿宋_GB2312"/>
          <w:sz w:val="28"/>
        </w:rPr>
        <w:t xml:space="preserve"> the</w:t>
      </w:r>
      <w:r>
        <w:rPr>
          <w:rFonts w:eastAsia="仿宋_GB2312"/>
          <w:sz w:val="28"/>
        </w:rPr>
        <w:t xml:space="preserve"> rapid</w:t>
      </w:r>
      <w:r>
        <w:rPr>
          <w:rFonts w:eastAsia="仿宋_GB2312"/>
          <w:sz w:val="28"/>
        </w:rPr>
        <w:t xml:space="preserve"> development</w:t>
      </w:r>
      <w:r>
        <w:rPr>
          <w:rFonts w:eastAsia="仿宋_GB2312"/>
          <w:sz w:val="28"/>
        </w:rPr>
        <w:t xml:space="preserve"> of</w:t>
      </w:r>
      <w:r>
        <w:rPr>
          <w:rFonts w:eastAsia="仿宋_GB2312"/>
          <w:sz w:val="28"/>
        </w:rPr>
        <w:t xml:space="preserve"> Internet</w:t>
      </w:r>
      <w:r>
        <w:rPr>
          <w:rFonts w:eastAsia="仿宋_GB2312"/>
          <w:sz w:val="28"/>
        </w:rPr>
        <w:t xml:space="preserve"> technology,</w:t>
      </w:r>
      <w:r>
        <w:rPr>
          <w:rFonts w:eastAsia="仿宋_GB2312"/>
          <w:sz w:val="28"/>
        </w:rPr>
        <w:t xml:space="preserve"> Web</w:t>
      </w:r>
      <w:r>
        <w:rPr>
          <w:rFonts w:eastAsia="仿宋_GB2312"/>
          <w:sz w:val="28"/>
        </w:rPr>
        <w:t xml:space="preserve"> technology</w:t>
      </w:r>
      <w:r>
        <w:rPr>
          <w:rFonts w:eastAsia="仿宋_GB2312"/>
          <w:sz w:val="28"/>
        </w:rPr>
        <w:t xml:space="preserve"> has</w:t>
      </w:r>
      <w:r>
        <w:rPr>
          <w:rFonts w:eastAsia="仿宋_GB2312"/>
          <w:sz w:val="28"/>
        </w:rPr>
        <w:t xml:space="preserve"> already</w:t>
      </w:r>
      <w:r>
        <w:rPr>
          <w:rFonts w:eastAsia="仿宋_GB2312"/>
          <w:sz w:val="28"/>
        </w:rPr>
        <w:t xml:space="preserve"> no</w:t>
      </w:r>
      <w:r>
        <w:rPr>
          <w:rFonts w:eastAsia="仿宋_GB2312"/>
          <w:sz w:val="28"/>
        </w:rPr>
        <w:t xml:space="preserve"> longer</w:t>
      </w:r>
      <w:r>
        <w:rPr>
          <w:rFonts w:eastAsia="仿宋_GB2312"/>
          <w:sz w:val="28"/>
        </w:rPr>
        <w:t xml:space="preserve"> confined</w:t>
      </w:r>
      <w:r>
        <w:rPr>
          <w:rFonts w:eastAsia="仿宋_GB2312"/>
          <w:sz w:val="28"/>
        </w:rPr>
        <w:t xml:space="preserve"> to</w:t>
      </w:r>
      <w:r>
        <w:rPr>
          <w:rFonts w:eastAsia="仿宋_GB2312"/>
          <w:sz w:val="28"/>
        </w:rPr>
        <w:t xml:space="preserve"> the</w:t>
      </w:r>
      <w:r>
        <w:rPr>
          <w:rFonts w:eastAsia="仿宋_GB2312"/>
          <w:sz w:val="28"/>
        </w:rPr>
        <w:t xml:space="preserve"> static</w:t>
      </w:r>
      <w:r>
        <w:rPr>
          <w:rFonts w:eastAsia="仿宋_GB2312"/>
          <w:sz w:val="28"/>
        </w:rPr>
        <w:t xml:space="preserve"> behavior</w:t>
      </w:r>
      <w:r>
        <w:rPr>
          <w:rFonts w:eastAsia="仿宋_GB2312"/>
          <w:sz w:val="28"/>
        </w:rPr>
        <w:t xml:space="preserve"> and</w:t>
      </w:r>
      <w:r>
        <w:rPr>
          <w:rFonts w:eastAsia="仿宋_GB2312"/>
          <w:sz w:val="28"/>
        </w:rPr>
        <w:t xml:space="preserve"> shown</w:t>
      </w:r>
      <w:r>
        <w:rPr>
          <w:rFonts w:eastAsia="仿宋_GB2312"/>
          <w:sz w:val="28"/>
        </w:rPr>
        <w:t xml:space="preserve"> the</w:t>
      </w:r>
      <w:r>
        <w:rPr>
          <w:rFonts w:eastAsia="仿宋_GB2312"/>
          <w:sz w:val="28"/>
        </w:rPr>
        <w:t xml:space="preserve"> information</w:t>
      </w:r>
      <w:r>
        <w:rPr>
          <w:rFonts w:eastAsia="仿宋_GB2312"/>
          <w:sz w:val="28"/>
        </w:rPr>
        <w:t xml:space="preserve"> of</w:t>
      </w:r>
      <w:r>
        <w:rPr>
          <w:rFonts w:eastAsia="仿宋_GB2312"/>
          <w:sz w:val="28"/>
        </w:rPr>
        <w:t xml:space="preserve"> webpages,</w:t>
      </w:r>
      <w:r>
        <w:rPr>
          <w:rFonts w:eastAsia="仿宋_GB2312"/>
          <w:sz w:val="28"/>
        </w:rPr>
        <w:t xml:space="preserve"> more</w:t>
      </w:r>
      <w:r>
        <w:rPr>
          <w:rFonts w:eastAsia="仿宋_GB2312"/>
          <w:sz w:val="28"/>
        </w:rPr>
        <w:t xml:space="preserve"> and</w:t>
      </w:r>
      <w:r>
        <w:rPr>
          <w:rFonts w:eastAsia="仿宋_GB2312"/>
          <w:sz w:val="28"/>
        </w:rPr>
        <w:t xml:space="preserve"> more</w:t>
      </w:r>
      <w:r>
        <w:rPr>
          <w:rFonts w:eastAsia="仿宋_GB2312"/>
          <w:sz w:val="28"/>
        </w:rPr>
        <w:t xml:space="preserve"> dynamic</w:t>
      </w:r>
      <w:r>
        <w:rPr>
          <w:rFonts w:eastAsia="仿宋_GB2312"/>
          <w:sz w:val="28"/>
        </w:rPr>
        <w:t xml:space="preserve"> issue</w:t>
      </w:r>
      <w:r>
        <w:rPr>
          <w:rFonts w:eastAsia="仿宋_GB2312"/>
          <w:sz w:val="28"/>
        </w:rPr>
        <w:t xml:space="preserve"> webpages</w:t>
      </w:r>
      <w:r>
        <w:rPr>
          <w:rFonts w:eastAsia="仿宋_GB2312"/>
          <w:sz w:val="28"/>
        </w:rPr>
        <w:t xml:space="preserve"> by</w:t>
      </w:r>
      <w:r>
        <w:rPr>
          <w:rFonts w:eastAsia="仿宋_GB2312"/>
          <w:sz w:val="28"/>
        </w:rPr>
        <w:t xml:space="preserve"> various</w:t>
      </w:r>
      <w:r>
        <w:rPr>
          <w:rFonts w:eastAsia="仿宋_GB2312"/>
          <w:sz w:val="28"/>
        </w:rPr>
        <w:t xml:space="preserve"> kinds</w:t>
      </w:r>
      <w:r>
        <w:rPr>
          <w:rFonts w:eastAsia="仿宋_GB2312"/>
          <w:sz w:val="28"/>
        </w:rPr>
        <w:t xml:space="preserve"> of</w:t>
      </w:r>
      <w:r>
        <w:rPr>
          <w:rFonts w:eastAsia="仿宋_GB2312"/>
          <w:sz w:val="28"/>
        </w:rPr>
        <w:t xml:space="preserve"> way</w:t>
      </w:r>
      <w:r>
        <w:rPr>
          <w:rFonts w:eastAsia="仿宋_GB2312"/>
          <w:sz w:val="28"/>
        </w:rPr>
        <w:t xml:space="preserve"> of</w:t>
      </w:r>
      <w:r>
        <w:rPr>
          <w:rFonts w:eastAsia="仿宋_GB2312"/>
          <w:sz w:val="28"/>
        </w:rPr>
        <w:t xml:space="preserve"> website,</w:t>
      </w:r>
      <w:r>
        <w:rPr>
          <w:rFonts w:eastAsia="仿宋_GB2312"/>
          <w:sz w:val="28"/>
        </w:rPr>
        <w:t xml:space="preserve"> enable</w:t>
      </w:r>
      <w:r>
        <w:rPr>
          <w:rFonts w:eastAsia="仿宋_GB2312"/>
          <w:sz w:val="28"/>
        </w:rPr>
        <w:t xml:space="preserve"> its</w:t>
      </w:r>
      <w:r>
        <w:rPr>
          <w:rFonts w:eastAsia="仿宋_GB2312"/>
          <w:sz w:val="28"/>
        </w:rPr>
        <w:t xml:space="preserve"> website</w:t>
      </w:r>
      <w:r>
        <w:rPr>
          <w:rFonts w:eastAsia="仿宋_GB2312"/>
          <w:sz w:val="28"/>
        </w:rPr>
        <w:t xml:space="preserve"> to</w:t>
      </w:r>
      <w:r>
        <w:rPr>
          <w:rFonts w:eastAsia="仿宋_GB2312"/>
          <w:sz w:val="28"/>
        </w:rPr>
        <w:t xml:space="preserve"> realize</w:t>
      </w:r>
      <w:r>
        <w:rPr>
          <w:rFonts w:eastAsia="仿宋_GB2312"/>
          <w:sz w:val="28"/>
        </w:rPr>
        <w:t xml:space="preserve"> with</w:t>
      </w:r>
      <w:r>
        <w:rPr>
          <w:rFonts w:eastAsia="仿宋_GB2312"/>
          <w:sz w:val="28"/>
        </w:rPr>
        <w:t xml:space="preserve"> users</w:t>
      </w:r>
      <w:r>
        <w:rPr>
          <w:rFonts w:eastAsia="仿宋_GB2312"/>
          <w:sz w:val="28"/>
        </w:rPr>
        <w:t xml:space="preserve"> mutually</w:t>
      </w:r>
      <w:r>
        <w:rPr>
          <w:rFonts w:eastAsia="仿宋_GB2312"/>
          <w:sz w:val="28"/>
        </w:rPr>
        <w:t xml:space="preserve"> and</w:t>
      </w:r>
      <w:r>
        <w:rPr>
          <w:rFonts w:eastAsia="仿宋_GB2312"/>
          <w:sz w:val="28"/>
        </w:rPr>
        <w:t xml:space="preserve"> offer</w:t>
      </w:r>
      <w:r>
        <w:rPr>
          <w:rFonts w:eastAsia="仿宋_GB2312"/>
          <w:sz w:val="28"/>
        </w:rPr>
        <w:t xml:space="preserve"> faster</w:t>
      </w:r>
      <w:r>
        <w:rPr>
          <w:rFonts w:eastAsia="仿宋_GB2312"/>
          <w:sz w:val="28"/>
        </w:rPr>
        <w:t xml:space="preserve"> renewal</w:t>
      </w:r>
      <w:r>
        <w:rPr>
          <w:rFonts w:eastAsia="仿宋_GB2312"/>
          <w:sz w:val="28"/>
        </w:rPr>
        <w:t xml:space="preserve"> speed.</w:t>
      </w:r>
      <w:r>
        <w:rPr>
          <w:rFonts w:eastAsia="仿宋_GB2312"/>
          <w:sz w:val="28"/>
        </w:rPr>
        <w:t xml:space="preserve"> With</w:t>
      </w:r>
      <w:r>
        <w:rPr>
          <w:rFonts w:eastAsia="仿宋_GB2312"/>
          <w:sz w:val="28"/>
        </w:rPr>
        <w:t xml:space="preserve"> the</w:t>
      </w:r>
      <w:r>
        <w:rPr>
          <w:rFonts w:eastAsia="仿宋_GB2312"/>
          <w:sz w:val="28"/>
        </w:rPr>
        <w:t xml:space="preserve"> putting</w:t>
      </w:r>
      <w:r>
        <w:rPr>
          <w:rFonts w:eastAsia="仿宋_GB2312"/>
          <w:sz w:val="28"/>
        </w:rPr>
        <w:t xml:space="preserve"> forward</w:t>
      </w:r>
      <w:r>
        <w:rPr>
          <w:rFonts w:eastAsia="仿宋_GB2312"/>
          <w:sz w:val="28"/>
        </w:rPr>
        <w:t xml:space="preserve"> of</w:t>
      </w:r>
      <w:r>
        <w:rPr>
          <w:rFonts w:eastAsia="仿宋_GB2312"/>
          <w:sz w:val="28"/>
        </w:rPr>
        <w:t xml:space="preserve"> this</w:t>
      </w:r>
      <w:r>
        <w:rPr>
          <w:rFonts w:eastAsia="仿宋_GB2312"/>
          <w:sz w:val="28"/>
        </w:rPr>
        <w:t xml:space="preserve"> kind</w:t>
      </w:r>
      <w:r>
        <w:rPr>
          <w:rFonts w:eastAsia="仿宋_GB2312"/>
          <w:sz w:val="28"/>
        </w:rPr>
        <w:t xml:space="preserve"> of</w:t>
      </w:r>
      <w:r>
        <w:rPr>
          <w:rFonts w:eastAsia="仿宋_GB2312"/>
          <w:sz w:val="28"/>
        </w:rPr>
        <w:t xml:space="preserve"> demand,</w:t>
      </w:r>
      <w:r>
        <w:rPr>
          <w:rFonts w:eastAsia="仿宋_GB2312"/>
          <w:sz w:val="28"/>
        </w:rPr>
        <w:t xml:space="preserve"> various</w:t>
      </w:r>
      <w:r>
        <w:rPr>
          <w:rFonts w:eastAsia="仿宋_GB2312"/>
          <w:sz w:val="28"/>
        </w:rPr>
        <w:t xml:space="preserve"> kinds</w:t>
      </w:r>
      <w:r>
        <w:rPr>
          <w:rFonts w:eastAsia="仿宋_GB2312"/>
          <w:sz w:val="28"/>
        </w:rPr>
        <w:t xml:space="preserve"> of</w:t>
      </w:r>
      <w:r>
        <w:rPr>
          <w:rFonts w:eastAsia="仿宋_GB2312"/>
          <w:sz w:val="28"/>
        </w:rPr>
        <w:t xml:space="preserve"> application</w:t>
      </w:r>
    </w:p>
    <w:p w:rsidR="00095334">
      <w:pPr>
        <w:pStyle w:val="BodyText"/>
        <w:rPr>
          <w:rFonts w:eastAsia="仿宋_GB2312" w:hint="eastAsia"/>
          <w:sz w:val="28"/>
        </w:rPr>
      </w:pPr>
      <w:r>
        <w:rPr>
          <w:rFonts w:eastAsia="仿宋_GB2312"/>
          <w:sz w:val="28"/>
        </w:rPr>
        <w:t xml:space="preserve"> technology</w:t>
      </w:r>
      <w:r>
        <w:rPr>
          <w:rFonts w:eastAsia="仿宋_GB2312"/>
          <w:sz w:val="28"/>
        </w:rPr>
        <w:t xml:space="preserve"> of</w:t>
      </w:r>
      <w:r>
        <w:rPr>
          <w:rFonts w:eastAsia="仿宋_GB2312"/>
          <w:sz w:val="28"/>
        </w:rPr>
        <w:t xml:space="preserve"> meeting</w:t>
      </w:r>
      <w:r>
        <w:rPr>
          <w:rFonts w:eastAsia="仿宋_GB2312"/>
          <w:sz w:val="28"/>
        </w:rPr>
        <w:t xml:space="preserve"> the</w:t>
      </w:r>
      <w:r>
        <w:rPr>
          <w:rFonts w:eastAsia="仿宋_GB2312"/>
          <w:sz w:val="28"/>
        </w:rPr>
        <w:t xml:space="preserve"> needs</w:t>
      </w:r>
      <w:r>
        <w:rPr>
          <w:rFonts w:eastAsia="仿宋_GB2312"/>
          <w:sz w:val="28"/>
        </w:rPr>
        <w:t xml:space="preserve"> of</w:t>
      </w:r>
      <w:r>
        <w:rPr>
          <w:rFonts w:eastAsia="仿宋_GB2312"/>
          <w:sz w:val="28"/>
        </w:rPr>
        <w:t xml:space="preserve"> this</w:t>
      </w:r>
      <w:r>
        <w:rPr>
          <w:rFonts w:eastAsia="仿宋_GB2312"/>
          <w:sz w:val="28"/>
        </w:rPr>
        <w:t xml:space="preserve"> kind</w:t>
      </w:r>
      <w:r>
        <w:rPr>
          <w:rFonts w:eastAsia="仿宋_GB2312"/>
          <w:sz w:val="28"/>
        </w:rPr>
        <w:t xml:space="preserve"> arise</w:t>
      </w:r>
      <w:r>
        <w:rPr>
          <w:rFonts w:eastAsia="仿宋_GB2312"/>
          <w:sz w:val="28"/>
        </w:rPr>
        <w:t xml:space="preserve"> at</w:t>
      </w:r>
      <w:r>
        <w:rPr>
          <w:rFonts w:eastAsia="仿宋_GB2312"/>
          <w:sz w:val="28"/>
        </w:rPr>
        <w:t xml:space="preserve"> the</w:t>
      </w:r>
      <w:r>
        <w:rPr>
          <w:rFonts w:eastAsia="仿宋_GB2312"/>
          <w:sz w:val="28"/>
        </w:rPr>
        <w:t xml:space="preserve"> historic</w:t>
      </w:r>
      <w:r>
        <w:rPr>
          <w:rFonts w:eastAsia="仿宋_GB2312"/>
          <w:sz w:val="28"/>
        </w:rPr>
        <w:t xml:space="preserve"> moment,</w:t>
      </w:r>
      <w:r>
        <w:rPr>
          <w:rFonts w:eastAsia="仿宋_GB2312"/>
          <w:sz w:val="28"/>
        </w:rPr>
        <w:t xml:space="preserve"> several</w:t>
      </w:r>
      <w:r>
        <w:rPr>
          <w:rFonts w:eastAsia="仿宋_GB2312"/>
          <w:sz w:val="28"/>
        </w:rPr>
        <w:t xml:space="preserve"> kinds</w:t>
      </w:r>
      <w:r>
        <w:rPr>
          <w:rFonts w:eastAsia="仿宋_GB2312"/>
          <w:sz w:val="28"/>
        </w:rPr>
        <w:t xml:space="preserve"> of</w:t>
      </w:r>
      <w:r>
        <w:rPr>
          <w:rFonts w:eastAsia="仿宋_GB2312"/>
          <w:sz w:val="28"/>
        </w:rPr>
        <w:t xml:space="preserve"> main</w:t>
      </w:r>
      <w:r>
        <w:rPr>
          <w:rFonts w:eastAsia="仿宋_GB2312"/>
          <w:sz w:val="28"/>
        </w:rPr>
        <w:t xml:space="preserve"> tools</w:t>
      </w:r>
      <w:r>
        <w:rPr>
          <w:rFonts w:eastAsia="仿宋_GB2312"/>
          <w:sz w:val="28"/>
        </w:rPr>
        <w:t xml:space="preserve"> that</w:t>
      </w:r>
      <w:r>
        <w:rPr>
          <w:rFonts w:eastAsia="仿宋_GB2312"/>
          <w:sz w:val="28"/>
        </w:rPr>
        <w:t xml:space="preserve"> this</w:t>
      </w:r>
      <w:r>
        <w:rPr>
          <w:rFonts w:eastAsia="仿宋_GB2312"/>
          <w:sz w:val="28"/>
        </w:rPr>
        <w:t xml:space="preserve"> text</w:t>
      </w:r>
      <w:r>
        <w:rPr>
          <w:rFonts w:eastAsia="仿宋_GB2312"/>
          <w:sz w:val="28"/>
        </w:rPr>
        <w:t xml:space="preserve"> structures</w:t>
      </w:r>
      <w:r>
        <w:rPr>
          <w:rFonts w:eastAsia="仿宋_GB2312"/>
          <w:sz w:val="28"/>
        </w:rPr>
        <w:t xml:space="preserve"> to</w:t>
      </w:r>
      <w:r>
        <w:rPr>
          <w:rFonts w:eastAsia="仿宋_GB2312"/>
          <w:sz w:val="28"/>
        </w:rPr>
        <w:t xml:space="preserve"> websites,</w:t>
      </w:r>
      <w:r>
        <w:rPr>
          <w:rFonts w:eastAsia="仿宋_GB2312"/>
          <w:sz w:val="28"/>
        </w:rPr>
        <w:t xml:space="preserve"> for</w:t>
      </w:r>
      <w:r>
        <w:rPr>
          <w:rFonts w:eastAsia="仿宋_GB2312"/>
          <w:sz w:val="28"/>
        </w:rPr>
        <w:t xml:space="preserve"> instance:</w:t>
      </w:r>
      <w:r>
        <w:rPr>
          <w:rFonts w:eastAsia="仿宋_GB2312"/>
          <w:sz w:val="28"/>
        </w:rPr>
        <w:t xml:space="preserve"> Frontpage</w:t>
      </w:r>
      <w:r>
        <w:rPr>
          <w:rFonts w:eastAsia="仿宋_GB2312"/>
          <w:sz w:val="28"/>
        </w:rPr>
        <w:t xml:space="preserve"> ,</w:t>
      </w:r>
      <w:r>
        <w:rPr>
          <w:rFonts w:eastAsia="仿宋_GB2312"/>
          <w:sz w:val="28"/>
        </w:rPr>
        <w:t xml:space="preserve"> Dreamwaver</w:t>
      </w:r>
      <w:r>
        <w:rPr>
          <w:rFonts w:eastAsia="仿宋_GB2312"/>
          <w:sz w:val="28"/>
        </w:rPr>
        <w:t xml:space="preserve"> ,</w:t>
      </w:r>
      <w:r>
        <w:rPr>
          <w:rFonts w:eastAsia="仿宋_GB2312" w:hint="eastAsia"/>
          <w:sz w:val="28"/>
        </w:rPr>
        <w:t>Fireworks</w:t>
      </w:r>
      <w:r>
        <w:rPr>
          <w:rFonts w:eastAsia="仿宋_GB2312"/>
          <w:sz w:val="28"/>
        </w:rPr>
        <w:t>，etc. have carried on comparative analysis, has done some discussions to their quality,</w:t>
      </w:r>
      <w:r>
        <w:t xml:space="preserve"> </w:t>
      </w:r>
      <w:r>
        <w:rPr>
          <w:rFonts w:eastAsia="仿宋_GB2312" w:hint="eastAsia"/>
          <w:sz w:val="28"/>
        </w:rPr>
        <w:t>a</w:t>
      </w:r>
      <w:r>
        <w:rPr>
          <w:rFonts w:eastAsia="仿宋_GB2312"/>
          <w:sz w:val="28"/>
        </w:rPr>
        <w:t>nd has introduced the characteristic of ASP in detail.</w:t>
      </w:r>
      <w:r>
        <w:rPr>
          <w:rFonts w:eastAsia="仿宋_GB2312" w:hint="eastAsia"/>
          <w:sz w:val="28"/>
        </w:rPr>
        <w:t xml:space="preserve"> </w:t>
      </w:r>
      <w:r>
        <w:rPr>
          <w:rFonts w:eastAsia="仿宋_GB2312"/>
          <w:sz w:val="28"/>
        </w:rPr>
        <w:t>On the basis of the advantage of ASP, selects Access for use as the backstage supporter database .ASP is as the developing instrument of the front desk, and apply the relevant theories of soft project the whole system is developed in the course. Combine the existing equipment condition and concrete actual conditions , has realized the construction based on teaching website of ASP technology and implemented, and has explained concretly to that how to realize in the article.</w:t>
      </w:r>
    </w:p>
    <w:p w:rsidR="00095334">
      <w:pPr>
        <w:pStyle w:val="BodyText"/>
        <w:rPr>
          <w:rFonts w:eastAsia="仿宋_GB2312" w:hint="eastAsia"/>
          <w:sz w:val="28"/>
        </w:rPr>
      </w:pPr>
      <w:r>
        <w:rPr>
          <w:rFonts w:eastAsia="仿宋_GB2312" w:hint="eastAsia"/>
          <w:sz w:val="28"/>
        </w:rPr>
        <w:t xml:space="preserve">Keywords: Internet  </w:t>
      </w:r>
      <w:r>
        <w:rPr>
          <w:rFonts w:eastAsia="仿宋_GB2312"/>
          <w:sz w:val="28"/>
        </w:rPr>
        <w:t>Dynamic webpage</w:t>
      </w:r>
      <w:r>
        <w:rPr>
          <w:rFonts w:eastAsia="仿宋_GB2312" w:hint="eastAsia"/>
          <w:sz w:val="28"/>
        </w:rPr>
        <w:t xml:space="preserve">  </w:t>
      </w:r>
      <w:r>
        <w:rPr>
          <w:rFonts w:eastAsia="仿宋_GB2312"/>
          <w:sz w:val="28"/>
        </w:rPr>
        <w:t>te</w:t>
      </w:r>
      <w:r>
        <w:rPr>
          <w:rFonts w:eastAsia="仿宋_GB2312" w:hint="eastAsia"/>
          <w:sz w:val="28"/>
        </w:rPr>
        <w:t xml:space="preserve">ching  ASP  </w:t>
      </w:r>
    </w:p>
    <w:p w:rsidR="00095334">
      <w:pPr>
        <w:jc w:val="center"/>
        <w:rPr>
          <w:rFonts w:eastAsia="黑体" w:hint="eastAsia"/>
          <w:bCs/>
          <w:sz w:val="28"/>
          <w:szCs w:val="28"/>
        </w:rPr>
      </w:pPr>
    </w:p>
    <w:p w:rsidR="00095334">
      <w:pPr>
        <w:rPr>
          <w:rFonts w:ascii="黑体" w:eastAsia="黑体" w:hint="eastAsia"/>
          <w:sz w:val="28"/>
          <w:szCs w:val="28"/>
        </w:rPr>
      </w:pPr>
      <w:r>
        <w:rPr>
          <w:rFonts w:ascii="黑体" w:eastAsia="黑体" w:hint="eastAsia"/>
          <w:sz w:val="28"/>
          <w:szCs w:val="28"/>
        </w:rPr>
        <w:t>第一章 绪论</w:t>
      </w:r>
    </w:p>
    <w:p w:rsidR="00095334">
      <w:pPr>
        <w:ind w:firstLine="560" w:firstLineChars="200"/>
        <w:rPr>
          <w:rFonts w:eastAsia="仿宋_GB2312"/>
          <w:sz w:val="28"/>
        </w:rPr>
        <w:sectPr>
          <w:type w:val="nextPage"/>
          <w:pgSz w:w="11906" w:h="16838"/>
          <w:pgMar w:top="1440" w:right="1800" w:bottom="1440" w:left="1800" w:header="851" w:footer="992" w:gutter="0"/>
          <w:pgNumType w:start="3"/>
          <w:cols w:space="425"/>
          <w:titlePg w:val="0"/>
          <w:docGrid w:type="lines" w:linePitch="312"/>
        </w:sectPr>
      </w:pPr>
    </w:p>
    <w:p w:rsidR="00095334">
      <w:pPr>
        <w:ind w:firstLine="560" w:firstLineChars="200"/>
        <w:rPr>
          <w:rFonts w:eastAsia="仿宋_GB2312"/>
          <w:sz w:val="28"/>
        </w:rPr>
      </w:pPr>
      <w:r>
        <w:rPr>
          <w:rFonts w:eastAsia="仿宋_GB2312"/>
          <w:sz w:val="28"/>
        </w:rPr>
        <w:t>在Internet飞速发展的今日，互联网成为人们快速获得、发布和传递信息的重要渠道，它在人们政治、经济、生活等各个方面发挥着重要的作用。Internet上发布信息主要是通过网站来实现的，获得信息也是要在Internet“海洋”中依据肯定的检索方式将所须要的信息从网站上下载下来。因此网站建设在Internet应用上的地位自不待言，它已成为政府、企事业单位信息化建设中的重要组成部分，从而倍受人们的重视。为了更好的办学，增加学生和学校的互动性，加强学生与老师之间的沟通以及同学之间的沟通和探讨，给老师和学生供应一个教与学沟通、共享资源的平台，以达到更好的教学效果，特构建一个</w:t>
      </w:r>
      <w:r w:rsidR="00EF04B6">
        <w:rPr>
          <w:rFonts w:eastAsia="仿宋_GB2312"/>
          <w:sz w:val="28"/>
        </w:rPr>
        <w:t>C语言课程网站</w:t>
      </w:r>
      <w:r>
        <w:rPr>
          <w:rFonts w:eastAsia="仿宋_GB2312"/>
          <w:sz w:val="28"/>
        </w:rPr>
        <w:t>。</w:t>
      </w:r>
    </w:p>
    <w:p w:rsidR="00095334">
      <w:pPr>
        <w:rPr>
          <w:rFonts w:ascii="黑体" w:eastAsia="黑体"/>
          <w:sz w:val="28"/>
        </w:rPr>
      </w:pPr>
      <w:r>
        <w:rPr>
          <w:rFonts w:ascii="黑体" w:eastAsia="黑体"/>
          <w:sz w:val="28"/>
        </w:rPr>
        <w:t>1.1</w:t>
      </w:r>
      <w:r>
        <w:rPr>
          <w:rFonts w:ascii="黑体" w:eastAsia="黑体" w:hint="eastAsia"/>
          <w:sz w:val="28"/>
        </w:rPr>
        <w:t xml:space="preserve"> </w:t>
      </w:r>
      <w:r>
        <w:rPr>
          <w:rFonts w:ascii="黑体" w:eastAsia="黑体"/>
          <w:sz w:val="28"/>
        </w:rPr>
        <w:t>设计思想</w:t>
      </w:r>
    </w:p>
    <w:p w:rsidR="00095334">
      <w:pPr>
        <w:pStyle w:val="BodyTextIndent2"/>
      </w:pPr>
      <w:r>
        <w:t>学科</w:t>
      </w:r>
      <w:r w:rsidR="00EF04B6">
        <w:t>C语言课程网站</w:t>
      </w:r>
      <w:r>
        <w:t>是指基础教化阶段，具有学校、老师和学科显明教化教学特色，由学校或学科老师建设的，体现某学科老师教学、学生学习活动为核心的网站。学科</w:t>
      </w:r>
      <w:r w:rsidR="00EF04B6">
        <w:t>C语言课程网站</w:t>
      </w:r>
      <w:r>
        <w:t>的宗旨是培育学生利用信息技术的意识和实力，促进信息技术与学科课程的整合，逐步实现教学内容的呈现方式、学生的学习方式、老师的教学方式和师生互动方式的变革，充分发挥信息技术的优势，为学生的学习和发展供应丰富多彩的教化环境和有力的学习工具，它的主要功能如下：一、能够供应丰富的教学资料，便利学生学习；二、能够为学科老师供应网站管理的实力，如学生的注册，对网站的相关信息进行有效管理（增加、删除、修改）；三、能够供应在线测验、在线作业提交和批改等，实现师生互动；四、能够为学生、老师供应相应的信息存储实力，学科老师可以将教学信息、教学参考资料、教案和课件较便利地发布到网站中，学生可以将自己的作业或自己收集到的学科资料便利地发布到网站中。五、能够供应相关信息的下载，如相关教学资料、软件、课件等；六、开拓学生论坛、老师答疑，供师生沟通；七、能够供应肯定的平安机制，供应数据信息的授权访问，防止随意删改。</w:t>
      </w:r>
    </w:p>
    <w:p w:rsidR="00095334">
      <w:pPr>
        <w:rPr>
          <w:rFonts w:ascii="黑体" w:eastAsia="黑体"/>
          <w:sz w:val="28"/>
        </w:rPr>
      </w:pPr>
      <w:r>
        <w:rPr>
          <w:rFonts w:ascii="黑体" w:eastAsia="黑体"/>
          <w:sz w:val="28"/>
        </w:rPr>
        <w:t>1.2</w:t>
      </w:r>
      <w:r>
        <w:rPr>
          <w:rFonts w:ascii="黑体" w:eastAsia="黑体" w:hint="eastAsia"/>
          <w:sz w:val="28"/>
        </w:rPr>
        <w:t xml:space="preserve"> </w:t>
      </w:r>
      <w:r>
        <w:rPr>
          <w:rFonts w:ascii="黑体" w:eastAsia="黑体"/>
          <w:sz w:val="28"/>
        </w:rPr>
        <w:t>开发工具的选用及介绍</w:t>
      </w:r>
    </w:p>
    <w:p w:rsidR="00095334">
      <w:pPr>
        <w:ind w:firstLine="560" w:firstLineChars="200"/>
        <w:rPr>
          <w:rFonts w:eastAsia="仿宋_GB2312"/>
          <w:sz w:val="28"/>
        </w:rPr>
        <w:sectPr>
          <w:type w:val="nextPage"/>
          <w:pgSz w:w="11906" w:h="16838"/>
          <w:pgMar w:top="1440" w:right="1800" w:bottom="1440" w:left="1800" w:header="851" w:footer="992" w:gutter="0"/>
          <w:pgNumType w:start="4"/>
          <w:cols w:space="425"/>
          <w:titlePg w:val="0"/>
          <w:docGrid w:type="lines" w:linePitch="312"/>
        </w:sectPr>
      </w:pPr>
      <w:r>
        <w:rPr>
          <w:rFonts w:eastAsia="仿宋_GB2312" w:hint="eastAsia"/>
          <w:sz w:val="28"/>
        </w:rPr>
        <w:t>一、</w:t>
      </w:r>
      <w:r>
        <w:rPr>
          <w:rFonts w:eastAsia="仿宋_GB2312"/>
          <w:sz w:val="28"/>
        </w:rPr>
        <w:t>ASP的优势：</w:t>
      </w:r>
    </w:p>
    <w:p w:rsidR="00095334">
      <w:pPr>
        <w:ind w:left="420" w:firstLine="560" w:firstLineChars="200"/>
        <w:rPr>
          <w:rFonts w:eastAsia="仿宋_GB2312"/>
          <w:sz w:val="28"/>
        </w:rPr>
      </w:pPr>
      <w:r>
        <w:rPr>
          <w:rFonts w:eastAsia="仿宋_GB2312"/>
          <w:sz w:val="28"/>
        </w:rPr>
        <w:t>Active Server Pages：“动态服务器网页”，一般简称为“ASP”。</w:t>
      </w:r>
    </w:p>
    <w:p w:rsidR="00095334">
      <w:pPr>
        <w:ind w:left="420" w:firstLine="560" w:firstLineChars="200"/>
        <w:rPr>
          <w:rFonts w:eastAsia="仿宋_GB2312"/>
          <w:sz w:val="28"/>
        </w:rPr>
      </w:pPr>
      <w:r>
        <w:rPr>
          <w:rFonts w:eastAsia="仿宋_GB2312"/>
          <w:sz w:val="28"/>
        </w:rPr>
        <w:t>Active Server Pages 所独具的特点：</w:t>
      </w:r>
    </w:p>
    <w:p w:rsidR="00095334">
      <w:pPr>
        <w:ind w:left="420" w:firstLine="560" w:leftChars="200" w:firstLineChars="200"/>
        <w:rPr>
          <w:rFonts w:eastAsia="仿宋_GB2312"/>
          <w:sz w:val="28"/>
        </w:rPr>
      </w:pPr>
      <w:r>
        <w:rPr>
          <w:rFonts w:eastAsia="仿宋_GB2312"/>
          <w:sz w:val="28"/>
        </w:rPr>
        <w:t>1. 运用VBScript、JScript等简洁易懂的脚本语言，结合HTML代码，即可快速地完成网站的应用程序。</w:t>
      </w:r>
    </w:p>
    <w:p w:rsidR="00095334">
      <w:pPr>
        <w:ind w:left="420" w:firstLine="560" w:firstLineChars="200"/>
        <w:rPr>
          <w:rFonts w:eastAsia="仿宋_GB2312"/>
          <w:sz w:val="28"/>
        </w:rPr>
      </w:pPr>
      <w:r>
        <w:rPr>
          <w:rFonts w:eastAsia="仿宋_GB2312"/>
          <w:sz w:val="28"/>
        </w:rPr>
        <w:t>2. ASP无须编译，简洁编写，由服务器的软件说明后干脆执行。当执行 ASP 程序时，脚本程序将一整套吩咐发送给脚本说明器 (即脚本引擎)，由脚本说明器进行翻译并将其转换成服务器所能执行的吩咐。</w:t>
      </w:r>
    </w:p>
    <w:p w:rsidR="00095334">
      <w:pPr>
        <w:ind w:left="420" w:firstLine="560" w:firstLineChars="200"/>
        <w:rPr>
          <w:rFonts w:eastAsia="仿宋_GB2312"/>
          <w:sz w:val="28"/>
        </w:rPr>
      </w:pPr>
      <w:r>
        <w:rPr>
          <w:rFonts w:eastAsia="仿宋_GB2312"/>
          <w:sz w:val="28"/>
        </w:rPr>
        <w:t>3. 可运用一般的文本编辑器，如Windows的记事本，即可进行编辑设计。</w:t>
      </w:r>
    </w:p>
    <w:p w:rsidR="00095334">
      <w:pPr>
        <w:ind w:left="420" w:firstLine="560" w:leftChars="200" w:firstLineChars="200"/>
        <w:rPr>
          <w:rFonts w:eastAsia="仿宋_GB2312"/>
          <w:sz w:val="28"/>
        </w:rPr>
      </w:pPr>
      <w:r>
        <w:rPr>
          <w:rFonts w:eastAsia="仿宋_GB2312"/>
          <w:sz w:val="28"/>
        </w:rPr>
        <w:t>4. 与阅读器无关, 用户端只要运用可执行HTML码的阅读器，即可阅读Active Server Pages 所设计的网页内容。ASP所运用的脚本语言 (VBScript、Jscript) 均在 WEB服务器端执行，用户端的阅读器不须要能够执行这些脚本语言。</w:t>
      </w:r>
    </w:p>
    <w:p w:rsidR="00095334">
      <w:pPr>
        <w:ind w:left="420" w:firstLine="560" w:firstLineChars="200"/>
        <w:rPr>
          <w:rFonts w:eastAsia="仿宋_GB2312"/>
          <w:sz w:val="28"/>
        </w:rPr>
      </w:pPr>
      <w:r>
        <w:rPr>
          <w:rFonts w:eastAsia="仿宋_GB2312"/>
          <w:sz w:val="28"/>
        </w:rPr>
        <w:t>5. ASP能与任何ActiveX scripting 语言相容。除了可运用 VBScript 或 JScript 语言来设计外，还通过plug-in的方式，运用由第三方所供应的其他脚本语言，譬如REXX、Perl、Tcl等。脚本引擎是处理脚本程序的 COM(Component Object Model) 物件。</w:t>
      </w:r>
    </w:p>
    <w:p w:rsidR="00095334">
      <w:pPr>
        <w:ind w:left="420" w:firstLine="560" w:firstLineChars="200"/>
        <w:rPr>
          <w:rFonts w:eastAsia="仿宋_GB2312"/>
          <w:sz w:val="28"/>
        </w:rPr>
      </w:pPr>
      <w:r>
        <w:rPr>
          <w:rFonts w:eastAsia="仿宋_GB2312"/>
          <w:sz w:val="28"/>
        </w:rPr>
        <w:t>6. ASP的源程序，不会被传到客户阅读器，因而可以避开所写的源程序被他人剽窃或篡改，提高了程序的平安性。</w:t>
      </w:r>
    </w:p>
    <w:p w:rsidR="00095334">
      <w:pPr>
        <w:ind w:left="420" w:firstLine="560" w:firstLineChars="200"/>
        <w:rPr>
          <w:rFonts w:eastAsia="仿宋_GB2312"/>
          <w:sz w:val="28"/>
        </w:rPr>
      </w:pPr>
      <w:r>
        <w:rPr>
          <w:rFonts w:eastAsia="仿宋_GB2312"/>
          <w:sz w:val="28"/>
        </w:rPr>
        <w:t>7. 可运用服务器端的脚原来产生客户端的脚本。</w:t>
      </w:r>
    </w:p>
    <w:p w:rsidR="00095334">
      <w:pPr>
        <w:ind w:left="420" w:firstLine="560" w:firstLineChars="200"/>
        <w:rPr>
          <w:rFonts w:eastAsia="仿宋_GB2312"/>
          <w:sz w:val="28"/>
        </w:rPr>
      </w:pPr>
      <w:r>
        <w:rPr>
          <w:rFonts w:eastAsia="仿宋_GB2312"/>
          <w:sz w:val="28"/>
        </w:rPr>
        <w:t>8. 对象导向（ Object-oriented ）。</w:t>
      </w:r>
      <w:r>
        <w:rPr>
          <w:rFonts w:eastAsia="仿宋_GB2312"/>
          <w:sz w:val="28"/>
        </w:rPr>
        <w:br/>
      </w:r>
      <w:r>
        <w:rPr>
          <w:rFonts w:eastAsia="仿宋_GB2312"/>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https://d.book118.com/645041322310011102</w:t>
        </w:r>
      </w:hyperlink>
    </w:p>
    <w:p w:rsidR="00095334">
      <w:pPr>
        <w:ind w:left="420" w:firstLine="560" w:firstLineChars="200"/>
        <w:rPr>
          <w:rFonts w:eastAsia="仿宋_GB2312"/>
          <w:sz w:val="28"/>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3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85646"/>
    <w:multiLevelType w:val="hybridMultilevel"/>
    <w:tmpl w:val="7C1A5F1A"/>
    <w:lvl w:ilvl="0">
      <w:start w:val="1"/>
      <w:numFmt w:val="japaneseCounting"/>
      <w:lvlText w:val="第%1章"/>
      <w:lvlJc w:val="left"/>
      <w:pPr>
        <w:tabs>
          <w:tab w:val="num" w:pos="990"/>
        </w:tabs>
        <w:ind w:left="990" w:hanging="99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C8F4F73"/>
    <w:multiLevelType w:val="hybridMultilevel"/>
    <w:tmpl w:val="FBFA572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60246E0"/>
    <w:multiLevelType w:val="hybridMultilevel"/>
    <w:tmpl w:val="82600906"/>
    <w:lvl w:ilvl="0">
      <w:start w:val="1"/>
      <w:numFmt w:val="japaneseCounting"/>
      <w:lvlText w:val="第%1章"/>
      <w:lvlJc w:val="left"/>
      <w:pPr>
        <w:tabs>
          <w:tab w:val="num" w:pos="930"/>
        </w:tabs>
        <w:ind w:left="930" w:hanging="75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352F7BF8"/>
    <w:multiLevelType w:val="hybridMultilevel"/>
    <w:tmpl w:val="A364A59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3D977C44"/>
    <w:multiLevelType w:val="hybridMultilevel"/>
    <w:tmpl w:val="28106CB4"/>
    <w:lvl w:ilvl="0">
      <w:start w:val="1"/>
      <w:numFmt w:val="japaneseCounting"/>
      <w:lvlText w:val="第%1章"/>
      <w:lvlJc w:val="left"/>
      <w:pPr>
        <w:tabs>
          <w:tab w:val="num" w:pos="750"/>
        </w:tabs>
        <w:ind w:left="750" w:hanging="750"/>
      </w:pPr>
      <w:rPr>
        <w:rFonts w:hint="eastAsia"/>
      </w:rPr>
    </w:lvl>
    <w:lvl w:ilvl="1" w:tentative="1">
      <w:start w:val="1"/>
      <w:numFmt w:val="lowerLetter"/>
      <w:lvlText w:val="%2)"/>
      <w:lvlJc w:val="left"/>
      <w:pPr>
        <w:tabs>
          <w:tab w:val="num" w:pos="660"/>
        </w:tabs>
        <w:ind w:left="660" w:hanging="420"/>
      </w:pPr>
    </w:lvl>
    <w:lvl w:ilvl="2" w:tentative="1">
      <w:start w:val="1"/>
      <w:numFmt w:val="lowerRoman"/>
      <w:lvlText w:val="%3."/>
      <w:lvlJc w:val="right"/>
      <w:pPr>
        <w:tabs>
          <w:tab w:val="num" w:pos="1080"/>
        </w:tabs>
        <w:ind w:left="1080" w:hanging="420"/>
      </w:pPr>
    </w:lvl>
    <w:lvl w:ilvl="3" w:tentative="1">
      <w:start w:val="1"/>
      <w:numFmt w:val="decimal"/>
      <w:lvlText w:val="%4."/>
      <w:lvlJc w:val="left"/>
      <w:pPr>
        <w:tabs>
          <w:tab w:val="num" w:pos="1500"/>
        </w:tabs>
        <w:ind w:left="1500" w:hanging="420"/>
      </w:pPr>
    </w:lvl>
    <w:lvl w:ilvl="4" w:tentative="1">
      <w:start w:val="1"/>
      <w:numFmt w:val="lowerLetter"/>
      <w:lvlText w:val="%5)"/>
      <w:lvlJc w:val="left"/>
      <w:pPr>
        <w:tabs>
          <w:tab w:val="num" w:pos="1920"/>
        </w:tabs>
        <w:ind w:left="1920" w:hanging="420"/>
      </w:pPr>
    </w:lvl>
    <w:lvl w:ilvl="5" w:tentative="1">
      <w:start w:val="1"/>
      <w:numFmt w:val="lowerRoman"/>
      <w:lvlText w:val="%6."/>
      <w:lvlJc w:val="right"/>
      <w:pPr>
        <w:tabs>
          <w:tab w:val="num" w:pos="2340"/>
        </w:tabs>
        <w:ind w:left="2340" w:hanging="420"/>
      </w:pPr>
    </w:lvl>
    <w:lvl w:ilvl="6" w:tentative="1">
      <w:start w:val="1"/>
      <w:numFmt w:val="decimal"/>
      <w:lvlText w:val="%7."/>
      <w:lvlJc w:val="left"/>
      <w:pPr>
        <w:tabs>
          <w:tab w:val="num" w:pos="2760"/>
        </w:tabs>
        <w:ind w:left="2760" w:hanging="420"/>
      </w:pPr>
    </w:lvl>
    <w:lvl w:ilvl="7" w:tentative="1">
      <w:start w:val="1"/>
      <w:numFmt w:val="lowerLetter"/>
      <w:lvlText w:val="%8)"/>
      <w:lvlJc w:val="left"/>
      <w:pPr>
        <w:tabs>
          <w:tab w:val="num" w:pos="3180"/>
        </w:tabs>
        <w:ind w:left="3180" w:hanging="420"/>
      </w:pPr>
    </w:lvl>
    <w:lvl w:ilvl="8" w:tentative="1">
      <w:start w:val="1"/>
      <w:numFmt w:val="lowerRoman"/>
      <w:lvlText w:val="%9."/>
      <w:lvlJc w:val="right"/>
      <w:pPr>
        <w:tabs>
          <w:tab w:val="num" w:pos="3600"/>
        </w:tabs>
        <w:ind w:left="3600" w:hanging="420"/>
      </w:pPr>
    </w:lvl>
  </w:abstractNum>
  <w:abstractNum w:abstractNumId="5">
    <w:nsid w:val="3E2D76B2"/>
    <w:multiLevelType w:val="hybridMultilevel"/>
    <w:tmpl w:val="26FE3BD6"/>
    <w:lvl w:ilvl="0">
      <w:start w:val="1"/>
      <w:numFmt w:val="japaneseCounting"/>
      <w:lvlText w:val="第%1章"/>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40D57F0C"/>
    <w:multiLevelType w:val="multilevel"/>
    <w:tmpl w:val="82600906"/>
    <w:lvl w:ilvl="0">
      <w:start w:val="1"/>
      <w:numFmt w:val="japaneseCounting"/>
      <w:lvlText w:val="第%1章"/>
      <w:lvlJc w:val="left"/>
      <w:pPr>
        <w:tabs>
          <w:tab w:val="num" w:pos="930"/>
        </w:tabs>
        <w:ind w:left="930" w:hanging="75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41330201"/>
    <w:multiLevelType w:val="hybridMultilevel"/>
    <w:tmpl w:val="D7404F6E"/>
    <w:lvl w:ilvl="0">
      <w:start w:val="2"/>
      <w:numFmt w:val="bullet"/>
      <w:lvlText w:val="●"/>
      <w:lvlJc w:val="left"/>
      <w:pPr>
        <w:tabs>
          <w:tab w:val="num" w:pos="360"/>
        </w:tabs>
        <w:ind w:left="360" w:hanging="360"/>
      </w:pPr>
      <w:rPr>
        <w:rFonts w:ascii="宋体" w:eastAsia="宋体" w:hAnsi="宋体"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
    <w:nsid w:val="41F5066D"/>
    <w:multiLevelType w:val="multilevel"/>
    <w:tmpl w:val="5E08AB80"/>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65AC4D3B"/>
    <w:multiLevelType w:val="hybridMultilevel"/>
    <w:tmpl w:val="F0F23B8C"/>
    <w:lvl w:ilvl="0">
      <w:start w:val="1"/>
      <w:numFmt w:val="japaneseCounting"/>
      <w:lvlText w:val="第%1章"/>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792A0183"/>
    <w:multiLevelType w:val="multilevel"/>
    <w:tmpl w:val="5360DF30"/>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79533002"/>
    <w:multiLevelType w:val="hybridMultilevel"/>
    <w:tmpl w:val="952C66A0"/>
    <w:lvl w:ilvl="0">
      <w:start w:val="3"/>
      <w:numFmt w:val="bullet"/>
      <w:lvlText w:val="◇"/>
      <w:lvlJc w:val="left"/>
      <w:pPr>
        <w:tabs>
          <w:tab w:val="num" w:pos="540"/>
        </w:tabs>
        <w:ind w:left="540" w:hanging="360"/>
      </w:pPr>
      <w:rPr>
        <w:rFonts w:ascii="宋体" w:eastAsia="宋体" w:hAnsi="宋体" w:cs="Times New Roman" w:hint="eastAsia"/>
      </w:rPr>
    </w:lvl>
    <w:lvl w:ilvl="1" w:tentative="1">
      <w:start w:val="1"/>
      <w:numFmt w:val="bullet"/>
      <w:lvlText w:val=""/>
      <w:lvlJc w:val="left"/>
      <w:pPr>
        <w:tabs>
          <w:tab w:val="num" w:pos="1020"/>
        </w:tabs>
        <w:ind w:left="1020" w:hanging="420"/>
      </w:pPr>
      <w:rPr>
        <w:rFonts w:ascii="Wingdings" w:hAnsi="Wingdings" w:hint="default"/>
      </w:rPr>
    </w:lvl>
    <w:lvl w:ilvl="2" w:tentative="1">
      <w:start w:val="1"/>
      <w:numFmt w:val="bullet"/>
      <w:lvlText w:val=""/>
      <w:lvlJc w:val="left"/>
      <w:pPr>
        <w:tabs>
          <w:tab w:val="num" w:pos="1440"/>
        </w:tabs>
        <w:ind w:left="1440" w:hanging="420"/>
      </w:pPr>
      <w:rPr>
        <w:rFonts w:ascii="Wingdings" w:hAnsi="Wingdings" w:hint="default"/>
      </w:rPr>
    </w:lvl>
    <w:lvl w:ilvl="3" w:tentative="1">
      <w:start w:val="1"/>
      <w:numFmt w:val="bullet"/>
      <w:lvlText w:val=""/>
      <w:lvlJc w:val="left"/>
      <w:pPr>
        <w:tabs>
          <w:tab w:val="num" w:pos="1860"/>
        </w:tabs>
        <w:ind w:left="1860" w:hanging="420"/>
      </w:pPr>
      <w:rPr>
        <w:rFonts w:ascii="Wingdings" w:hAnsi="Wingdings" w:hint="default"/>
      </w:rPr>
    </w:lvl>
    <w:lvl w:ilvl="4" w:tentative="1">
      <w:start w:val="1"/>
      <w:numFmt w:val="bullet"/>
      <w:lvlText w:val=""/>
      <w:lvlJc w:val="left"/>
      <w:pPr>
        <w:tabs>
          <w:tab w:val="num" w:pos="2280"/>
        </w:tabs>
        <w:ind w:left="2280" w:hanging="420"/>
      </w:pPr>
      <w:rPr>
        <w:rFonts w:ascii="Wingdings" w:hAnsi="Wingdings" w:hint="default"/>
      </w:rPr>
    </w:lvl>
    <w:lvl w:ilvl="5" w:tentative="1">
      <w:start w:val="1"/>
      <w:numFmt w:val="bullet"/>
      <w:lvlText w:val=""/>
      <w:lvlJc w:val="left"/>
      <w:pPr>
        <w:tabs>
          <w:tab w:val="num" w:pos="2700"/>
        </w:tabs>
        <w:ind w:left="2700" w:hanging="420"/>
      </w:pPr>
      <w:rPr>
        <w:rFonts w:ascii="Wingdings" w:hAnsi="Wingdings" w:hint="default"/>
      </w:rPr>
    </w:lvl>
    <w:lvl w:ilvl="6" w:tentative="1">
      <w:start w:val="1"/>
      <w:numFmt w:val="bullet"/>
      <w:lvlText w:val=""/>
      <w:lvlJc w:val="left"/>
      <w:pPr>
        <w:tabs>
          <w:tab w:val="num" w:pos="3120"/>
        </w:tabs>
        <w:ind w:left="3120" w:hanging="420"/>
      </w:pPr>
      <w:rPr>
        <w:rFonts w:ascii="Wingdings" w:hAnsi="Wingdings" w:hint="default"/>
      </w:rPr>
    </w:lvl>
    <w:lvl w:ilvl="7" w:tentative="1">
      <w:start w:val="1"/>
      <w:numFmt w:val="bullet"/>
      <w:lvlText w:val=""/>
      <w:lvlJc w:val="left"/>
      <w:pPr>
        <w:tabs>
          <w:tab w:val="num" w:pos="3540"/>
        </w:tabs>
        <w:ind w:left="3540" w:hanging="420"/>
      </w:pPr>
      <w:rPr>
        <w:rFonts w:ascii="Wingdings" w:hAnsi="Wingdings" w:hint="default"/>
      </w:rPr>
    </w:lvl>
    <w:lvl w:ilvl="8" w:tentative="1">
      <w:start w:val="1"/>
      <w:numFmt w:val="bullet"/>
      <w:lvlText w:val=""/>
      <w:lvlJc w:val="left"/>
      <w:pPr>
        <w:tabs>
          <w:tab w:val="num" w:pos="3960"/>
        </w:tabs>
        <w:ind w:left="3960" w:hanging="420"/>
      </w:pPr>
      <w:rPr>
        <w:rFonts w:ascii="Wingdings" w:hAnsi="Wingdings" w:hint="default"/>
      </w:rPr>
    </w:lvl>
  </w:abstractNum>
  <w:num w:numId="1">
    <w:abstractNumId w:val="2"/>
  </w:num>
  <w:num w:numId="2">
    <w:abstractNumId w:val="11"/>
  </w:num>
  <w:num w:numId="3">
    <w:abstractNumId w:val="10"/>
  </w:num>
  <w:num w:numId="4">
    <w:abstractNumId w:val="7"/>
  </w:num>
  <w:num w:numId="5">
    <w:abstractNumId w:val="3"/>
  </w:num>
  <w:num w:numId="6">
    <w:abstractNumId w:val="8"/>
  </w:num>
  <w:num w:numId="7">
    <w:abstractNumId w:val="1"/>
  </w:num>
  <w:num w:numId="8">
    <w:abstractNumId w:val="5"/>
  </w:num>
  <w:num w:numId="9">
    <w:abstractNumId w:val="0"/>
  </w:num>
  <w:num w:numId="10">
    <w:abstractNumId w:val="6"/>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6AAB"/>
    <w:rsid w:val="00076082"/>
    <w:rsid w:val="00095334"/>
    <w:rsid w:val="001030C4"/>
    <w:rsid w:val="00202D81"/>
    <w:rsid w:val="002270E8"/>
    <w:rsid w:val="002772D6"/>
    <w:rsid w:val="00800482"/>
    <w:rsid w:val="00AD7C1A"/>
    <w:rsid w:val="00AE1488"/>
    <w:rsid w:val="00B53146"/>
    <w:rsid w:val="00C56225"/>
    <w:rsid w:val="00C620EA"/>
    <w:rsid w:val="00E238E3"/>
    <w:rsid w:val="00E41FBD"/>
    <w:rsid w:val="00EE1ACD"/>
    <w:rsid w:val="00EF04B6"/>
    <w:rsid w:val="00F46AAB"/>
    <w:rsid w:val="00F8676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paragraph" w:styleId="DocumentMap">
    <w:name w:val="Document Map"/>
    <w:basedOn w:val="Normal"/>
    <w:semiHidden/>
    <w:pPr>
      <w:shd w:val="clear" w:color="auto" w:fill="000080"/>
    </w:pPr>
  </w:style>
  <w:style w:type="paragraph" w:styleId="BodyTextIndent">
    <w:name w:val="Body Text Indent"/>
    <w:basedOn w:val="Normal"/>
    <w:pPr>
      <w:ind w:left="360"/>
    </w:pPr>
    <w:rPr>
      <w:rFonts w:ascii="仿宋_GB2312" w:eastAsia="仿宋_GB2312" w:hAnsi="宋体"/>
      <w:sz w:val="28"/>
    </w:rPr>
  </w:style>
  <w:style w:type="paragraph" w:styleId="BodyTextIndent3">
    <w:name w:val="Body Text Indent 3"/>
    <w:basedOn w:val="Normal"/>
    <w:pPr>
      <w:ind w:left="420"/>
    </w:pPr>
    <w:rPr>
      <w:rFonts w:ascii="仿宋_GB2312" w:eastAsia="仿宋_GB2312"/>
      <w:sz w:val="2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List">
    <w:name w:val="List"/>
    <w:basedOn w:val="Normal"/>
    <w:pPr>
      <w:ind w:left="200" w:hanging="200" w:hangingChars="200"/>
    </w:pPr>
  </w:style>
  <w:style w:type="paragraph" w:styleId="List2">
    <w:name w:val="List 2"/>
    <w:basedOn w:val="Normal"/>
    <w:pPr>
      <w:ind w:left="100" w:hanging="200" w:leftChars="200" w:hangingChars="200"/>
    </w:pPr>
  </w:style>
  <w:style w:type="paragraph" w:styleId="List3">
    <w:name w:val="List 3"/>
    <w:basedOn w:val="Normal"/>
    <w:pPr>
      <w:ind w:left="100" w:hanging="200" w:leftChars="400" w:hangingChars="200"/>
    </w:pPr>
  </w:style>
  <w:style w:type="paragraph" w:styleId="List4">
    <w:name w:val="List 4"/>
    <w:basedOn w:val="Normal"/>
    <w:pPr>
      <w:ind w:left="100" w:hanging="200" w:leftChars="600" w:hangingChars="200"/>
    </w:pPr>
  </w:style>
  <w:style w:type="paragraph" w:styleId="ListContinue">
    <w:name w:val="List Continue"/>
    <w:basedOn w:val="Normal"/>
    <w:pPr>
      <w:spacing w:after="120"/>
      <w:ind w:left="420" w:leftChars="200"/>
    </w:pPr>
  </w:style>
  <w:style w:type="paragraph" w:styleId="BodyText">
    <w:name w:val="Body Text"/>
    <w:basedOn w:val="Normal"/>
    <w:pPr>
      <w:spacing w:after="120"/>
    </w:pPr>
  </w:style>
  <w:style w:type="paragraph" w:styleId="BodyTextFirstIndent">
    <w:name w:val="Body Text First Indent"/>
    <w:basedOn w:val="BodyText"/>
    <w:pPr>
      <w:ind w:firstLine="420" w:firstLineChars="100"/>
    </w:pPr>
  </w:style>
  <w:style w:type="paragraph" w:styleId="BodyTextFirstIndent2">
    <w:name w:val="Body Text First Indent 2"/>
    <w:basedOn w:val="BodyTextIndent"/>
    <w:pPr>
      <w:spacing w:after="120"/>
      <w:ind w:left="420" w:firstLine="420" w:leftChars="200" w:firstLineChars="200"/>
    </w:pPr>
    <w:rPr>
      <w:rFonts w:ascii="Times New Roman" w:eastAsia="宋体" w:hAnsi="Times New Roman"/>
      <w:sz w:val="21"/>
    </w:rPr>
  </w:style>
  <w:style w:type="paragraph" w:styleId="BodyTextIndent2">
    <w:name w:val="Body Text Indent 2"/>
    <w:basedOn w:val="Normal"/>
    <w:pPr>
      <w:ind w:firstLine="560" w:firstLineChars="200"/>
    </w:pPr>
    <w:rPr>
      <w:rFonts w:eastAsia="仿宋_GB2312"/>
      <w:sz w:val="28"/>
    </w:rPr>
  </w:style>
  <w:style w:type="paragraph" w:styleId="Header">
    <w:name w:val="header"/>
    <w:basedOn w:val="Normal"/>
    <w:rsid w:val="00E41FBD"/>
    <w:pPr>
      <w:pBdr>
        <w:bottom w:val="single" w:sz="6" w:space="1" w:color="auto"/>
      </w:pBdr>
      <w:tabs>
        <w:tab w:val="center" w:pos="4153"/>
        <w:tab w:val="right" w:pos="8306"/>
      </w:tabs>
      <w:snapToGrid w:val="0"/>
      <w:jc w:val="center"/>
    </w:pPr>
    <w:rPr>
      <w:sz w:val="18"/>
      <w:szCs w:val="18"/>
    </w:rPr>
  </w:style>
  <w:style w:type="paragraph" w:styleId="Title">
    <w:name w:val="Title"/>
    <w:basedOn w:val="Normal"/>
    <w:qFormat/>
    <w:pPr>
      <w:spacing w:before="240" w:after="60"/>
      <w:jc w:val="center"/>
      <w:outlineLvl w:val="0"/>
    </w:pPr>
    <w:rPr>
      <w:rFonts w:ascii="Arial" w:hAnsi="Arial" w:cs="Arial"/>
      <w:b/>
      <w:bCs/>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5041322310011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318</TotalTime>
  <Pages>6</Pages>
  <Words>3665</Words>
  <Characters>20897</Characters>
  <Application>Microsoft Office Word</Application>
  <DocSecurity>0</DocSecurity>
  <Lines>174</Lines>
  <Paragraphs>49</Paragraphs>
  <ScaleCrop>false</ScaleCrop>
  <Company>Microsoft China</Company>
  <LinksUpToDate>false</LinksUpToDate>
  <CharactersWithSpaces>24513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zhaoqing</dc:creator>
  <cp:lastModifiedBy>Longcz</cp:lastModifiedBy>
  <cp:revision>41</cp:revision>
  <dcterms:created xsi:type="dcterms:W3CDTF">2005-05-11T10:00:00Z</dcterms:created>
  <dcterms:modified xsi:type="dcterms:W3CDTF">2014-02-12T02:50:00Z</dcterms:modified>
</cp:coreProperties>
</file>