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定制衣柜项目构思建设方案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22" w:history="1">
        <w:r>
          <w:rPr>
            <w:rFonts w:ascii="仿宋" w:eastAsia="仿宋" w:hAnsi="仿宋" w:cs="仿宋" w:hint="eastAsia"/>
            <w:lang w:eastAsia="zh-CN"/>
          </w:rPr>
          <w:t>概论</w:t>
        </w:r>
        <w:r>
          <w:tab/>
        </w:r>
        <w:r>
          <w:fldChar w:fldCharType="begin"/>
        </w:r>
        <w:r>
          <w:instrText xml:space="preserve"> PAGEREF _Toc32122 \h </w:instrText>
        </w:r>
        <w:r>
          <w:fldChar w:fldCharType="separate"/>
        </w:r>
        <w:r>
          <w:t>3</w:t>
        </w:r>
        <w:r>
          <w:fldChar w:fldCharType="end"/>
        </w:r>
      </w:hyperlink>
    </w:p>
    <w:p>
      <w:pPr>
        <w:pStyle w:val="TOC1"/>
        <w:tabs>
          <w:tab w:val="right" w:leader="dot" w:pos="8306"/>
        </w:tabs>
      </w:pPr>
      <w:hyperlink w:anchor="_Toc20902" w:history="1">
        <w:r>
          <w:rPr>
            <w:rFonts w:ascii="仿宋" w:eastAsia="仿宋" w:hAnsi="仿宋" w:cs="仿宋" w:hint="eastAsia"/>
            <w:lang w:eastAsia="zh-CN"/>
          </w:rPr>
          <w:t>一、社会影响分析</w:t>
        </w:r>
        <w:r>
          <w:tab/>
        </w:r>
        <w:r>
          <w:fldChar w:fldCharType="begin"/>
        </w:r>
        <w:r>
          <w:instrText xml:space="preserve"> PAGEREF _Toc20902 \h </w:instrText>
        </w:r>
        <w:r>
          <w:fldChar w:fldCharType="separate"/>
        </w:r>
        <w:r>
          <w:t>3</w:t>
        </w:r>
        <w:r>
          <w:fldChar w:fldCharType="end"/>
        </w:r>
      </w:hyperlink>
    </w:p>
    <w:p>
      <w:pPr>
        <w:pStyle w:val="TOC2"/>
        <w:tabs>
          <w:tab w:val="right" w:leader="dot" w:pos="8306"/>
        </w:tabs>
      </w:pPr>
      <w:hyperlink w:anchor="_Toc19738" w:history="1">
        <w:r>
          <w:rPr>
            <w:rFonts w:ascii="仿宋" w:eastAsia="仿宋" w:hAnsi="仿宋" w:cs="仿宋" w:hint="eastAsia"/>
            <w:lang w:eastAsia="zh-CN"/>
          </w:rPr>
          <w:t>(一)、社会影响效果分析</w:t>
        </w:r>
        <w:r>
          <w:tab/>
        </w:r>
        <w:r>
          <w:fldChar w:fldCharType="begin"/>
        </w:r>
        <w:r>
          <w:instrText xml:space="preserve"> PAGEREF _Toc19738 \h </w:instrText>
        </w:r>
        <w:r>
          <w:fldChar w:fldCharType="separate"/>
        </w:r>
        <w:r>
          <w:t>3</w:t>
        </w:r>
        <w:r>
          <w:fldChar w:fldCharType="end"/>
        </w:r>
      </w:hyperlink>
    </w:p>
    <w:p>
      <w:pPr>
        <w:pStyle w:val="TOC2"/>
        <w:tabs>
          <w:tab w:val="right" w:leader="dot" w:pos="8306"/>
        </w:tabs>
      </w:pPr>
      <w:hyperlink w:anchor="_Toc22534" w:history="1">
        <w:r>
          <w:rPr>
            <w:rFonts w:ascii="仿宋" w:eastAsia="仿宋" w:hAnsi="仿宋" w:cs="仿宋" w:hint="eastAsia"/>
            <w:lang w:eastAsia="zh-CN"/>
          </w:rPr>
          <w:t>(二)、社会适应性分析</w:t>
        </w:r>
        <w:r>
          <w:tab/>
        </w:r>
        <w:r>
          <w:fldChar w:fldCharType="begin"/>
        </w:r>
        <w:r>
          <w:instrText xml:space="preserve"> PAGEREF _Toc22534 \h </w:instrText>
        </w:r>
        <w:r>
          <w:fldChar w:fldCharType="separate"/>
        </w:r>
        <w:r>
          <w:t>5</w:t>
        </w:r>
        <w:r>
          <w:fldChar w:fldCharType="end"/>
        </w:r>
      </w:hyperlink>
    </w:p>
    <w:p>
      <w:pPr>
        <w:pStyle w:val="TOC2"/>
        <w:tabs>
          <w:tab w:val="right" w:leader="dot" w:pos="8306"/>
        </w:tabs>
      </w:pPr>
      <w:hyperlink w:anchor="_Toc20440" w:history="1">
        <w:r>
          <w:rPr>
            <w:rFonts w:ascii="仿宋" w:eastAsia="仿宋" w:hAnsi="仿宋" w:cs="仿宋" w:hint="eastAsia"/>
            <w:lang w:eastAsia="zh-CN"/>
          </w:rPr>
          <w:t>(三)、社会风险及对策分析</w:t>
        </w:r>
        <w:r>
          <w:tab/>
        </w:r>
        <w:r>
          <w:fldChar w:fldCharType="begin"/>
        </w:r>
        <w:r>
          <w:instrText xml:space="preserve"> PAGEREF _Toc20440 \h </w:instrText>
        </w:r>
        <w:r>
          <w:fldChar w:fldCharType="separate"/>
        </w:r>
        <w:r>
          <w:t>7</w:t>
        </w:r>
        <w:r>
          <w:fldChar w:fldCharType="end"/>
        </w:r>
      </w:hyperlink>
    </w:p>
    <w:p>
      <w:pPr>
        <w:pStyle w:val="TOC1"/>
        <w:tabs>
          <w:tab w:val="right" w:leader="dot" w:pos="8306"/>
        </w:tabs>
      </w:pPr>
      <w:hyperlink w:anchor="_Toc11606" w:history="1">
        <w:r>
          <w:rPr>
            <w:rFonts w:ascii="仿宋" w:eastAsia="仿宋" w:hAnsi="仿宋" w:cs="仿宋" w:hint="eastAsia"/>
            <w:lang w:eastAsia="zh-CN"/>
          </w:rPr>
          <w:t>二、定制衣柜项目概论</w:t>
        </w:r>
        <w:r>
          <w:tab/>
        </w:r>
        <w:r>
          <w:fldChar w:fldCharType="begin"/>
        </w:r>
        <w:r>
          <w:instrText xml:space="preserve"> PAGEREF _Toc11606 \h </w:instrText>
        </w:r>
        <w:r>
          <w:fldChar w:fldCharType="separate"/>
        </w:r>
        <w:r>
          <w:t>10</w:t>
        </w:r>
        <w:r>
          <w:fldChar w:fldCharType="end"/>
        </w:r>
      </w:hyperlink>
    </w:p>
    <w:p>
      <w:pPr>
        <w:pStyle w:val="TOC2"/>
        <w:tabs>
          <w:tab w:val="right" w:leader="dot" w:pos="8306"/>
        </w:tabs>
      </w:pPr>
      <w:hyperlink w:anchor="_Toc23021" w:history="1">
        <w:r>
          <w:rPr>
            <w:rFonts w:ascii="仿宋" w:eastAsia="仿宋" w:hAnsi="仿宋" w:cs="仿宋" w:hint="eastAsia"/>
            <w:lang w:eastAsia="zh-CN"/>
          </w:rPr>
          <w:t>(一)、项目申报单位概况</w:t>
        </w:r>
        <w:r>
          <w:tab/>
        </w:r>
        <w:r>
          <w:fldChar w:fldCharType="begin"/>
        </w:r>
        <w:r>
          <w:instrText xml:space="preserve"> PAGEREF _Toc23021 \h </w:instrText>
        </w:r>
        <w:r>
          <w:fldChar w:fldCharType="separate"/>
        </w:r>
        <w:r>
          <w:t>10</w:t>
        </w:r>
        <w:r>
          <w:fldChar w:fldCharType="end"/>
        </w:r>
      </w:hyperlink>
    </w:p>
    <w:p>
      <w:pPr>
        <w:pStyle w:val="TOC2"/>
        <w:tabs>
          <w:tab w:val="right" w:leader="dot" w:pos="8306"/>
        </w:tabs>
      </w:pPr>
      <w:hyperlink w:anchor="_Toc2334" w:history="1">
        <w:r>
          <w:rPr>
            <w:rFonts w:ascii="仿宋" w:eastAsia="仿宋" w:hAnsi="仿宋" w:cs="仿宋" w:hint="eastAsia"/>
            <w:lang w:eastAsia="zh-CN"/>
          </w:rPr>
          <w:t>(二)、项目概况</w:t>
        </w:r>
        <w:r>
          <w:tab/>
        </w:r>
        <w:r>
          <w:fldChar w:fldCharType="begin"/>
        </w:r>
        <w:r>
          <w:instrText xml:space="preserve"> PAGEREF _Toc2334 \h </w:instrText>
        </w:r>
        <w:r>
          <w:fldChar w:fldCharType="separate"/>
        </w:r>
        <w:r>
          <w:t>11</w:t>
        </w:r>
        <w:r>
          <w:fldChar w:fldCharType="end"/>
        </w:r>
      </w:hyperlink>
    </w:p>
    <w:p>
      <w:pPr>
        <w:pStyle w:val="TOC1"/>
        <w:tabs>
          <w:tab w:val="right" w:leader="dot" w:pos="8306"/>
        </w:tabs>
      </w:pPr>
      <w:hyperlink w:anchor="_Toc4122" w:history="1">
        <w:r>
          <w:rPr>
            <w:rFonts w:ascii="仿宋" w:eastAsia="仿宋" w:hAnsi="仿宋" w:cs="仿宋" w:hint="eastAsia"/>
            <w:lang w:eastAsia="zh-CN"/>
          </w:rPr>
          <w:t>三、资源开发及综合利用分析</w:t>
        </w:r>
        <w:r>
          <w:tab/>
        </w:r>
        <w:r>
          <w:fldChar w:fldCharType="begin"/>
        </w:r>
        <w:r>
          <w:instrText xml:space="preserve"> PAGEREF _Toc4122 \h </w:instrText>
        </w:r>
        <w:r>
          <w:fldChar w:fldCharType="separate"/>
        </w:r>
        <w:r>
          <w:t>14</w:t>
        </w:r>
        <w:r>
          <w:fldChar w:fldCharType="end"/>
        </w:r>
      </w:hyperlink>
    </w:p>
    <w:p>
      <w:pPr>
        <w:pStyle w:val="TOC2"/>
        <w:tabs>
          <w:tab w:val="right" w:leader="dot" w:pos="8306"/>
        </w:tabs>
      </w:pPr>
      <w:hyperlink w:anchor="_Toc25389" w:history="1">
        <w:r>
          <w:rPr>
            <w:rFonts w:ascii="仿宋" w:eastAsia="仿宋" w:hAnsi="仿宋" w:cs="仿宋" w:hint="eastAsia"/>
            <w:lang w:eastAsia="zh-CN"/>
          </w:rPr>
          <w:t>(一)、资源开发方案</w:t>
        </w:r>
        <w:r>
          <w:tab/>
        </w:r>
        <w:r>
          <w:fldChar w:fldCharType="begin"/>
        </w:r>
        <w:r>
          <w:instrText xml:space="preserve"> PAGEREF _Toc25389 \h </w:instrText>
        </w:r>
        <w:r>
          <w:fldChar w:fldCharType="separate"/>
        </w:r>
        <w:r>
          <w:t>14</w:t>
        </w:r>
        <w:r>
          <w:fldChar w:fldCharType="end"/>
        </w:r>
      </w:hyperlink>
    </w:p>
    <w:p>
      <w:pPr>
        <w:pStyle w:val="TOC2"/>
        <w:tabs>
          <w:tab w:val="right" w:leader="dot" w:pos="8306"/>
        </w:tabs>
      </w:pPr>
      <w:hyperlink w:anchor="_Toc207" w:history="1">
        <w:r>
          <w:rPr>
            <w:rFonts w:ascii="仿宋" w:eastAsia="仿宋" w:hAnsi="仿宋" w:cs="仿宋" w:hint="eastAsia"/>
            <w:lang w:eastAsia="zh-CN"/>
          </w:rPr>
          <w:t>(二)、资源利用方案</w:t>
        </w:r>
        <w:r>
          <w:tab/>
        </w:r>
        <w:r>
          <w:fldChar w:fldCharType="begin"/>
        </w:r>
        <w:r>
          <w:instrText xml:space="preserve"> PAGEREF _Toc207 \h </w:instrText>
        </w:r>
        <w:r>
          <w:fldChar w:fldCharType="separate"/>
        </w:r>
        <w:r>
          <w:t>15</w:t>
        </w:r>
        <w:r>
          <w:fldChar w:fldCharType="end"/>
        </w:r>
      </w:hyperlink>
    </w:p>
    <w:p>
      <w:pPr>
        <w:pStyle w:val="TOC2"/>
        <w:tabs>
          <w:tab w:val="right" w:leader="dot" w:pos="8306"/>
        </w:tabs>
      </w:pPr>
      <w:hyperlink w:anchor="_Toc13960" w:history="1">
        <w:r>
          <w:rPr>
            <w:rFonts w:ascii="仿宋" w:eastAsia="仿宋" w:hAnsi="仿宋" w:cs="仿宋" w:hint="eastAsia"/>
            <w:lang w:eastAsia="zh-CN"/>
          </w:rPr>
          <w:t>(三)、资源节约措施</w:t>
        </w:r>
        <w:r>
          <w:tab/>
        </w:r>
        <w:r>
          <w:fldChar w:fldCharType="begin"/>
        </w:r>
        <w:r>
          <w:instrText xml:space="preserve"> PAGEREF _Toc13960 \h </w:instrText>
        </w:r>
        <w:r>
          <w:fldChar w:fldCharType="separate"/>
        </w:r>
        <w:r>
          <w:t>16</w:t>
        </w:r>
        <w:r>
          <w:fldChar w:fldCharType="end"/>
        </w:r>
      </w:hyperlink>
    </w:p>
    <w:p>
      <w:pPr>
        <w:pStyle w:val="TOC1"/>
        <w:tabs>
          <w:tab w:val="right" w:leader="dot" w:pos="8306"/>
        </w:tabs>
      </w:pPr>
      <w:hyperlink w:anchor="_Toc12273" w:history="1">
        <w:r>
          <w:rPr>
            <w:rFonts w:ascii="仿宋" w:eastAsia="仿宋" w:hAnsi="仿宋" w:cs="仿宋" w:hint="eastAsia"/>
            <w:lang w:eastAsia="zh-CN"/>
          </w:rPr>
          <w:t>四、建设风险评估分析</w:t>
        </w:r>
        <w:r>
          <w:tab/>
        </w:r>
        <w:r>
          <w:fldChar w:fldCharType="begin"/>
        </w:r>
        <w:r>
          <w:instrText xml:space="preserve"> PAGEREF _Toc12273 \h </w:instrText>
        </w:r>
        <w:r>
          <w:fldChar w:fldCharType="separate"/>
        </w:r>
        <w:r>
          <w:t>18</w:t>
        </w:r>
        <w:r>
          <w:fldChar w:fldCharType="end"/>
        </w:r>
      </w:hyperlink>
    </w:p>
    <w:p>
      <w:pPr>
        <w:pStyle w:val="TOC2"/>
        <w:tabs>
          <w:tab w:val="right" w:leader="dot" w:pos="8306"/>
        </w:tabs>
      </w:pPr>
      <w:hyperlink w:anchor="_Toc24748" w:history="1">
        <w:r>
          <w:rPr>
            <w:rFonts w:ascii="仿宋" w:eastAsia="仿宋" w:hAnsi="仿宋" w:cs="仿宋" w:hint="eastAsia"/>
            <w:lang w:eastAsia="zh-CN"/>
          </w:rPr>
          <w:t>(一)、政策风险分析</w:t>
        </w:r>
        <w:r>
          <w:tab/>
        </w:r>
        <w:r>
          <w:fldChar w:fldCharType="begin"/>
        </w:r>
        <w:r>
          <w:instrText xml:space="preserve"> PAGEREF _Toc24748 \h </w:instrText>
        </w:r>
        <w:r>
          <w:fldChar w:fldCharType="separate"/>
        </w:r>
        <w:r>
          <w:t>18</w:t>
        </w:r>
        <w:r>
          <w:fldChar w:fldCharType="end"/>
        </w:r>
      </w:hyperlink>
    </w:p>
    <w:p>
      <w:pPr>
        <w:pStyle w:val="TOC2"/>
        <w:tabs>
          <w:tab w:val="right" w:leader="dot" w:pos="8306"/>
        </w:tabs>
      </w:pPr>
      <w:hyperlink w:anchor="_Toc29066" w:history="1">
        <w:r>
          <w:rPr>
            <w:rFonts w:ascii="仿宋" w:eastAsia="仿宋" w:hAnsi="仿宋" w:cs="仿宋" w:hint="eastAsia"/>
            <w:lang w:eastAsia="zh-CN"/>
          </w:rPr>
          <w:t>(二)、社会风险分析</w:t>
        </w:r>
        <w:r>
          <w:tab/>
        </w:r>
        <w:r>
          <w:fldChar w:fldCharType="begin"/>
        </w:r>
        <w:r>
          <w:instrText xml:space="preserve"> PAGEREF _Toc29066 \h </w:instrText>
        </w:r>
        <w:r>
          <w:fldChar w:fldCharType="separate"/>
        </w:r>
        <w:r>
          <w:t>19</w:t>
        </w:r>
        <w:r>
          <w:fldChar w:fldCharType="end"/>
        </w:r>
      </w:hyperlink>
    </w:p>
    <w:p>
      <w:pPr>
        <w:pStyle w:val="TOC2"/>
        <w:tabs>
          <w:tab w:val="right" w:leader="dot" w:pos="8306"/>
        </w:tabs>
      </w:pPr>
      <w:hyperlink w:anchor="_Toc10228" w:history="1">
        <w:r>
          <w:rPr>
            <w:rFonts w:ascii="仿宋" w:eastAsia="仿宋" w:hAnsi="仿宋" w:cs="仿宋" w:hint="eastAsia"/>
            <w:lang w:eastAsia="zh-CN"/>
          </w:rPr>
          <w:t>(三)、市场风险分析</w:t>
        </w:r>
        <w:r>
          <w:tab/>
        </w:r>
        <w:r>
          <w:fldChar w:fldCharType="begin"/>
        </w:r>
        <w:r>
          <w:instrText xml:space="preserve"> PAGEREF _Toc10228 \h </w:instrText>
        </w:r>
        <w:r>
          <w:fldChar w:fldCharType="separate"/>
        </w:r>
        <w:r>
          <w:t>20</w:t>
        </w:r>
        <w:r>
          <w:fldChar w:fldCharType="end"/>
        </w:r>
      </w:hyperlink>
    </w:p>
    <w:p>
      <w:pPr>
        <w:pStyle w:val="TOC2"/>
        <w:tabs>
          <w:tab w:val="right" w:leader="dot" w:pos="8306"/>
        </w:tabs>
      </w:pPr>
      <w:hyperlink w:anchor="_Toc4891" w:history="1">
        <w:r>
          <w:rPr>
            <w:rFonts w:ascii="仿宋" w:eastAsia="仿宋" w:hAnsi="仿宋" w:cs="仿宋" w:hint="eastAsia"/>
            <w:lang w:eastAsia="zh-CN"/>
          </w:rPr>
          <w:t>(四)、资金风险分析</w:t>
        </w:r>
        <w:r>
          <w:tab/>
        </w:r>
        <w:r>
          <w:fldChar w:fldCharType="begin"/>
        </w:r>
        <w:r>
          <w:instrText xml:space="preserve"> PAGEREF _Toc4891 \h </w:instrText>
        </w:r>
        <w:r>
          <w:fldChar w:fldCharType="separate"/>
        </w:r>
        <w:r>
          <w:t>21</w:t>
        </w:r>
        <w:r>
          <w:fldChar w:fldCharType="end"/>
        </w:r>
      </w:hyperlink>
    </w:p>
    <w:p>
      <w:pPr>
        <w:pStyle w:val="TOC2"/>
        <w:tabs>
          <w:tab w:val="right" w:leader="dot" w:pos="8306"/>
        </w:tabs>
      </w:pPr>
      <w:hyperlink w:anchor="_Toc2599" w:history="1">
        <w:r>
          <w:rPr>
            <w:rFonts w:ascii="仿宋" w:eastAsia="仿宋" w:hAnsi="仿宋" w:cs="仿宋" w:hint="eastAsia"/>
            <w:lang w:eastAsia="zh-CN"/>
          </w:rPr>
          <w:t>(五)、技术风险分析</w:t>
        </w:r>
        <w:r>
          <w:tab/>
        </w:r>
        <w:r>
          <w:fldChar w:fldCharType="begin"/>
        </w:r>
        <w:r>
          <w:instrText xml:space="preserve"> PAGEREF _Toc2599 \h </w:instrText>
        </w:r>
        <w:r>
          <w:fldChar w:fldCharType="separate"/>
        </w:r>
        <w:r>
          <w:t>22</w:t>
        </w:r>
        <w:r>
          <w:fldChar w:fldCharType="end"/>
        </w:r>
      </w:hyperlink>
    </w:p>
    <w:p>
      <w:pPr>
        <w:pStyle w:val="TOC2"/>
        <w:tabs>
          <w:tab w:val="right" w:leader="dot" w:pos="8306"/>
        </w:tabs>
      </w:pPr>
      <w:hyperlink w:anchor="_Toc4209" w:history="1">
        <w:r>
          <w:rPr>
            <w:rFonts w:ascii="仿宋" w:eastAsia="仿宋" w:hAnsi="仿宋" w:cs="仿宋" w:hint="eastAsia"/>
            <w:lang w:eastAsia="zh-CN"/>
          </w:rPr>
          <w:t>(六)、财务风险分析</w:t>
        </w:r>
        <w:r>
          <w:tab/>
        </w:r>
        <w:r>
          <w:fldChar w:fldCharType="begin"/>
        </w:r>
        <w:r>
          <w:instrText xml:space="preserve"> PAGEREF _Toc4209 \h </w:instrText>
        </w:r>
        <w:r>
          <w:fldChar w:fldCharType="separate"/>
        </w:r>
        <w:r>
          <w:t>24</w:t>
        </w:r>
        <w:r>
          <w:fldChar w:fldCharType="end"/>
        </w:r>
      </w:hyperlink>
    </w:p>
    <w:p>
      <w:pPr>
        <w:pStyle w:val="TOC2"/>
        <w:tabs>
          <w:tab w:val="right" w:leader="dot" w:pos="8306"/>
        </w:tabs>
      </w:pPr>
      <w:hyperlink w:anchor="_Toc15478" w:history="1">
        <w:r>
          <w:rPr>
            <w:rFonts w:ascii="仿宋" w:eastAsia="仿宋" w:hAnsi="仿宋" w:cs="仿宋" w:hint="eastAsia"/>
            <w:lang w:eastAsia="zh-CN"/>
          </w:rPr>
          <w:t>(七)、管理风险分析</w:t>
        </w:r>
        <w:r>
          <w:tab/>
        </w:r>
        <w:r>
          <w:fldChar w:fldCharType="begin"/>
        </w:r>
        <w:r>
          <w:instrText xml:space="preserve"> PAGEREF _Toc15478 \h </w:instrText>
        </w:r>
        <w:r>
          <w:fldChar w:fldCharType="separate"/>
        </w:r>
        <w:r>
          <w:t>25</w:t>
        </w:r>
        <w:r>
          <w:fldChar w:fldCharType="end"/>
        </w:r>
      </w:hyperlink>
    </w:p>
    <w:p>
      <w:pPr>
        <w:pStyle w:val="TOC2"/>
        <w:tabs>
          <w:tab w:val="right" w:leader="dot" w:pos="8306"/>
        </w:tabs>
      </w:pPr>
      <w:hyperlink w:anchor="_Toc14377" w:history="1">
        <w:r>
          <w:rPr>
            <w:rFonts w:ascii="仿宋" w:eastAsia="仿宋" w:hAnsi="仿宋" w:cs="仿宋" w:hint="eastAsia"/>
            <w:lang w:eastAsia="zh-CN"/>
          </w:rPr>
          <w:t>(八)、其它风险分析</w:t>
        </w:r>
        <w:r>
          <w:tab/>
        </w:r>
        <w:r>
          <w:fldChar w:fldCharType="begin"/>
        </w:r>
        <w:r>
          <w:instrText xml:space="preserve"> PAGEREF _Toc14377 \h </w:instrText>
        </w:r>
        <w:r>
          <w:fldChar w:fldCharType="separate"/>
        </w:r>
        <w:r>
          <w:t>27</w:t>
        </w:r>
        <w:r>
          <w:fldChar w:fldCharType="end"/>
        </w:r>
      </w:hyperlink>
    </w:p>
    <w:p>
      <w:pPr>
        <w:pStyle w:val="TOC2"/>
        <w:tabs>
          <w:tab w:val="right" w:leader="dot" w:pos="8306"/>
        </w:tabs>
      </w:pPr>
      <w:hyperlink w:anchor="_Toc20600" w:history="1">
        <w:r>
          <w:rPr>
            <w:rFonts w:ascii="仿宋" w:eastAsia="仿宋" w:hAnsi="仿宋" w:cs="仿宋" w:hint="eastAsia"/>
            <w:lang w:eastAsia="zh-CN"/>
          </w:rPr>
          <w:t>(九)、社会影响评估</w:t>
        </w:r>
        <w:r>
          <w:tab/>
        </w:r>
        <w:r>
          <w:fldChar w:fldCharType="begin"/>
        </w:r>
        <w:r>
          <w:instrText xml:space="preserve"> PAGEREF _Toc20600 \h </w:instrText>
        </w:r>
        <w:r>
          <w:fldChar w:fldCharType="separate"/>
        </w:r>
        <w:r>
          <w:t>28</w:t>
        </w:r>
        <w:r>
          <w:fldChar w:fldCharType="end"/>
        </w:r>
      </w:hyperlink>
    </w:p>
    <w:p>
      <w:pPr>
        <w:pStyle w:val="TOC1"/>
        <w:tabs>
          <w:tab w:val="right" w:leader="dot" w:pos="8306"/>
        </w:tabs>
      </w:pPr>
      <w:hyperlink w:anchor="_Toc1350" w:history="1">
        <w:r>
          <w:rPr>
            <w:rFonts w:ascii="仿宋" w:eastAsia="仿宋" w:hAnsi="仿宋" w:cs="仿宋" w:hint="eastAsia"/>
            <w:lang w:eastAsia="zh-CN"/>
          </w:rPr>
          <w:t>五、项目选址研究</w:t>
        </w:r>
        <w:r>
          <w:tab/>
        </w:r>
        <w:r>
          <w:fldChar w:fldCharType="begin"/>
        </w:r>
        <w:r>
          <w:instrText xml:space="preserve"> PAGEREF _Toc1350 \h </w:instrText>
        </w:r>
        <w:r>
          <w:fldChar w:fldCharType="separate"/>
        </w:r>
        <w:r>
          <w:t>30</w:t>
        </w:r>
        <w:r>
          <w:fldChar w:fldCharType="end"/>
        </w:r>
      </w:hyperlink>
    </w:p>
    <w:p>
      <w:pPr>
        <w:pStyle w:val="TOC2"/>
        <w:tabs>
          <w:tab w:val="right" w:leader="dot" w:pos="8306"/>
        </w:tabs>
      </w:pPr>
      <w:hyperlink w:anchor="_Toc19933" w:history="1">
        <w:r>
          <w:rPr>
            <w:rFonts w:ascii="仿宋" w:eastAsia="仿宋" w:hAnsi="仿宋" w:cs="仿宋" w:hint="eastAsia"/>
            <w:lang w:eastAsia="zh-CN"/>
          </w:rPr>
          <w:t>(一)、项目选址原则</w:t>
        </w:r>
        <w:r>
          <w:tab/>
        </w:r>
        <w:r>
          <w:fldChar w:fldCharType="begin"/>
        </w:r>
        <w:r>
          <w:instrText xml:space="preserve"> PAGEREF _Toc19933 \h </w:instrText>
        </w:r>
        <w:r>
          <w:fldChar w:fldCharType="separate"/>
        </w:r>
        <w:r>
          <w:t>30</w:t>
        </w:r>
        <w:r>
          <w:fldChar w:fldCharType="end"/>
        </w:r>
      </w:hyperlink>
    </w:p>
    <w:p>
      <w:pPr>
        <w:pStyle w:val="TOC2"/>
        <w:tabs>
          <w:tab w:val="right" w:leader="dot" w:pos="8306"/>
        </w:tabs>
      </w:pPr>
      <w:hyperlink w:anchor="_Toc24198" w:history="1">
        <w:r>
          <w:rPr>
            <w:rFonts w:ascii="仿宋" w:eastAsia="仿宋" w:hAnsi="仿宋" w:cs="仿宋" w:hint="eastAsia"/>
            <w:lang w:eastAsia="zh-CN"/>
          </w:rPr>
          <w:t>(二)、项目选址</w:t>
        </w:r>
        <w:r>
          <w:tab/>
        </w:r>
        <w:r>
          <w:fldChar w:fldCharType="begin"/>
        </w:r>
        <w:r>
          <w:instrText xml:space="preserve"> PAGEREF _Toc24198 \h </w:instrText>
        </w:r>
        <w:r>
          <w:fldChar w:fldCharType="separate"/>
        </w:r>
        <w:r>
          <w:t>33</w:t>
        </w:r>
        <w:r>
          <w:fldChar w:fldCharType="end"/>
        </w:r>
      </w:hyperlink>
    </w:p>
    <w:p>
      <w:pPr>
        <w:pStyle w:val="TOC2"/>
        <w:tabs>
          <w:tab w:val="right" w:leader="dot" w:pos="8306"/>
        </w:tabs>
      </w:pPr>
      <w:hyperlink w:anchor="_Toc20212" w:history="1">
        <w:r>
          <w:rPr>
            <w:rFonts w:ascii="仿宋" w:eastAsia="仿宋" w:hAnsi="仿宋" w:cs="仿宋" w:hint="eastAsia"/>
            <w:lang w:eastAsia="zh-CN"/>
          </w:rPr>
          <w:t>(三)、建设条件分析</w:t>
        </w:r>
        <w:r>
          <w:tab/>
        </w:r>
        <w:r>
          <w:fldChar w:fldCharType="begin"/>
        </w:r>
        <w:r>
          <w:instrText xml:space="preserve"> PAGEREF _Toc20212 \h </w:instrText>
        </w:r>
        <w:r>
          <w:fldChar w:fldCharType="separate"/>
        </w:r>
        <w:r>
          <w:t>36</w:t>
        </w:r>
        <w:r>
          <w:fldChar w:fldCharType="end"/>
        </w:r>
      </w:hyperlink>
    </w:p>
    <w:p>
      <w:pPr>
        <w:pStyle w:val="TOC2"/>
        <w:tabs>
          <w:tab w:val="right" w:leader="dot" w:pos="8306"/>
        </w:tabs>
      </w:pPr>
      <w:hyperlink w:anchor="_Toc12635" w:history="1">
        <w:r>
          <w:rPr>
            <w:rFonts w:ascii="仿宋" w:eastAsia="仿宋" w:hAnsi="仿宋" w:cs="仿宋" w:hint="eastAsia"/>
            <w:lang w:eastAsia="zh-CN"/>
          </w:rPr>
          <w:t>(四)、用地控制指标</w:t>
        </w:r>
        <w:r>
          <w:tab/>
        </w:r>
        <w:r>
          <w:fldChar w:fldCharType="begin"/>
        </w:r>
        <w:r>
          <w:instrText xml:space="preserve"> PAGEREF _Toc12635 \h </w:instrText>
        </w:r>
        <w:r>
          <w:fldChar w:fldCharType="separate"/>
        </w:r>
        <w:r>
          <w:t>37</w:t>
        </w:r>
        <w:r>
          <w:fldChar w:fldCharType="end"/>
        </w:r>
      </w:hyperlink>
    </w:p>
    <w:p>
      <w:pPr>
        <w:pStyle w:val="TOC2"/>
        <w:tabs>
          <w:tab w:val="right" w:leader="dot" w:pos="8306"/>
        </w:tabs>
      </w:pPr>
      <w:hyperlink w:anchor="_Toc24128" w:history="1">
        <w:r>
          <w:rPr>
            <w:rFonts w:ascii="仿宋" w:eastAsia="仿宋" w:hAnsi="仿宋" w:cs="仿宋" w:hint="eastAsia"/>
            <w:lang w:eastAsia="zh-CN"/>
          </w:rPr>
          <w:t>(五)、地总体要求</w:t>
        </w:r>
        <w:r>
          <w:tab/>
        </w:r>
        <w:r>
          <w:fldChar w:fldCharType="begin"/>
        </w:r>
        <w:r>
          <w:instrText xml:space="preserve"> PAGEREF _Toc24128 \h </w:instrText>
        </w:r>
        <w:r>
          <w:fldChar w:fldCharType="separate"/>
        </w:r>
        <w:r>
          <w:t>38</w:t>
        </w:r>
        <w:r>
          <w:fldChar w:fldCharType="end"/>
        </w:r>
      </w:hyperlink>
    </w:p>
    <w:p>
      <w:pPr>
        <w:pStyle w:val="TOC2"/>
        <w:tabs>
          <w:tab w:val="right" w:leader="dot" w:pos="8306"/>
        </w:tabs>
      </w:pPr>
      <w:hyperlink w:anchor="_Toc19893" w:history="1">
        <w:r>
          <w:rPr>
            <w:rFonts w:ascii="仿宋" w:eastAsia="仿宋" w:hAnsi="仿宋" w:cs="仿宋" w:hint="eastAsia"/>
            <w:lang w:eastAsia="zh-CN"/>
          </w:rPr>
          <w:t>(六)、节约用地措施</w:t>
        </w:r>
        <w:r>
          <w:tab/>
        </w:r>
        <w:r>
          <w:fldChar w:fldCharType="begin"/>
        </w:r>
        <w:r>
          <w:instrText xml:space="preserve"> PAGEREF _Toc19893 \h </w:instrText>
        </w:r>
        <w:r>
          <w:fldChar w:fldCharType="separate"/>
        </w:r>
        <w:r>
          <w:t>39</w:t>
        </w:r>
        <w:r>
          <w:fldChar w:fldCharType="end"/>
        </w:r>
      </w:hyperlink>
    </w:p>
    <w:p>
      <w:pPr>
        <w:pStyle w:val="TOC2"/>
        <w:tabs>
          <w:tab w:val="right" w:leader="dot" w:pos="8306"/>
        </w:tabs>
      </w:pPr>
      <w:hyperlink w:anchor="_Toc1438" w:history="1">
        <w:r>
          <w:rPr>
            <w:rFonts w:ascii="仿宋" w:eastAsia="仿宋" w:hAnsi="仿宋" w:cs="仿宋" w:hint="eastAsia"/>
            <w:lang w:eastAsia="zh-CN"/>
          </w:rPr>
          <w:t>(七)、选址综合评价</w:t>
        </w:r>
        <w:r>
          <w:tab/>
        </w:r>
        <w:r>
          <w:fldChar w:fldCharType="begin"/>
        </w:r>
        <w:r>
          <w:instrText xml:space="preserve"> PAGEREF _Toc1438 \h </w:instrText>
        </w:r>
        <w:r>
          <w:fldChar w:fldCharType="separate"/>
        </w:r>
        <w:r>
          <w:t>41</w:t>
        </w:r>
        <w:r>
          <w:fldChar w:fldCharType="end"/>
        </w:r>
      </w:hyperlink>
    </w:p>
    <w:p>
      <w:pPr>
        <w:pStyle w:val="TOC1"/>
        <w:tabs>
          <w:tab w:val="right" w:leader="dot" w:pos="8306"/>
        </w:tabs>
      </w:pPr>
      <w:hyperlink w:anchor="_Toc20728" w:history="1">
        <w:r>
          <w:rPr>
            <w:rFonts w:ascii="仿宋" w:eastAsia="仿宋" w:hAnsi="仿宋" w:cs="仿宋" w:hint="eastAsia"/>
            <w:lang w:eastAsia="zh-CN"/>
          </w:rPr>
          <w:t>六、项目监理与质量保证</w:t>
        </w:r>
        <w:r>
          <w:tab/>
        </w:r>
        <w:r>
          <w:fldChar w:fldCharType="begin"/>
        </w:r>
        <w:r>
          <w:instrText xml:space="preserve"> PAGEREF _Toc20728 \h </w:instrText>
        </w:r>
        <w:r>
          <w:fldChar w:fldCharType="separate"/>
        </w:r>
        <w:r>
          <w:t>42</w:t>
        </w:r>
        <w:r>
          <w:fldChar w:fldCharType="end"/>
        </w:r>
      </w:hyperlink>
    </w:p>
    <w:p>
      <w:pPr>
        <w:pStyle w:val="TOC2"/>
        <w:tabs>
          <w:tab w:val="right" w:leader="dot" w:pos="8306"/>
        </w:tabs>
      </w:pPr>
      <w:hyperlink w:anchor="_Toc17369" w:history="1">
        <w:r>
          <w:rPr>
            <w:rFonts w:ascii="仿宋" w:eastAsia="仿宋" w:hAnsi="仿宋" w:cs="仿宋" w:hint="eastAsia"/>
            <w:lang w:eastAsia="zh-CN"/>
          </w:rPr>
          <w:t>(一)、监理体系构建</w:t>
        </w:r>
        <w:r>
          <w:tab/>
        </w:r>
        <w:r>
          <w:fldChar w:fldCharType="begin"/>
        </w:r>
        <w:r>
          <w:instrText xml:space="preserve"> PAGEREF _Toc17369 \h </w:instrText>
        </w:r>
        <w:r>
          <w:fldChar w:fldCharType="separate"/>
        </w:r>
        <w:r>
          <w:t>42</w:t>
        </w:r>
        <w:r>
          <w:fldChar w:fldCharType="end"/>
        </w:r>
      </w:hyperlink>
    </w:p>
    <w:p>
      <w:pPr>
        <w:pStyle w:val="TOC2"/>
        <w:tabs>
          <w:tab w:val="right" w:leader="dot" w:pos="8306"/>
        </w:tabs>
      </w:pPr>
      <w:hyperlink w:anchor="_Toc8666" w:history="1">
        <w:r>
          <w:rPr>
            <w:rFonts w:ascii="仿宋" w:eastAsia="仿宋" w:hAnsi="仿宋" w:cs="仿宋" w:hint="eastAsia"/>
            <w:lang w:eastAsia="zh-CN"/>
          </w:rPr>
          <w:t>(二)、质量保证体系实施</w:t>
        </w:r>
        <w:r>
          <w:tab/>
        </w:r>
        <w:r>
          <w:fldChar w:fldCharType="begin"/>
        </w:r>
        <w:r>
          <w:instrText xml:space="preserve"> PAGEREF _Toc8666 \h </w:instrText>
        </w:r>
        <w:r>
          <w:fldChar w:fldCharType="separate"/>
        </w:r>
        <w:r>
          <w:t>43</w:t>
        </w:r>
        <w:r>
          <w:fldChar w:fldCharType="end"/>
        </w:r>
      </w:hyperlink>
    </w:p>
    <w:p>
      <w:pPr>
        <w:pStyle w:val="TOC2"/>
        <w:tabs>
          <w:tab w:val="right" w:leader="dot" w:pos="8306"/>
        </w:tabs>
      </w:pPr>
      <w:hyperlink w:anchor="_Toc923" w:history="1">
        <w:r>
          <w:rPr>
            <w:rFonts w:ascii="仿宋" w:eastAsia="仿宋" w:hAnsi="仿宋" w:cs="仿宋" w:hint="eastAsia"/>
            <w:lang w:eastAsia="zh-CN"/>
          </w:rPr>
          <w:t>(三)、监理与质量控制流程</w:t>
        </w:r>
        <w:r>
          <w:tab/>
        </w:r>
        <w:r>
          <w:fldChar w:fldCharType="begin"/>
        </w:r>
        <w:r>
          <w:instrText xml:space="preserve"> PAGEREF _Toc923 \h </w:instrText>
        </w:r>
        <w:r>
          <w:fldChar w:fldCharType="separate"/>
        </w:r>
        <w:r>
          <w:t>43</w:t>
        </w:r>
        <w:r>
          <w:fldChar w:fldCharType="end"/>
        </w:r>
      </w:hyperlink>
    </w:p>
    <w:p>
      <w:pPr>
        <w:pStyle w:val="TOC1"/>
        <w:tabs>
          <w:tab w:val="right" w:leader="dot" w:pos="8306"/>
        </w:tabs>
      </w:pPr>
      <w:hyperlink w:anchor="_Toc19453" w:history="1">
        <w:r>
          <w:rPr>
            <w:rFonts w:ascii="仿宋" w:eastAsia="仿宋" w:hAnsi="仿宋" w:cs="仿宋" w:hint="eastAsia"/>
            <w:lang w:eastAsia="zh-CN"/>
          </w:rPr>
          <w:t>七、环境保护与治理方案</w:t>
        </w:r>
        <w:r>
          <w:tab/>
        </w:r>
        <w:r>
          <w:fldChar w:fldCharType="begin"/>
        </w:r>
        <w:r>
          <w:instrText xml:space="preserve"> PAGEREF _Toc19453 \h </w:instrText>
        </w:r>
        <w:r>
          <w:fldChar w:fldCharType="separate"/>
        </w:r>
        <w:r>
          <w:t>44</w:t>
        </w:r>
        <w:r>
          <w:fldChar w:fldCharType="end"/>
        </w:r>
      </w:hyperlink>
    </w:p>
    <w:p>
      <w:pPr>
        <w:pStyle w:val="TOC2"/>
        <w:tabs>
          <w:tab w:val="right" w:leader="dot" w:pos="8306"/>
        </w:tabs>
      </w:pPr>
      <w:hyperlink w:anchor="_Toc18198" w:history="1">
        <w:r>
          <w:rPr>
            <w:rFonts w:ascii="仿宋" w:eastAsia="仿宋" w:hAnsi="仿宋" w:cs="仿宋" w:hint="eastAsia"/>
            <w:lang w:eastAsia="zh-CN"/>
          </w:rPr>
          <w:t>(一)、项目环境影响评估</w:t>
        </w:r>
        <w:r>
          <w:tab/>
        </w:r>
        <w:r>
          <w:fldChar w:fldCharType="begin"/>
        </w:r>
        <w:r>
          <w:instrText xml:space="preserve"> PAGEREF _Toc18198 \h </w:instrText>
        </w:r>
        <w:r>
          <w:fldChar w:fldCharType="separate"/>
        </w:r>
        <w:r>
          <w:t>44</w:t>
        </w:r>
        <w:r>
          <w:fldChar w:fldCharType="end"/>
        </w:r>
      </w:hyperlink>
    </w:p>
    <w:p>
      <w:pPr>
        <w:pStyle w:val="TOC2"/>
        <w:tabs>
          <w:tab w:val="right" w:leader="dot" w:pos="8306"/>
        </w:tabs>
      </w:pPr>
      <w:hyperlink w:anchor="_Toc16764" w:history="1">
        <w:r>
          <w:rPr>
            <w:rFonts w:ascii="仿宋" w:eastAsia="仿宋" w:hAnsi="仿宋" w:cs="仿宋" w:hint="eastAsia"/>
            <w:lang w:eastAsia="zh-CN"/>
          </w:rPr>
          <w:t>(二)、环境保护措施与治理方案</w:t>
        </w:r>
        <w:r>
          <w:tab/>
        </w:r>
        <w:r>
          <w:fldChar w:fldCharType="begin"/>
        </w:r>
        <w:r>
          <w:instrText xml:space="preserve"> PAGEREF _Toc16764 \h </w:instrText>
        </w:r>
        <w:r>
          <w:fldChar w:fldCharType="separate"/>
        </w:r>
        <w:r>
          <w:t>44</w:t>
        </w:r>
        <w:r>
          <w:fldChar w:fldCharType="end"/>
        </w:r>
      </w:hyperlink>
    </w:p>
    <w:p>
      <w:pPr>
        <w:pStyle w:val="TOC1"/>
        <w:tabs>
          <w:tab w:val="right" w:leader="dot" w:pos="8306"/>
        </w:tabs>
      </w:pPr>
      <w:hyperlink w:anchor="_Toc5606" w:history="1">
        <w:r>
          <w:rPr>
            <w:rFonts w:ascii="仿宋" w:eastAsia="仿宋" w:hAnsi="仿宋" w:cs="仿宋" w:hint="eastAsia"/>
            <w:lang w:eastAsia="zh-CN"/>
          </w:rPr>
          <w:t>八、项目质量与标准</w:t>
        </w:r>
        <w:r>
          <w:tab/>
        </w:r>
        <w:r>
          <w:fldChar w:fldCharType="begin"/>
        </w:r>
        <w:r>
          <w:instrText xml:space="preserve"> PAGEREF _Toc5606 \h </w:instrText>
        </w:r>
        <w:r>
          <w:fldChar w:fldCharType="separate"/>
        </w:r>
        <w:r>
          <w:t>45</w:t>
        </w:r>
        <w:r>
          <w:fldChar w:fldCharType="end"/>
        </w:r>
      </w:hyperlink>
    </w:p>
    <w:p>
      <w:pPr>
        <w:pStyle w:val="TOC2"/>
        <w:tabs>
          <w:tab w:val="right" w:leader="dot" w:pos="8306"/>
        </w:tabs>
      </w:pPr>
      <w:hyperlink w:anchor="_Toc31176" w:history="1">
        <w:r>
          <w:rPr>
            <w:rFonts w:ascii="仿宋" w:eastAsia="仿宋" w:hAnsi="仿宋" w:cs="仿宋" w:hint="eastAsia"/>
            <w:lang w:eastAsia="zh-CN"/>
          </w:rPr>
          <w:t>(一)、质量保障体系</w:t>
        </w:r>
        <w:r>
          <w:tab/>
        </w:r>
        <w:r>
          <w:fldChar w:fldCharType="begin"/>
        </w:r>
        <w:r>
          <w:instrText xml:space="preserve"> PAGEREF _Toc31176 \h </w:instrText>
        </w:r>
        <w:r>
          <w:fldChar w:fldCharType="separate"/>
        </w:r>
        <w:r>
          <w:t>45</w:t>
        </w:r>
        <w:r>
          <w:fldChar w:fldCharType="end"/>
        </w:r>
      </w:hyperlink>
    </w:p>
    <w:p>
      <w:pPr>
        <w:pStyle w:val="TOC2"/>
        <w:tabs>
          <w:tab w:val="right" w:leader="dot" w:pos="8306"/>
        </w:tabs>
      </w:pPr>
      <w:hyperlink w:anchor="_Toc26350" w:history="1">
        <w:r>
          <w:rPr>
            <w:rFonts w:ascii="仿宋" w:eastAsia="仿宋" w:hAnsi="仿宋" w:cs="仿宋" w:hint="eastAsia"/>
            <w:lang w:eastAsia="zh-CN"/>
          </w:rPr>
          <w:t>(二)、标准化作业流程</w:t>
        </w:r>
        <w:r>
          <w:tab/>
        </w:r>
        <w:r>
          <w:fldChar w:fldCharType="begin"/>
        </w:r>
        <w:r>
          <w:instrText xml:space="preserve"> PAGEREF _Toc26350 \h </w:instrText>
        </w:r>
        <w:r>
          <w:fldChar w:fldCharType="separate"/>
        </w:r>
        <w:r>
          <w:t>46</w:t>
        </w:r>
        <w:r>
          <w:fldChar w:fldCharType="end"/>
        </w:r>
      </w:hyperlink>
    </w:p>
    <w:p>
      <w:pPr>
        <w:pStyle w:val="TOC2"/>
        <w:tabs>
          <w:tab w:val="right" w:leader="dot" w:pos="8306"/>
        </w:tabs>
      </w:pPr>
      <w:hyperlink w:anchor="_Toc24713" w:history="1">
        <w:r>
          <w:rPr>
            <w:rFonts w:ascii="仿宋" w:eastAsia="仿宋" w:hAnsi="仿宋" w:cs="仿宋" w:hint="eastAsia"/>
            <w:lang w:eastAsia="zh-CN"/>
          </w:rPr>
          <w:t>(三)、质量监控与评估</w:t>
        </w:r>
        <w:r>
          <w:tab/>
        </w:r>
        <w:r>
          <w:fldChar w:fldCharType="begin"/>
        </w:r>
        <w:r>
          <w:instrText xml:space="preserve"> PAGEREF _Toc24713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37" w:history="1">
        <w:r>
          <w:rPr>
            <w:rFonts w:ascii="仿宋" w:eastAsia="仿宋" w:hAnsi="仿宋" w:cs="仿宋" w:hint="eastAsia"/>
            <w:lang w:eastAsia="zh-CN"/>
          </w:rPr>
          <w:t>(四)、质量改进计划</w:t>
        </w:r>
        <w:r>
          <w:tab/>
        </w:r>
        <w:r>
          <w:fldChar w:fldCharType="begin"/>
        </w:r>
        <w:r>
          <w:instrText xml:space="preserve"> PAGEREF _Toc20037 \h </w:instrText>
        </w:r>
        <w:r>
          <w:fldChar w:fldCharType="separate"/>
        </w:r>
        <w:r>
          <w:t>49</w:t>
        </w:r>
        <w:r>
          <w:fldChar w:fldCharType="end"/>
        </w:r>
      </w:hyperlink>
    </w:p>
    <w:p>
      <w:pPr>
        <w:pStyle w:val="TOC1"/>
        <w:tabs>
          <w:tab w:val="right" w:leader="dot" w:pos="8306"/>
        </w:tabs>
      </w:pPr>
      <w:hyperlink w:anchor="_Toc23641" w:history="1">
        <w:r>
          <w:rPr>
            <w:rFonts w:ascii="仿宋" w:eastAsia="仿宋" w:hAnsi="仿宋" w:cs="仿宋" w:hint="eastAsia"/>
            <w:lang w:eastAsia="zh-CN"/>
          </w:rPr>
          <w:t>九、资金管理与财务规划</w:t>
        </w:r>
        <w:r>
          <w:tab/>
        </w:r>
        <w:r>
          <w:fldChar w:fldCharType="begin"/>
        </w:r>
        <w:r>
          <w:instrText xml:space="preserve"> PAGEREF _Toc23641 \h </w:instrText>
        </w:r>
        <w:r>
          <w:fldChar w:fldCharType="separate"/>
        </w:r>
        <w:r>
          <w:t>50</w:t>
        </w:r>
        <w:r>
          <w:fldChar w:fldCharType="end"/>
        </w:r>
      </w:hyperlink>
    </w:p>
    <w:p>
      <w:pPr>
        <w:pStyle w:val="TOC2"/>
        <w:tabs>
          <w:tab w:val="right" w:leader="dot" w:pos="8306"/>
        </w:tabs>
      </w:pPr>
      <w:hyperlink w:anchor="_Toc14194" w:history="1">
        <w:r>
          <w:rPr>
            <w:rFonts w:ascii="仿宋" w:eastAsia="仿宋" w:hAnsi="仿宋" w:cs="仿宋" w:hint="eastAsia"/>
            <w:lang w:eastAsia="zh-CN"/>
          </w:rPr>
          <w:t>(一)、项目资金来源与筹措</w:t>
        </w:r>
        <w:r>
          <w:tab/>
        </w:r>
        <w:r>
          <w:fldChar w:fldCharType="begin"/>
        </w:r>
        <w:r>
          <w:instrText xml:space="preserve"> PAGEREF _Toc14194 \h </w:instrText>
        </w:r>
        <w:r>
          <w:fldChar w:fldCharType="separate"/>
        </w:r>
        <w:r>
          <w:t>50</w:t>
        </w:r>
        <w:r>
          <w:fldChar w:fldCharType="end"/>
        </w:r>
      </w:hyperlink>
    </w:p>
    <w:p>
      <w:pPr>
        <w:pStyle w:val="TOC2"/>
        <w:tabs>
          <w:tab w:val="right" w:leader="dot" w:pos="8306"/>
        </w:tabs>
      </w:pPr>
      <w:hyperlink w:anchor="_Toc13466" w:history="1">
        <w:r>
          <w:rPr>
            <w:rFonts w:ascii="仿宋" w:eastAsia="仿宋" w:hAnsi="仿宋" w:cs="仿宋" w:hint="eastAsia"/>
            <w:lang w:eastAsia="zh-CN"/>
          </w:rPr>
          <w:t>(二)、资金使用与监管</w:t>
        </w:r>
        <w:r>
          <w:tab/>
        </w:r>
        <w:r>
          <w:fldChar w:fldCharType="begin"/>
        </w:r>
        <w:r>
          <w:instrText xml:space="preserve"> PAGEREF _Toc13466 \h </w:instrText>
        </w:r>
        <w:r>
          <w:fldChar w:fldCharType="separate"/>
        </w:r>
        <w:r>
          <w:t>52</w:t>
        </w:r>
        <w:r>
          <w:fldChar w:fldCharType="end"/>
        </w:r>
      </w:hyperlink>
    </w:p>
    <w:p>
      <w:pPr>
        <w:pStyle w:val="TOC2"/>
        <w:tabs>
          <w:tab w:val="right" w:leader="dot" w:pos="8306"/>
        </w:tabs>
      </w:pPr>
      <w:hyperlink w:anchor="_Toc30332" w:history="1">
        <w:r>
          <w:rPr>
            <w:rFonts w:ascii="仿宋" w:eastAsia="仿宋" w:hAnsi="仿宋" w:cs="仿宋" w:hint="eastAsia"/>
            <w:lang w:eastAsia="zh-CN"/>
          </w:rPr>
          <w:t>(三)、财务规划与预测</w:t>
        </w:r>
        <w:r>
          <w:tab/>
        </w:r>
        <w:r>
          <w:fldChar w:fldCharType="begin"/>
        </w:r>
        <w:r>
          <w:instrText xml:space="preserve"> PAGEREF _Toc30332 \h </w:instrText>
        </w:r>
        <w:r>
          <w:fldChar w:fldCharType="separate"/>
        </w:r>
        <w:r>
          <w:t>53</w:t>
        </w:r>
        <w:r>
          <w:fldChar w:fldCharType="end"/>
        </w:r>
      </w:hyperlink>
    </w:p>
    <w:p>
      <w:pPr>
        <w:pStyle w:val="TOC1"/>
        <w:tabs>
          <w:tab w:val="right" w:leader="dot" w:pos="8306"/>
        </w:tabs>
      </w:pPr>
      <w:hyperlink w:anchor="_Toc5812" w:history="1">
        <w:r>
          <w:rPr>
            <w:rFonts w:ascii="仿宋" w:eastAsia="仿宋" w:hAnsi="仿宋" w:cs="仿宋" w:hint="eastAsia"/>
            <w:lang w:eastAsia="zh-CN"/>
          </w:rPr>
          <w:t>十、土地利用与规划方案</w:t>
        </w:r>
        <w:r>
          <w:tab/>
        </w:r>
        <w:r>
          <w:fldChar w:fldCharType="begin"/>
        </w:r>
        <w:r>
          <w:instrText xml:space="preserve"> PAGEREF _Toc5812 \h </w:instrText>
        </w:r>
        <w:r>
          <w:fldChar w:fldCharType="separate"/>
        </w:r>
        <w:r>
          <w:t>54</w:t>
        </w:r>
        <w:r>
          <w:fldChar w:fldCharType="end"/>
        </w:r>
      </w:hyperlink>
    </w:p>
    <w:p>
      <w:pPr>
        <w:pStyle w:val="TOC2"/>
        <w:tabs>
          <w:tab w:val="right" w:leader="dot" w:pos="8306"/>
        </w:tabs>
      </w:pPr>
      <w:hyperlink w:anchor="_Toc3748" w:history="1">
        <w:r>
          <w:rPr>
            <w:rFonts w:ascii="仿宋" w:eastAsia="仿宋" w:hAnsi="仿宋" w:cs="仿宋" w:hint="eastAsia"/>
            <w:lang w:eastAsia="zh-CN"/>
          </w:rPr>
          <w:t>(一)、项目用地情况分析</w:t>
        </w:r>
        <w:r>
          <w:tab/>
        </w:r>
        <w:r>
          <w:fldChar w:fldCharType="begin"/>
        </w:r>
        <w:r>
          <w:instrText xml:space="preserve"> PAGEREF _Toc3748 \h </w:instrText>
        </w:r>
        <w:r>
          <w:fldChar w:fldCharType="separate"/>
        </w:r>
        <w:r>
          <w:t>54</w:t>
        </w:r>
        <w:r>
          <w:fldChar w:fldCharType="end"/>
        </w:r>
      </w:hyperlink>
    </w:p>
    <w:p>
      <w:pPr>
        <w:pStyle w:val="TOC2"/>
        <w:tabs>
          <w:tab w:val="right" w:leader="dot" w:pos="8306"/>
        </w:tabs>
      </w:pPr>
      <w:hyperlink w:anchor="_Toc15993" w:history="1">
        <w:r>
          <w:rPr>
            <w:rFonts w:ascii="仿宋" w:eastAsia="仿宋" w:hAnsi="仿宋" w:cs="仿宋" w:hint="eastAsia"/>
            <w:lang w:eastAsia="zh-CN"/>
          </w:rPr>
          <w:t>(二)、土地利用规划方案</w:t>
        </w:r>
        <w:r>
          <w:tab/>
        </w:r>
        <w:r>
          <w:fldChar w:fldCharType="begin"/>
        </w:r>
        <w:r>
          <w:instrText xml:space="preserve"> PAGEREF _Toc15993 \h </w:instrText>
        </w:r>
        <w:r>
          <w:fldChar w:fldCharType="separate"/>
        </w:r>
        <w:r>
          <w:t>55</w:t>
        </w:r>
        <w:r>
          <w:fldChar w:fldCharType="end"/>
        </w:r>
      </w:hyperlink>
    </w:p>
    <w:p>
      <w:pPr>
        <w:pStyle w:val="TOC1"/>
        <w:tabs>
          <w:tab w:val="right" w:leader="dot" w:pos="8306"/>
        </w:tabs>
      </w:pPr>
      <w:hyperlink w:anchor="_Toc17344" w:history="1">
        <w:r>
          <w:rPr>
            <w:rFonts w:ascii="仿宋" w:eastAsia="仿宋" w:hAnsi="仿宋" w:cs="仿宋" w:hint="eastAsia"/>
            <w:lang w:eastAsia="zh-CN"/>
          </w:rPr>
          <w:t>十一、安全与应急管理</w:t>
        </w:r>
        <w:r>
          <w:tab/>
        </w:r>
        <w:r>
          <w:fldChar w:fldCharType="begin"/>
        </w:r>
        <w:r>
          <w:instrText xml:space="preserve"> PAGEREF _Toc17344 \h </w:instrText>
        </w:r>
        <w:r>
          <w:fldChar w:fldCharType="separate"/>
        </w:r>
        <w:r>
          <w:t>56</w:t>
        </w:r>
        <w:r>
          <w:fldChar w:fldCharType="end"/>
        </w:r>
      </w:hyperlink>
    </w:p>
    <w:p>
      <w:pPr>
        <w:pStyle w:val="TOC2"/>
        <w:tabs>
          <w:tab w:val="right" w:leader="dot" w:pos="8306"/>
        </w:tabs>
      </w:pPr>
      <w:hyperlink w:anchor="_Toc8839" w:history="1">
        <w:r>
          <w:rPr>
            <w:rFonts w:ascii="仿宋" w:eastAsia="仿宋" w:hAnsi="仿宋" w:cs="仿宋" w:hint="eastAsia"/>
            <w:lang w:eastAsia="zh-CN"/>
          </w:rPr>
          <w:t>(一)、安全生产管理</w:t>
        </w:r>
        <w:r>
          <w:tab/>
        </w:r>
        <w:r>
          <w:fldChar w:fldCharType="begin"/>
        </w:r>
        <w:r>
          <w:instrText xml:space="preserve"> PAGEREF _Toc8839 \h </w:instrText>
        </w:r>
        <w:r>
          <w:fldChar w:fldCharType="separate"/>
        </w:r>
        <w:r>
          <w:t>56</w:t>
        </w:r>
        <w:r>
          <w:fldChar w:fldCharType="end"/>
        </w:r>
      </w:hyperlink>
    </w:p>
    <w:p>
      <w:pPr>
        <w:pStyle w:val="TOC2"/>
        <w:tabs>
          <w:tab w:val="right" w:leader="dot" w:pos="8306"/>
        </w:tabs>
      </w:pPr>
      <w:hyperlink w:anchor="_Toc29579" w:history="1">
        <w:r>
          <w:rPr>
            <w:rFonts w:ascii="仿宋" w:eastAsia="仿宋" w:hAnsi="仿宋" w:cs="仿宋" w:hint="eastAsia"/>
            <w:lang w:eastAsia="zh-CN"/>
          </w:rPr>
          <w:t>(二)、应急预案与响应</w:t>
        </w:r>
        <w:r>
          <w:tab/>
        </w:r>
        <w:r>
          <w:fldChar w:fldCharType="begin"/>
        </w:r>
        <w:r>
          <w:instrText xml:space="preserve"> PAGEREF _Toc29579 \h </w:instrText>
        </w:r>
        <w:r>
          <w:fldChar w:fldCharType="separate"/>
        </w:r>
        <w:r>
          <w:t>57</w:t>
        </w:r>
        <w:r>
          <w:fldChar w:fldCharType="end"/>
        </w:r>
      </w:hyperlink>
    </w:p>
    <w:p>
      <w:pPr>
        <w:pStyle w:val="TOC1"/>
        <w:tabs>
          <w:tab w:val="right" w:leader="dot" w:pos="8306"/>
        </w:tabs>
      </w:pPr>
      <w:hyperlink w:anchor="_Toc19681" w:history="1">
        <w:r>
          <w:rPr>
            <w:rFonts w:ascii="仿宋" w:eastAsia="仿宋" w:hAnsi="仿宋" w:cs="仿宋" w:hint="eastAsia"/>
            <w:lang w:eastAsia="zh-CN"/>
          </w:rPr>
          <w:t>十二、项目实施与管理方案</w:t>
        </w:r>
        <w:r>
          <w:tab/>
        </w:r>
        <w:r>
          <w:fldChar w:fldCharType="begin"/>
        </w:r>
        <w:r>
          <w:instrText xml:space="preserve"> PAGEREF _Toc19681 \h </w:instrText>
        </w:r>
        <w:r>
          <w:fldChar w:fldCharType="separate"/>
        </w:r>
        <w:r>
          <w:t>59</w:t>
        </w:r>
        <w:r>
          <w:fldChar w:fldCharType="end"/>
        </w:r>
      </w:hyperlink>
    </w:p>
    <w:p>
      <w:pPr>
        <w:pStyle w:val="TOC2"/>
        <w:tabs>
          <w:tab w:val="right" w:leader="dot" w:pos="8306"/>
        </w:tabs>
      </w:pPr>
      <w:hyperlink w:anchor="_Toc24174" w:history="1">
        <w:r>
          <w:rPr>
            <w:rFonts w:ascii="仿宋" w:eastAsia="仿宋" w:hAnsi="仿宋" w:cs="仿宋" w:hint="eastAsia"/>
            <w:lang w:eastAsia="zh-CN"/>
          </w:rPr>
          <w:t>(一)、项目实施计划</w:t>
        </w:r>
        <w:r>
          <w:tab/>
        </w:r>
        <w:r>
          <w:fldChar w:fldCharType="begin"/>
        </w:r>
        <w:r>
          <w:instrText xml:space="preserve"> PAGEREF _Toc24174 \h </w:instrText>
        </w:r>
        <w:r>
          <w:fldChar w:fldCharType="separate"/>
        </w:r>
        <w:r>
          <w:t>59</w:t>
        </w:r>
        <w:r>
          <w:fldChar w:fldCharType="end"/>
        </w:r>
      </w:hyperlink>
    </w:p>
    <w:p>
      <w:pPr>
        <w:pStyle w:val="TOC2"/>
        <w:tabs>
          <w:tab w:val="right" w:leader="dot" w:pos="8306"/>
        </w:tabs>
      </w:pPr>
      <w:hyperlink w:anchor="_Toc2317" w:history="1">
        <w:r>
          <w:rPr>
            <w:rFonts w:ascii="仿宋" w:eastAsia="仿宋" w:hAnsi="仿宋" w:cs="仿宋" w:hint="eastAsia"/>
            <w:lang w:eastAsia="zh-CN"/>
          </w:rPr>
          <w:t>(二)、项目组织机构与职责</w:t>
        </w:r>
        <w:r>
          <w:tab/>
        </w:r>
        <w:r>
          <w:fldChar w:fldCharType="begin"/>
        </w:r>
        <w:r>
          <w:instrText xml:space="preserve"> PAGEREF _Toc2317 \h </w:instrText>
        </w:r>
        <w:r>
          <w:fldChar w:fldCharType="separate"/>
        </w:r>
        <w:r>
          <w:t>61</w:t>
        </w:r>
        <w:r>
          <w:fldChar w:fldCharType="end"/>
        </w:r>
      </w:hyperlink>
    </w:p>
    <w:p>
      <w:pPr>
        <w:pStyle w:val="TOC2"/>
        <w:tabs>
          <w:tab w:val="right" w:leader="dot" w:pos="8306"/>
        </w:tabs>
      </w:pPr>
      <w:hyperlink w:anchor="_Toc903" w:history="1">
        <w:r>
          <w:rPr>
            <w:rFonts w:ascii="仿宋" w:eastAsia="仿宋" w:hAnsi="仿宋" w:cs="仿宋" w:hint="eastAsia"/>
            <w:lang w:eastAsia="zh-CN"/>
          </w:rPr>
          <w:t>(三)、项目管理与监控体系</w:t>
        </w:r>
        <w:r>
          <w:tab/>
        </w:r>
        <w:r>
          <w:fldChar w:fldCharType="begin"/>
        </w:r>
        <w:r>
          <w:instrText xml:space="preserve"> PAGEREF _Toc903 \h </w:instrText>
        </w:r>
        <w:r>
          <w:fldChar w:fldCharType="separate"/>
        </w:r>
        <w:r>
          <w:t>63</w:t>
        </w:r>
        <w:r>
          <w:fldChar w:fldCharType="end"/>
        </w:r>
      </w:hyperlink>
    </w:p>
    <w:p>
      <w:pPr>
        <w:pStyle w:val="TOC1"/>
        <w:tabs>
          <w:tab w:val="right" w:leader="dot" w:pos="8306"/>
        </w:tabs>
      </w:pPr>
      <w:hyperlink w:anchor="_Toc7300" w:history="1">
        <w:r>
          <w:rPr>
            <w:rFonts w:ascii="仿宋" w:eastAsia="仿宋" w:hAnsi="仿宋" w:cs="仿宋" w:hint="eastAsia"/>
            <w:lang w:eastAsia="zh-CN"/>
          </w:rPr>
          <w:t>十三、创新驱动与持续发展</w:t>
        </w:r>
        <w:r>
          <w:tab/>
        </w:r>
        <w:r>
          <w:fldChar w:fldCharType="begin"/>
        </w:r>
        <w:r>
          <w:instrText xml:space="preserve"> PAGEREF _Toc7300 \h </w:instrText>
        </w:r>
        <w:r>
          <w:fldChar w:fldCharType="separate"/>
        </w:r>
        <w:r>
          <w:t>65</w:t>
        </w:r>
        <w:r>
          <w:fldChar w:fldCharType="end"/>
        </w:r>
      </w:hyperlink>
    </w:p>
    <w:p>
      <w:pPr>
        <w:pStyle w:val="TOC2"/>
        <w:tabs>
          <w:tab w:val="right" w:leader="dot" w:pos="8306"/>
        </w:tabs>
      </w:pPr>
      <w:hyperlink w:anchor="_Toc4605" w:history="1">
        <w:r>
          <w:rPr>
            <w:rFonts w:ascii="仿宋" w:eastAsia="仿宋" w:hAnsi="仿宋" w:cs="仿宋" w:hint="eastAsia"/>
            <w:lang w:eastAsia="zh-CN"/>
          </w:rPr>
          <w:t>(一)、创新驱动战略实施</w:t>
        </w:r>
        <w:r>
          <w:tab/>
        </w:r>
        <w:r>
          <w:fldChar w:fldCharType="begin"/>
        </w:r>
        <w:r>
          <w:instrText xml:space="preserve"> PAGEREF _Toc4605 \h </w:instrText>
        </w:r>
        <w:r>
          <w:fldChar w:fldCharType="separate"/>
        </w:r>
        <w:r>
          <w:t>65</w:t>
        </w:r>
        <w:r>
          <w:fldChar w:fldCharType="end"/>
        </w:r>
      </w:hyperlink>
    </w:p>
    <w:p>
      <w:pPr>
        <w:pStyle w:val="TOC2"/>
        <w:tabs>
          <w:tab w:val="right" w:leader="dot" w:pos="8306"/>
        </w:tabs>
      </w:pPr>
      <w:hyperlink w:anchor="_Toc9010" w:history="1">
        <w:r>
          <w:rPr>
            <w:rFonts w:ascii="仿宋" w:eastAsia="仿宋" w:hAnsi="仿宋" w:cs="仿宋" w:hint="eastAsia"/>
            <w:lang w:eastAsia="zh-CN"/>
          </w:rPr>
          <w:t>(二)、持续发展路径探索</w:t>
        </w:r>
        <w:r>
          <w:tab/>
        </w:r>
        <w:r>
          <w:fldChar w:fldCharType="begin"/>
        </w:r>
        <w:r>
          <w:instrText xml:space="preserve"> PAGEREF _Toc9010 \h </w:instrText>
        </w:r>
        <w:r>
          <w:fldChar w:fldCharType="separate"/>
        </w:r>
        <w:r>
          <w:t>66</w:t>
        </w:r>
        <w:r>
          <w:fldChar w:fldCharType="end"/>
        </w:r>
      </w:hyperlink>
    </w:p>
    <w:p>
      <w:pPr>
        <w:pStyle w:val="TOC1"/>
        <w:tabs>
          <w:tab w:val="right" w:leader="dot" w:pos="8306"/>
        </w:tabs>
      </w:pPr>
      <w:hyperlink w:anchor="_Toc16867" w:history="1">
        <w:r>
          <w:rPr>
            <w:rFonts w:ascii="仿宋" w:eastAsia="仿宋" w:hAnsi="仿宋" w:cs="仿宋" w:hint="eastAsia"/>
            <w:lang w:eastAsia="zh-CN"/>
          </w:rPr>
          <w:t>十四、企业合规与伦理</w:t>
        </w:r>
        <w:r>
          <w:tab/>
        </w:r>
        <w:r>
          <w:fldChar w:fldCharType="begin"/>
        </w:r>
        <w:r>
          <w:instrText xml:space="preserve"> PAGEREF _Toc16867 \h </w:instrText>
        </w:r>
        <w:r>
          <w:fldChar w:fldCharType="separate"/>
        </w:r>
        <w:r>
          <w:t>71</w:t>
        </w:r>
        <w:r>
          <w:fldChar w:fldCharType="end"/>
        </w:r>
      </w:hyperlink>
    </w:p>
    <w:p>
      <w:pPr>
        <w:pStyle w:val="TOC2"/>
        <w:tabs>
          <w:tab w:val="right" w:leader="dot" w:pos="8306"/>
        </w:tabs>
      </w:pPr>
      <w:hyperlink w:anchor="_Toc14674" w:history="1">
        <w:r>
          <w:rPr>
            <w:rFonts w:ascii="仿宋" w:eastAsia="仿宋" w:hAnsi="仿宋" w:cs="仿宋" w:hint="eastAsia"/>
            <w:lang w:eastAsia="zh-CN"/>
          </w:rPr>
          <w:t>(一)、合规政策与程序</w:t>
        </w:r>
        <w:r>
          <w:tab/>
        </w:r>
        <w:r>
          <w:fldChar w:fldCharType="begin"/>
        </w:r>
        <w:r>
          <w:instrText xml:space="preserve"> PAGEREF _Toc14674 \h </w:instrText>
        </w:r>
        <w:r>
          <w:fldChar w:fldCharType="separate"/>
        </w:r>
        <w:r>
          <w:t>71</w:t>
        </w:r>
        <w:r>
          <w:fldChar w:fldCharType="end"/>
        </w:r>
      </w:hyperlink>
    </w:p>
    <w:p>
      <w:pPr>
        <w:pStyle w:val="TOC2"/>
        <w:tabs>
          <w:tab w:val="right" w:leader="dot" w:pos="8306"/>
        </w:tabs>
      </w:pPr>
      <w:hyperlink w:anchor="_Toc14642" w:history="1">
        <w:r>
          <w:rPr>
            <w:rFonts w:ascii="仿宋" w:eastAsia="仿宋" w:hAnsi="仿宋" w:cs="仿宋" w:hint="eastAsia"/>
            <w:lang w:eastAsia="zh-CN"/>
          </w:rPr>
          <w:t>(二)、伦理规范与培训</w:t>
        </w:r>
        <w:r>
          <w:tab/>
        </w:r>
        <w:r>
          <w:fldChar w:fldCharType="begin"/>
        </w:r>
        <w:r>
          <w:instrText xml:space="preserve"> PAGEREF _Toc14642 \h </w:instrText>
        </w:r>
        <w:r>
          <w:fldChar w:fldCharType="separate"/>
        </w:r>
        <w:r>
          <w:t>72</w:t>
        </w:r>
        <w:r>
          <w:fldChar w:fldCharType="end"/>
        </w:r>
      </w:hyperlink>
    </w:p>
    <w:p>
      <w:pPr>
        <w:pStyle w:val="TOC2"/>
        <w:tabs>
          <w:tab w:val="right" w:leader="dot" w:pos="8306"/>
        </w:tabs>
      </w:pPr>
      <w:hyperlink w:anchor="_Toc9464" w:history="1">
        <w:r>
          <w:rPr>
            <w:rFonts w:ascii="仿宋" w:eastAsia="仿宋" w:hAnsi="仿宋" w:cs="仿宋" w:hint="eastAsia"/>
            <w:lang w:eastAsia="zh-CN"/>
          </w:rPr>
          <w:t>(三)、合规风险评估</w:t>
        </w:r>
        <w:r>
          <w:tab/>
        </w:r>
        <w:r>
          <w:fldChar w:fldCharType="begin"/>
        </w:r>
        <w:r>
          <w:instrText xml:space="preserve"> PAGEREF _Toc9464 \h </w:instrText>
        </w:r>
        <w:r>
          <w:fldChar w:fldCharType="separate"/>
        </w:r>
        <w:r>
          <w:t>73</w:t>
        </w:r>
        <w:r>
          <w:fldChar w:fldCharType="end"/>
        </w:r>
      </w:hyperlink>
    </w:p>
    <w:p>
      <w:pPr>
        <w:pStyle w:val="TOC2"/>
        <w:tabs>
          <w:tab w:val="right" w:leader="dot" w:pos="8306"/>
        </w:tabs>
      </w:pPr>
      <w:hyperlink w:anchor="_Toc1449" w:history="1">
        <w:r>
          <w:rPr>
            <w:rFonts w:ascii="仿宋" w:eastAsia="仿宋" w:hAnsi="仿宋" w:cs="仿宋" w:hint="eastAsia"/>
            <w:lang w:eastAsia="zh-CN"/>
          </w:rPr>
          <w:t>(四)、合规监督与执行</w:t>
        </w:r>
        <w:r>
          <w:tab/>
        </w:r>
        <w:r>
          <w:fldChar w:fldCharType="begin"/>
        </w:r>
        <w:r>
          <w:instrText xml:space="preserve"> PAGEREF _Toc1449 \h </w:instrText>
        </w:r>
        <w:r>
          <w:fldChar w:fldCharType="separate"/>
        </w:r>
        <w:r>
          <w:t>74</w:t>
        </w:r>
        <w:r>
          <w:fldChar w:fldCharType="end"/>
        </w:r>
      </w:hyperlink>
    </w:p>
    <w:p>
      <w:pPr>
        <w:pStyle w:val="TOC1"/>
        <w:tabs>
          <w:tab w:val="right" w:leader="dot" w:pos="8306"/>
        </w:tabs>
      </w:pPr>
      <w:hyperlink w:anchor="_Toc1273" w:history="1">
        <w:r>
          <w:rPr>
            <w:rFonts w:ascii="仿宋" w:eastAsia="仿宋" w:hAnsi="仿宋" w:cs="仿宋" w:hint="eastAsia"/>
            <w:lang w:eastAsia="zh-CN"/>
          </w:rPr>
          <w:t>十五、合作与交流机制建立</w:t>
        </w:r>
        <w:r>
          <w:tab/>
        </w:r>
        <w:r>
          <w:fldChar w:fldCharType="begin"/>
        </w:r>
        <w:r>
          <w:instrText xml:space="preserve"> PAGEREF _Toc1273 \h </w:instrText>
        </w:r>
        <w:r>
          <w:fldChar w:fldCharType="separate"/>
        </w:r>
        <w:r>
          <w:t>75</w:t>
        </w:r>
        <w:r>
          <w:fldChar w:fldCharType="end"/>
        </w:r>
      </w:hyperlink>
    </w:p>
    <w:p>
      <w:pPr>
        <w:pStyle w:val="TOC2"/>
        <w:tabs>
          <w:tab w:val="right" w:leader="dot" w:pos="8306"/>
        </w:tabs>
      </w:pPr>
      <w:hyperlink w:anchor="_Toc14994" w:history="1">
        <w:r>
          <w:rPr>
            <w:rFonts w:ascii="仿宋" w:eastAsia="仿宋" w:hAnsi="仿宋" w:cs="仿宋" w:hint="eastAsia"/>
            <w:lang w:eastAsia="zh-CN"/>
          </w:rPr>
          <w:t>(一)、合作伙伴选择与合作方式</w:t>
        </w:r>
        <w:r>
          <w:tab/>
        </w:r>
        <w:r>
          <w:fldChar w:fldCharType="begin"/>
        </w:r>
        <w:r>
          <w:instrText xml:space="preserve"> PAGEREF _Toc14994 \h </w:instrText>
        </w:r>
        <w:r>
          <w:fldChar w:fldCharType="separate"/>
        </w:r>
        <w:r>
          <w:t>75</w:t>
        </w:r>
        <w:r>
          <w:fldChar w:fldCharType="end"/>
        </w:r>
      </w:hyperlink>
    </w:p>
    <w:p>
      <w:pPr>
        <w:pStyle w:val="TOC2"/>
        <w:tabs>
          <w:tab w:val="right" w:leader="dot" w:pos="8306"/>
        </w:tabs>
      </w:pPr>
      <w:hyperlink w:anchor="_Toc30745" w:history="1">
        <w:r>
          <w:rPr>
            <w:rFonts w:ascii="仿宋" w:eastAsia="仿宋" w:hAnsi="仿宋" w:cs="仿宋" w:hint="eastAsia"/>
            <w:lang w:eastAsia="zh-CN"/>
          </w:rPr>
          <w:t>(二)、交流与合作平台搭建</w:t>
        </w:r>
        <w:r>
          <w:tab/>
        </w:r>
        <w:r>
          <w:fldChar w:fldCharType="begin"/>
        </w:r>
        <w:r>
          <w:instrText xml:space="preserve"> PAGEREF _Toc30745 \h </w:instrText>
        </w:r>
        <w:r>
          <w:fldChar w:fldCharType="separate"/>
        </w:r>
        <w:r>
          <w:t>76</w:t>
        </w:r>
        <w:r>
          <w:fldChar w:fldCharType="end"/>
        </w:r>
      </w:hyperlink>
    </w:p>
    <w:p>
      <w:pPr>
        <w:pStyle w:val="TOC1"/>
        <w:tabs>
          <w:tab w:val="right" w:leader="dot" w:pos="8306"/>
        </w:tabs>
      </w:pPr>
      <w:hyperlink w:anchor="_Toc31162" w:history="1">
        <w:r>
          <w:rPr>
            <w:rFonts w:ascii="仿宋" w:eastAsia="仿宋" w:hAnsi="仿宋" w:cs="仿宋" w:hint="eastAsia"/>
            <w:lang w:eastAsia="zh-CN"/>
          </w:rPr>
          <w:t>十六、产业协同与集群发展</w:t>
        </w:r>
        <w:r>
          <w:tab/>
        </w:r>
        <w:r>
          <w:fldChar w:fldCharType="begin"/>
        </w:r>
        <w:r>
          <w:instrText xml:space="preserve"> PAGEREF _Toc31162 \h </w:instrText>
        </w:r>
        <w:r>
          <w:fldChar w:fldCharType="separate"/>
        </w:r>
        <w:r>
          <w:t>78</w:t>
        </w:r>
        <w:r>
          <w:fldChar w:fldCharType="end"/>
        </w:r>
      </w:hyperlink>
    </w:p>
    <w:p>
      <w:pPr>
        <w:pStyle w:val="TOC2"/>
        <w:tabs>
          <w:tab w:val="right" w:leader="dot" w:pos="8306"/>
        </w:tabs>
      </w:pPr>
      <w:hyperlink w:anchor="_Toc1704" w:history="1">
        <w:r>
          <w:rPr>
            <w:rFonts w:ascii="仿宋" w:eastAsia="仿宋" w:hAnsi="仿宋" w:cs="仿宋" w:hint="eastAsia"/>
            <w:lang w:eastAsia="zh-CN"/>
          </w:rPr>
          <w:t>(一)、产业协同机制建设</w:t>
        </w:r>
        <w:r>
          <w:tab/>
        </w:r>
        <w:r>
          <w:fldChar w:fldCharType="begin"/>
        </w:r>
        <w:r>
          <w:instrText xml:space="preserve"> PAGEREF _Toc1704 \h </w:instrText>
        </w:r>
        <w:r>
          <w:fldChar w:fldCharType="separate"/>
        </w:r>
        <w:r>
          <w:t>78</w:t>
        </w:r>
        <w:r>
          <w:fldChar w:fldCharType="end"/>
        </w:r>
      </w:hyperlink>
    </w:p>
    <w:p>
      <w:pPr>
        <w:pStyle w:val="TOC2"/>
        <w:tabs>
          <w:tab w:val="right" w:leader="dot" w:pos="8306"/>
        </w:tabs>
      </w:pPr>
      <w:hyperlink w:anchor="_Toc10525" w:history="1">
        <w:r>
          <w:rPr>
            <w:rFonts w:ascii="仿宋" w:eastAsia="仿宋" w:hAnsi="仿宋" w:cs="仿宋" w:hint="eastAsia"/>
            <w:lang w:eastAsia="zh-CN"/>
          </w:rPr>
          <w:t>(二)、产业集群培育与发展</w:t>
        </w:r>
        <w:r>
          <w:tab/>
        </w:r>
        <w:r>
          <w:fldChar w:fldCharType="begin"/>
        </w:r>
        <w:r>
          <w:instrText xml:space="preserve"> PAGEREF _Toc10525 \h </w:instrText>
        </w:r>
        <w:r>
          <w:fldChar w:fldCharType="separate"/>
        </w:r>
        <w:r>
          <w:t>79</w:t>
        </w:r>
        <w:r>
          <w:fldChar w:fldCharType="end"/>
        </w:r>
      </w:hyperlink>
    </w:p>
    <w:p>
      <w:pPr>
        <w:pStyle w:val="TOC1"/>
        <w:tabs>
          <w:tab w:val="right" w:leader="dot" w:pos="8306"/>
        </w:tabs>
      </w:pPr>
      <w:hyperlink w:anchor="_Toc10734" w:history="1">
        <w:r>
          <w:rPr>
            <w:rFonts w:ascii="仿宋" w:eastAsia="仿宋" w:hAnsi="仿宋" w:cs="仿宋" w:hint="eastAsia"/>
            <w:lang w:eastAsia="zh-CN"/>
          </w:rPr>
          <w:t>十七、项目施工方案</w:t>
        </w:r>
        <w:r>
          <w:tab/>
        </w:r>
        <w:r>
          <w:fldChar w:fldCharType="begin"/>
        </w:r>
        <w:r>
          <w:instrText xml:space="preserve"> PAGEREF _Toc10734 \h </w:instrText>
        </w:r>
        <w:r>
          <w:fldChar w:fldCharType="separate"/>
        </w:r>
        <w:r>
          <w:t>80</w:t>
        </w:r>
        <w:r>
          <w:fldChar w:fldCharType="end"/>
        </w:r>
      </w:hyperlink>
    </w:p>
    <w:p>
      <w:pPr>
        <w:pStyle w:val="TOC2"/>
        <w:tabs>
          <w:tab w:val="right" w:leader="dot" w:pos="8306"/>
        </w:tabs>
      </w:pPr>
      <w:hyperlink w:anchor="_Toc25373" w:history="1">
        <w:r>
          <w:rPr>
            <w:rFonts w:ascii="仿宋" w:eastAsia="仿宋" w:hAnsi="仿宋" w:cs="仿宋" w:hint="eastAsia"/>
            <w:lang w:eastAsia="zh-CN"/>
          </w:rPr>
          <w:t>(一)、施工组织设计</w:t>
        </w:r>
        <w:r>
          <w:tab/>
        </w:r>
        <w:r>
          <w:fldChar w:fldCharType="begin"/>
        </w:r>
        <w:r>
          <w:instrText xml:space="preserve"> PAGEREF _Toc25373 \h </w:instrText>
        </w:r>
        <w:r>
          <w:fldChar w:fldCharType="separate"/>
        </w:r>
        <w:r>
          <w:t>80</w:t>
        </w:r>
        <w:r>
          <w:fldChar w:fldCharType="end"/>
        </w:r>
      </w:hyperlink>
    </w:p>
    <w:p>
      <w:pPr>
        <w:pStyle w:val="TOC2"/>
        <w:tabs>
          <w:tab w:val="right" w:leader="dot" w:pos="8306"/>
        </w:tabs>
      </w:pPr>
      <w:hyperlink w:anchor="_Toc26649" w:history="1">
        <w:r>
          <w:rPr>
            <w:rFonts w:ascii="仿宋" w:eastAsia="仿宋" w:hAnsi="仿宋" w:cs="仿宋" w:hint="eastAsia"/>
            <w:lang w:eastAsia="zh-CN"/>
          </w:rPr>
          <w:t>(二)、施工工艺与技术路线</w:t>
        </w:r>
        <w:r>
          <w:tab/>
        </w:r>
        <w:r>
          <w:fldChar w:fldCharType="begin"/>
        </w:r>
        <w:r>
          <w:instrText xml:space="preserve"> PAGEREF _Toc26649 \h </w:instrText>
        </w:r>
        <w:r>
          <w:fldChar w:fldCharType="separate"/>
        </w:r>
        <w:r>
          <w:t>81</w:t>
        </w:r>
        <w:r>
          <w:fldChar w:fldCharType="end"/>
        </w:r>
      </w:hyperlink>
    </w:p>
    <w:p>
      <w:pPr>
        <w:pStyle w:val="TOC2"/>
        <w:tabs>
          <w:tab w:val="right" w:leader="dot" w:pos="8306"/>
        </w:tabs>
      </w:pPr>
      <w:hyperlink w:anchor="_Toc23865" w:history="1">
        <w:r>
          <w:rPr>
            <w:rFonts w:ascii="仿宋" w:eastAsia="仿宋" w:hAnsi="仿宋" w:cs="仿宋" w:hint="eastAsia"/>
            <w:lang w:eastAsia="zh-CN"/>
          </w:rPr>
          <w:t>(三)、关键节点施工计划</w:t>
        </w:r>
        <w:r>
          <w:tab/>
        </w:r>
        <w:r>
          <w:fldChar w:fldCharType="begin"/>
        </w:r>
        <w:r>
          <w:instrText xml:space="preserve"> PAGEREF _Toc23865 \h </w:instrText>
        </w:r>
        <w:r>
          <w:fldChar w:fldCharType="separate"/>
        </w:r>
        <w:r>
          <w:t>82</w:t>
        </w:r>
        <w:r>
          <w:fldChar w:fldCharType="end"/>
        </w:r>
      </w:hyperlink>
    </w:p>
    <w:p>
      <w:pPr>
        <w:pStyle w:val="TOC2"/>
        <w:tabs>
          <w:tab w:val="right" w:leader="dot" w:pos="8306"/>
        </w:tabs>
      </w:pPr>
      <w:hyperlink w:anchor="_Toc28815" w:history="1">
        <w:r>
          <w:rPr>
            <w:rFonts w:ascii="仿宋" w:eastAsia="仿宋" w:hAnsi="仿宋" w:cs="仿宋" w:hint="eastAsia"/>
            <w:lang w:eastAsia="zh-CN"/>
          </w:rPr>
          <w:t>(四)、施工现场管理</w:t>
        </w:r>
        <w:r>
          <w:tab/>
        </w:r>
        <w:r>
          <w:fldChar w:fldCharType="begin"/>
        </w:r>
        <w:r>
          <w:instrText xml:space="preserve"> PAGEREF _Toc28815 \h </w:instrText>
        </w:r>
        <w:r>
          <w:fldChar w:fldCharType="separate"/>
        </w:r>
        <w:r>
          <w:t>84</w:t>
        </w:r>
        <w:r>
          <w:fldChar w:fldCharType="end"/>
        </w:r>
      </w:hyperlink>
    </w:p>
    <w:p>
      <w:pPr>
        <w:pStyle w:val="TOC1"/>
        <w:tabs>
          <w:tab w:val="right" w:leader="dot" w:pos="8306"/>
        </w:tabs>
      </w:pPr>
      <w:hyperlink w:anchor="_Toc8600" w:history="1">
        <w:r>
          <w:rPr>
            <w:rFonts w:ascii="仿宋" w:eastAsia="仿宋" w:hAnsi="仿宋" w:cs="仿宋" w:hint="eastAsia"/>
            <w:lang w:eastAsia="zh-CN"/>
          </w:rPr>
          <w:t>十八、知识产权管理与保护</w:t>
        </w:r>
        <w:r>
          <w:tab/>
        </w:r>
        <w:r>
          <w:fldChar w:fldCharType="begin"/>
        </w:r>
        <w:r>
          <w:instrText xml:space="preserve"> PAGEREF _Toc8600 \h </w:instrText>
        </w:r>
        <w:r>
          <w:fldChar w:fldCharType="separate"/>
        </w:r>
        <w:r>
          <w:t>86</w:t>
        </w:r>
        <w:r>
          <w:fldChar w:fldCharType="end"/>
        </w:r>
      </w:hyperlink>
    </w:p>
    <w:p>
      <w:pPr>
        <w:pStyle w:val="TOC2"/>
        <w:tabs>
          <w:tab w:val="right" w:leader="dot" w:pos="8306"/>
        </w:tabs>
      </w:pPr>
      <w:hyperlink w:anchor="_Toc17358" w:history="1">
        <w:r>
          <w:rPr>
            <w:rFonts w:ascii="仿宋" w:eastAsia="仿宋" w:hAnsi="仿宋" w:cs="仿宋" w:hint="eastAsia"/>
            <w:lang w:eastAsia="zh-CN"/>
          </w:rPr>
          <w:t>(一)、知识产权管理体系建设</w:t>
        </w:r>
        <w:r>
          <w:tab/>
        </w:r>
        <w:r>
          <w:fldChar w:fldCharType="begin"/>
        </w:r>
        <w:r>
          <w:instrText xml:space="preserve"> PAGEREF _Toc17358 \h </w:instrText>
        </w:r>
        <w:r>
          <w:fldChar w:fldCharType="separate"/>
        </w:r>
        <w:r>
          <w:t>86</w:t>
        </w:r>
        <w:r>
          <w:fldChar w:fldCharType="end"/>
        </w:r>
      </w:hyperlink>
    </w:p>
    <w:p>
      <w:pPr>
        <w:pStyle w:val="TOC2"/>
        <w:tabs>
          <w:tab w:val="right" w:leader="dot" w:pos="8306"/>
        </w:tabs>
      </w:pPr>
      <w:hyperlink w:anchor="_Toc6637" w:history="1">
        <w:r>
          <w:rPr>
            <w:rFonts w:ascii="仿宋" w:eastAsia="仿宋" w:hAnsi="仿宋" w:cs="仿宋" w:hint="eastAsia"/>
            <w:lang w:eastAsia="zh-CN"/>
          </w:rPr>
          <w:t>(二)、知识产权保护措施</w:t>
        </w:r>
        <w:r>
          <w:tab/>
        </w:r>
        <w:r>
          <w:fldChar w:fldCharType="begin"/>
        </w:r>
        <w:r>
          <w:instrText xml:space="preserve"> PAGEREF _Toc6637 \h </w:instrText>
        </w:r>
        <w:r>
          <w:fldChar w:fldCharType="separate"/>
        </w:r>
        <w:r>
          <w:t>87</w:t>
        </w:r>
        <w:r>
          <w:fldChar w:fldCharType="end"/>
        </w:r>
      </w:hyperlink>
    </w:p>
    <w:p>
      <w:pPr>
        <w:pStyle w:val="TOC1"/>
        <w:tabs>
          <w:tab w:val="right" w:leader="dot" w:pos="8306"/>
        </w:tabs>
      </w:pPr>
      <w:hyperlink w:anchor="_Toc2876" w:history="1">
        <w:r>
          <w:rPr>
            <w:rFonts w:ascii="仿宋" w:eastAsia="仿宋" w:hAnsi="仿宋" w:cs="仿宋" w:hint="eastAsia"/>
            <w:lang w:eastAsia="zh-CN"/>
          </w:rPr>
          <w:t>十九、人力资源管理与开发</w:t>
        </w:r>
        <w:r>
          <w:tab/>
        </w:r>
        <w:r>
          <w:fldChar w:fldCharType="begin"/>
        </w:r>
        <w:r>
          <w:instrText xml:space="preserve"> PAGEREF _Toc2876 \h </w:instrText>
        </w:r>
        <w:r>
          <w:fldChar w:fldCharType="separate"/>
        </w:r>
        <w:r>
          <w:t>89</w:t>
        </w:r>
        <w:r>
          <w:fldChar w:fldCharType="end"/>
        </w:r>
      </w:hyperlink>
    </w:p>
    <w:p>
      <w:pPr>
        <w:pStyle w:val="TOC2"/>
        <w:tabs>
          <w:tab w:val="right" w:leader="dot" w:pos="8306"/>
        </w:tabs>
      </w:pPr>
      <w:hyperlink w:anchor="_Toc7805" w:history="1">
        <w:r>
          <w:rPr>
            <w:rFonts w:ascii="仿宋" w:eastAsia="仿宋" w:hAnsi="仿宋" w:cs="仿宋" w:hint="eastAsia"/>
            <w:lang w:eastAsia="zh-CN"/>
          </w:rPr>
          <w:t>(一)、人力资源规划</w:t>
        </w:r>
        <w:r>
          <w:tab/>
        </w:r>
        <w:r>
          <w:fldChar w:fldCharType="begin"/>
        </w:r>
        <w:r>
          <w:instrText xml:space="preserve"> PAGEREF _Toc7805 \h </w:instrText>
        </w:r>
        <w:r>
          <w:fldChar w:fldCharType="separate"/>
        </w:r>
        <w:r>
          <w:t>89</w:t>
        </w:r>
        <w:r>
          <w:fldChar w:fldCharType="end"/>
        </w:r>
      </w:hyperlink>
    </w:p>
    <w:p>
      <w:pPr>
        <w:pStyle w:val="TOC2"/>
        <w:tabs>
          <w:tab w:val="right" w:leader="dot" w:pos="8306"/>
        </w:tabs>
      </w:pPr>
      <w:hyperlink w:anchor="_Toc10395" w:history="1">
        <w:r>
          <w:rPr>
            <w:rFonts w:ascii="仿宋" w:eastAsia="仿宋" w:hAnsi="仿宋" w:cs="仿宋" w:hint="eastAsia"/>
            <w:lang w:eastAsia="zh-CN"/>
          </w:rPr>
          <w:t>(二)、人力资源开发与培训</w:t>
        </w:r>
        <w:r>
          <w:tab/>
        </w:r>
        <w:r>
          <w:fldChar w:fldCharType="begin"/>
        </w:r>
        <w:r>
          <w:instrText xml:space="preserve"> PAGEREF _Toc10395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0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7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定制衣柜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定制衣柜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定制衣柜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定制衣柜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定制衣柜项目的社会影响是全面而深远的。从提供就业机会和提升公共服务，到促进社会结构和劳动市场的多元化，再到推动社会责任和伦理标准的提高，项目对于提升社区的经济、文化和社会福祉有着重要作用。通过这些正面影响，定制衣柜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2534"/>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为了融入当地社区，定制衣柜项目需深入理解当地的文化特色和社会习俗。例如，项目在设计广告和市场推广活动时，应考虑使用当地语言和符合地方文化的表达方式。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44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为了确保定制衣柜项目的成功并最大限度地减轻潜在的社会风险，详细的风险分析和具体的应对策略至关重要。以下是针对项目可能面临的具体社会风险及相应对策的分析：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风险描述：定制衣柜项目可能遭遇社区抵制，尤其如果社区成员认为项目会破坏他们的生活环境或忽略他们的意见。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风险描述：定制衣柜项目的商业实践可能与当地的文化和价值观存在冲突，导致社会紧张和文化冲突。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风险描述：定制衣柜项目可能会增加对公共资源和基础设施的需求，给当地带来额外压力，例如在水资源、能源供应和交通系统方面。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风险描述：定制衣柜项目可能会引起当地社会结构和动态的变化，例如改变社区的人口组成和社交模式。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风险描述：在定制衣柜项目运营过程中，可能涉及大量个人和商业敏感信息，存在信息安全和隐私保护的风险。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11606"/>
      <w:r>
        <w:rPr>
          <w:rFonts w:ascii="仿宋" w:eastAsia="仿宋" w:hAnsi="仿宋" w:cs="仿宋" w:hint="eastAsia"/>
          <w:sz w:val="28"/>
          <w:lang w:eastAsia="zh-CN"/>
        </w:rPr>
        <w:t>二、定制衣柜项目概论</w:t>
      </w:r>
      <w:bookmarkEnd w:id="6"/>
    </w:p>
    <w:p>
      <w:pPr>
        <w:pStyle w:val="Heading2"/>
        <w:rPr>
          <w:rFonts w:ascii="仿宋" w:eastAsia="仿宋" w:hAnsi="仿宋" w:cs="仿宋" w:hint="eastAsia"/>
          <w:lang w:eastAsia="zh-CN"/>
        </w:rPr>
      </w:pPr>
      <w:bookmarkStart w:id="7" w:name="_Toc23021"/>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定制衣柜项目的申报单位是“XXX实业发展公司”，这是一家在其所处行业内备受尊敬的企业。公司自成立以来，通过其在定制衣柜项目中表现出的创新精神和卓越执行力，在市场上赢得了显著的地位。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该公司的法定代表人秦XX，在定制衣柜项目及其他多个行业领域中都有着显著的贡献。秦XX以其出色的领导才能和敏锐的商业洞察力，带领公司在定制衣柜项目等多个领域实现了持续的成长和成功。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定制衣柜项目的重要合作伙伴。公司专注于[行业名称]领域，以创新作为驱动力，不断推动技术进步和市场扩张。在定制衣柜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定制衣柜项目中展现了强劲的增长和稳定的财务表现。公司通过有效的策略，在定制衣柜项目中扩大了其市场份额并增强了盈利能力。同时，公司积极承担社会责任，参与各类社会公益项目，增强了其在定制衣柜项目中的品牌形象和社会影响力。</w:t>
      </w:r>
    </w:p>
    <w:p>
      <w:pPr>
        <w:pStyle w:val="Heading2"/>
        <w:ind w:firstLine="560" w:firstLineChars="200"/>
        <w:rPr>
          <w:rFonts w:ascii="仿宋" w:eastAsia="仿宋" w:hAnsi="仿宋" w:cs="仿宋" w:hint="eastAsia"/>
          <w:sz w:val="28"/>
          <w:lang w:eastAsia="zh-CN"/>
        </w:rPr>
      </w:pPr>
      <w:bookmarkStart w:id="8" w:name="_Toc2334"/>
      <w:r>
        <w:rPr>
          <w:rFonts w:ascii="仿宋" w:eastAsia="仿宋" w:hAnsi="仿宋" w:cs="仿宋" w:hint="eastAsia"/>
          <w:sz w:val="28"/>
          <w:lang w:eastAsia="zh-CN"/>
        </w:rPr>
        <w:t>(二)、项目概况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https://d.book118.com/645133123201011123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定制衣柜项目构思建设方案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0C558A"/>
    <w:rsid w:val="290C5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133123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2024-02-28T14:59:00Z</dcterms:created>
  <dcterms:modified xsi:type="dcterms:W3CDTF">2024-02-28T15:00:37Z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C612C4D924B64807BBCAFD551EBA5431_11</vt:lpwstr>
  </property>
  <property fmtid="{D5CDD505-2E9C-101B-9397-08002B2CF9AE}" pid="3" name="KSOProductBuildVer">
    <vt:lpwstr>2052-12.1.0.16250</vt:lpwstr>
  </property>
</Properties>
</file>