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齐市讷河2023-2024学年九年级上学期期末数学检测卷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（2020年秋•嘉兴期末）（2020年秋•嘉兴期末）如图，在△ABC中，∠A=40°，BC=3，分别以点B、C为圆心，BC长为半径在BC右侧画弧，两弧交于点D，与AB、AC的延长线分别交于点E、F，则弧DE和弧DF的长度和为（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4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4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4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若x</w:t>
      </w:r>
      <w:r w:rsidRPr="004E0094">
        <w:rPr>
          <w:vertAlign w:val="subscript"/>
        </w:rPr>
        <w:t>1</w:t>
      </w:r>
      <w:r>
        <w:t>，x</w:t>
      </w:r>
      <w:r w:rsidRPr="004E0094">
        <w:rPr>
          <w:vertAlign w:val="subscript"/>
        </w:rPr>
        <w:t>2</w:t>
      </w:r>
      <w:r>
        <w:t>是方程x</w:t>
      </w:r>
      <w:r w:rsidRPr="004E0094">
        <w:rPr>
          <w:vertAlign w:val="superscript"/>
        </w:rPr>
        <w:t>2</w:t>
      </w:r>
      <w:r>
        <w:t>-2x-4=0的两个不相等的实数根，则代数式2x</w:t>
      </w:r>
      <w:r w:rsidRPr="004E0094">
        <w:rPr>
          <w:vertAlign w:val="subscript"/>
        </w:rPr>
        <w:t>1</w:t>
      </w:r>
      <w:r w:rsidRPr="004E0094">
        <w:rPr>
          <w:vertAlign w:val="superscript"/>
        </w:rPr>
        <w:t>2</w:t>
      </w:r>
      <w:r>
        <w:t>+x</w:t>
      </w:r>
      <w:r w:rsidRPr="004E0094">
        <w:rPr>
          <w:vertAlign w:val="subscript"/>
        </w:rPr>
        <w:t>2</w:t>
      </w:r>
      <w:r w:rsidRPr="004E0094">
        <w:rPr>
          <w:vertAlign w:val="superscript"/>
        </w:rPr>
        <w:t>2</w:t>
      </w:r>
      <w:r>
        <w:t>-2x</w:t>
      </w:r>
      <w:r w:rsidRPr="004E0094">
        <w:rPr>
          <w:vertAlign w:val="subscript"/>
        </w:rPr>
        <w:t>1</w:t>
      </w:r>
      <w:r>
        <w:t>+5的值是（　　）</w:t>
      </w:r>
      <w:r>
        <w:pict>
          <v:shape id="_x0000_i1029" type="#_x0000_t75" style="width:460pt;height:17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（2020年秋•安庆校级期中）下列各式中，y是x的二次函数的是（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</w:t>
      </w:r>
      <w:r>
        <w:pict>
          <v:shape id="_x0000_i1030" type="#_x0000_t75" style="width:9pt;height:2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.y=x</w:t>
      </w:r>
      <w:r w:rsidRPr="004E0094">
        <w:rPr>
          <w:vertAlign w:val="superscript"/>
        </w:rPr>
        <w:t>2</w:t>
      </w:r>
      <w:r>
        <w:t>+x-2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=x</w:t>
      </w:r>
      <w:r w:rsidRPr="004E0094">
        <w:rPr>
          <w:vertAlign w:val="superscript"/>
        </w:rPr>
        <w:t>2</w:t>
      </w:r>
      <w:r>
        <w:t>+3x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（2008-2009学年河南省漯河市市直初中九年级（上）期末数学试卷（））方程（x</w:t>
      </w:r>
      <w:r w:rsidRPr="004E0094">
        <w:rPr>
          <w:vertAlign w:val="superscript"/>
        </w:rPr>
        <w:t>2</w:t>
      </w:r>
      <w:r>
        <w:t>+5x）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 w:rsidRPr="004E0094">
        <w:rPr>
          <w:vertAlign w:val="superscript"/>
        </w:rPr>
        <w:t>2</w:t>
      </w:r>
      <w:r>
        <w:t>+10（x</w:t>
      </w:r>
      <w:r w:rsidRPr="004E0094">
        <w:rPr>
          <w:vertAlign w:val="superscript"/>
        </w:rPr>
        <w:t>2</w:t>
      </w:r>
      <w:r>
        <w:t>+5x）+24=0的解有（ ）个．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（北京一模）学校组织知识竞赛，共设有20道试题，其中有关中国优秀传统文化的试题10道，实践应用试题6道，创新能力试题4道．小捷从中任选一道试题作答，他选中创新能力试题的概率是（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6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13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6pt;height:2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（江苏省南通市通州区九年级（上）期末数学试卷）下列图形，是中心对称图形但不是轴对称图形的是（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.正五边形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（2022年湖北省武汉市中考数学模拟试卷（D））已知：如图，AB为⊙O的弦，P为AB延长线上的一点，PC切⊙O于C，CD为⊙O的直径，CD交AB于E，DE=2，AE=3，BE=6，则PB=（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https://d.book118.com/645203242222011043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645203242222011043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