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玻璃布增强塑料项目规划设计纲要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77" w:history="1">
        <w:r>
          <w:rPr>
            <w:rFonts w:ascii="仿宋" w:eastAsia="仿宋" w:hAnsi="仿宋" w:cs="仿宋" w:hint="eastAsia"/>
            <w:lang w:eastAsia="zh-CN"/>
          </w:rPr>
          <w:t>前言</w:t>
        </w:r>
        <w:r>
          <w:tab/>
        </w:r>
        <w:r>
          <w:fldChar w:fldCharType="begin"/>
        </w:r>
        <w:r>
          <w:instrText xml:space="preserve"> PAGEREF _Toc27577 \h </w:instrText>
        </w:r>
        <w:r>
          <w:fldChar w:fldCharType="separate"/>
        </w:r>
        <w:r>
          <w:t>3</w:t>
        </w:r>
        <w:r>
          <w:fldChar w:fldCharType="end"/>
        </w:r>
      </w:hyperlink>
    </w:p>
    <w:p>
      <w:pPr>
        <w:pStyle w:val="TOC1"/>
        <w:tabs>
          <w:tab w:val="right" w:leader="dot" w:pos="8306"/>
        </w:tabs>
      </w:pPr>
      <w:hyperlink w:anchor="_Toc16702" w:history="1">
        <w:r>
          <w:rPr>
            <w:rFonts w:ascii="仿宋" w:eastAsia="仿宋" w:hAnsi="仿宋" w:cs="仿宋" w:hint="eastAsia"/>
            <w:lang w:eastAsia="zh-CN"/>
          </w:rPr>
          <w:t>一、玻璃布增强塑料项目可持续发展</w:t>
        </w:r>
        <w:r>
          <w:tab/>
        </w:r>
        <w:r>
          <w:fldChar w:fldCharType="begin"/>
        </w:r>
        <w:r>
          <w:instrText xml:space="preserve"> PAGEREF _Toc16702 \h </w:instrText>
        </w:r>
        <w:r>
          <w:fldChar w:fldCharType="separate"/>
        </w:r>
        <w:r>
          <w:t>3</w:t>
        </w:r>
        <w:r>
          <w:fldChar w:fldCharType="end"/>
        </w:r>
      </w:hyperlink>
    </w:p>
    <w:p>
      <w:pPr>
        <w:pStyle w:val="TOC2"/>
        <w:tabs>
          <w:tab w:val="right" w:leader="dot" w:pos="8306"/>
        </w:tabs>
      </w:pPr>
      <w:hyperlink w:anchor="_Toc16752" w:history="1">
        <w:r>
          <w:rPr>
            <w:rFonts w:ascii="仿宋" w:eastAsia="仿宋" w:hAnsi="仿宋" w:cs="仿宋" w:hint="eastAsia"/>
            <w:lang w:eastAsia="zh-CN"/>
          </w:rPr>
          <w:t>(一)、可持续战略与实践</w:t>
        </w:r>
        <w:r>
          <w:tab/>
        </w:r>
        <w:r>
          <w:fldChar w:fldCharType="begin"/>
        </w:r>
        <w:r>
          <w:instrText xml:space="preserve"> PAGEREF _Toc16752 \h </w:instrText>
        </w:r>
        <w:r>
          <w:fldChar w:fldCharType="separate"/>
        </w:r>
        <w:r>
          <w:t>3</w:t>
        </w:r>
        <w:r>
          <w:fldChar w:fldCharType="end"/>
        </w:r>
      </w:hyperlink>
    </w:p>
    <w:p>
      <w:pPr>
        <w:pStyle w:val="TOC2"/>
        <w:tabs>
          <w:tab w:val="right" w:leader="dot" w:pos="8306"/>
        </w:tabs>
      </w:pPr>
      <w:hyperlink w:anchor="_Toc23371" w:history="1">
        <w:r>
          <w:rPr>
            <w:rFonts w:ascii="仿宋" w:eastAsia="仿宋" w:hAnsi="仿宋" w:cs="仿宋" w:hint="eastAsia"/>
            <w:lang w:eastAsia="zh-CN"/>
          </w:rPr>
          <w:t>(二)、环保与社会责任</w:t>
        </w:r>
        <w:r>
          <w:tab/>
        </w:r>
        <w:r>
          <w:fldChar w:fldCharType="begin"/>
        </w:r>
        <w:r>
          <w:instrText xml:space="preserve"> PAGEREF _Toc23371 \h </w:instrText>
        </w:r>
        <w:r>
          <w:fldChar w:fldCharType="separate"/>
        </w:r>
        <w:r>
          <w:t>4</w:t>
        </w:r>
        <w:r>
          <w:fldChar w:fldCharType="end"/>
        </w:r>
      </w:hyperlink>
    </w:p>
    <w:p>
      <w:pPr>
        <w:pStyle w:val="TOC1"/>
        <w:tabs>
          <w:tab w:val="right" w:leader="dot" w:pos="8306"/>
        </w:tabs>
      </w:pPr>
      <w:hyperlink w:anchor="_Toc10324" w:history="1">
        <w:r>
          <w:rPr>
            <w:rFonts w:ascii="仿宋" w:eastAsia="仿宋" w:hAnsi="仿宋" w:cs="仿宋" w:hint="eastAsia"/>
            <w:lang w:eastAsia="zh-CN"/>
          </w:rPr>
          <w:t>二、玻璃布增强塑料项目建设单位说明</w:t>
        </w:r>
        <w:r>
          <w:tab/>
        </w:r>
        <w:r>
          <w:fldChar w:fldCharType="begin"/>
        </w:r>
        <w:r>
          <w:instrText xml:space="preserve"> PAGEREF _Toc10324 \h </w:instrText>
        </w:r>
        <w:r>
          <w:fldChar w:fldCharType="separate"/>
        </w:r>
        <w:r>
          <w:t>5</w:t>
        </w:r>
        <w:r>
          <w:fldChar w:fldCharType="end"/>
        </w:r>
      </w:hyperlink>
    </w:p>
    <w:p>
      <w:pPr>
        <w:pStyle w:val="TOC2"/>
        <w:tabs>
          <w:tab w:val="right" w:leader="dot" w:pos="8306"/>
        </w:tabs>
      </w:pPr>
      <w:hyperlink w:anchor="_Toc29594" w:history="1">
        <w:r>
          <w:rPr>
            <w:rFonts w:ascii="仿宋" w:eastAsia="仿宋" w:hAnsi="仿宋" w:cs="仿宋" w:hint="eastAsia"/>
            <w:lang w:eastAsia="zh-CN"/>
          </w:rPr>
          <w:t>(一)、玻璃布增强塑料项目承办单位基本情况</w:t>
        </w:r>
        <w:r>
          <w:tab/>
        </w:r>
        <w:r>
          <w:fldChar w:fldCharType="begin"/>
        </w:r>
        <w:r>
          <w:instrText xml:space="preserve"> PAGEREF _Toc29594 \h </w:instrText>
        </w:r>
        <w:r>
          <w:fldChar w:fldCharType="separate"/>
        </w:r>
        <w:r>
          <w:t>5</w:t>
        </w:r>
        <w:r>
          <w:fldChar w:fldCharType="end"/>
        </w:r>
      </w:hyperlink>
    </w:p>
    <w:p>
      <w:pPr>
        <w:pStyle w:val="TOC2"/>
        <w:tabs>
          <w:tab w:val="right" w:leader="dot" w:pos="8306"/>
        </w:tabs>
      </w:pPr>
      <w:hyperlink w:anchor="_Toc13337" w:history="1">
        <w:r>
          <w:rPr>
            <w:rFonts w:ascii="仿宋" w:eastAsia="仿宋" w:hAnsi="仿宋" w:cs="仿宋" w:hint="eastAsia"/>
            <w:lang w:eastAsia="zh-CN"/>
          </w:rPr>
          <w:t>(二)、公司经济效益分析</w:t>
        </w:r>
        <w:r>
          <w:tab/>
        </w:r>
        <w:r>
          <w:fldChar w:fldCharType="begin"/>
        </w:r>
        <w:r>
          <w:instrText xml:space="preserve"> PAGEREF _Toc13337 \h </w:instrText>
        </w:r>
        <w:r>
          <w:fldChar w:fldCharType="separate"/>
        </w:r>
        <w:r>
          <w:t>5</w:t>
        </w:r>
        <w:r>
          <w:fldChar w:fldCharType="end"/>
        </w:r>
      </w:hyperlink>
    </w:p>
    <w:p>
      <w:pPr>
        <w:pStyle w:val="TOC1"/>
        <w:tabs>
          <w:tab w:val="right" w:leader="dot" w:pos="8306"/>
        </w:tabs>
      </w:pPr>
      <w:hyperlink w:anchor="_Toc8025" w:history="1">
        <w:r>
          <w:rPr>
            <w:rFonts w:ascii="仿宋" w:eastAsia="仿宋" w:hAnsi="仿宋" w:cs="仿宋" w:hint="eastAsia"/>
            <w:lang w:eastAsia="zh-CN"/>
          </w:rPr>
          <w:t>三、产品规划分析</w:t>
        </w:r>
        <w:r>
          <w:tab/>
        </w:r>
        <w:r>
          <w:fldChar w:fldCharType="begin"/>
        </w:r>
        <w:r>
          <w:instrText xml:space="preserve"> PAGEREF _Toc8025 \h </w:instrText>
        </w:r>
        <w:r>
          <w:fldChar w:fldCharType="separate"/>
        </w:r>
        <w:r>
          <w:t>6</w:t>
        </w:r>
        <w:r>
          <w:fldChar w:fldCharType="end"/>
        </w:r>
      </w:hyperlink>
    </w:p>
    <w:p>
      <w:pPr>
        <w:pStyle w:val="TOC2"/>
        <w:tabs>
          <w:tab w:val="right" w:leader="dot" w:pos="8306"/>
        </w:tabs>
      </w:pPr>
      <w:hyperlink w:anchor="_Toc23634" w:history="1">
        <w:r>
          <w:rPr>
            <w:rFonts w:ascii="仿宋" w:eastAsia="仿宋" w:hAnsi="仿宋" w:cs="仿宋" w:hint="eastAsia"/>
            <w:lang w:eastAsia="zh-CN"/>
          </w:rPr>
          <w:t>(一)、产品规划</w:t>
        </w:r>
        <w:r>
          <w:tab/>
        </w:r>
        <w:r>
          <w:fldChar w:fldCharType="begin"/>
        </w:r>
        <w:r>
          <w:instrText xml:space="preserve"> PAGEREF _Toc23634 \h </w:instrText>
        </w:r>
        <w:r>
          <w:fldChar w:fldCharType="separate"/>
        </w:r>
        <w:r>
          <w:t>6</w:t>
        </w:r>
        <w:r>
          <w:fldChar w:fldCharType="end"/>
        </w:r>
      </w:hyperlink>
    </w:p>
    <w:p>
      <w:pPr>
        <w:pStyle w:val="TOC2"/>
        <w:tabs>
          <w:tab w:val="right" w:leader="dot" w:pos="8306"/>
        </w:tabs>
      </w:pPr>
      <w:hyperlink w:anchor="_Toc23143" w:history="1">
        <w:r>
          <w:rPr>
            <w:rFonts w:ascii="仿宋" w:eastAsia="仿宋" w:hAnsi="仿宋" w:cs="仿宋" w:hint="eastAsia"/>
            <w:lang w:eastAsia="zh-CN"/>
          </w:rPr>
          <w:t>(二)、建设规模</w:t>
        </w:r>
        <w:r>
          <w:tab/>
        </w:r>
        <w:r>
          <w:fldChar w:fldCharType="begin"/>
        </w:r>
        <w:r>
          <w:instrText xml:space="preserve"> PAGEREF _Toc23143 \h </w:instrText>
        </w:r>
        <w:r>
          <w:fldChar w:fldCharType="separate"/>
        </w:r>
        <w:r>
          <w:t>7</w:t>
        </w:r>
        <w:r>
          <w:fldChar w:fldCharType="end"/>
        </w:r>
      </w:hyperlink>
    </w:p>
    <w:p>
      <w:pPr>
        <w:pStyle w:val="TOC1"/>
        <w:tabs>
          <w:tab w:val="right" w:leader="dot" w:pos="8306"/>
        </w:tabs>
      </w:pPr>
      <w:hyperlink w:anchor="_Toc28056" w:history="1">
        <w:r>
          <w:rPr>
            <w:rFonts w:ascii="仿宋" w:eastAsia="仿宋" w:hAnsi="仿宋" w:cs="仿宋" w:hint="eastAsia"/>
            <w:lang w:eastAsia="zh-CN"/>
          </w:rPr>
          <w:t>四、工艺说明</w:t>
        </w:r>
        <w:r>
          <w:tab/>
        </w:r>
        <w:r>
          <w:fldChar w:fldCharType="begin"/>
        </w:r>
        <w:r>
          <w:instrText xml:space="preserve"> PAGEREF _Toc28056 \h </w:instrText>
        </w:r>
        <w:r>
          <w:fldChar w:fldCharType="separate"/>
        </w:r>
        <w:r>
          <w:t>8</w:t>
        </w:r>
        <w:r>
          <w:fldChar w:fldCharType="end"/>
        </w:r>
      </w:hyperlink>
    </w:p>
    <w:p>
      <w:pPr>
        <w:pStyle w:val="TOC2"/>
        <w:tabs>
          <w:tab w:val="right" w:leader="dot" w:pos="8306"/>
        </w:tabs>
      </w:pPr>
      <w:hyperlink w:anchor="_Toc18026" w:history="1">
        <w:r>
          <w:rPr>
            <w:rFonts w:ascii="仿宋" w:eastAsia="仿宋" w:hAnsi="仿宋" w:cs="仿宋" w:hint="eastAsia"/>
            <w:lang w:eastAsia="zh-CN"/>
          </w:rPr>
          <w:t>(一)、技术管理特点</w:t>
        </w:r>
        <w:r>
          <w:tab/>
        </w:r>
        <w:r>
          <w:fldChar w:fldCharType="begin"/>
        </w:r>
        <w:r>
          <w:instrText xml:space="preserve"> PAGEREF _Toc18026 \h </w:instrText>
        </w:r>
        <w:r>
          <w:fldChar w:fldCharType="separate"/>
        </w:r>
        <w:r>
          <w:t>8</w:t>
        </w:r>
        <w:r>
          <w:fldChar w:fldCharType="end"/>
        </w:r>
      </w:hyperlink>
    </w:p>
    <w:p>
      <w:pPr>
        <w:pStyle w:val="TOC2"/>
        <w:tabs>
          <w:tab w:val="right" w:leader="dot" w:pos="8306"/>
        </w:tabs>
      </w:pPr>
      <w:hyperlink w:anchor="_Toc5306" w:history="1">
        <w:r>
          <w:rPr>
            <w:rFonts w:ascii="仿宋" w:eastAsia="仿宋" w:hAnsi="仿宋" w:cs="仿宋" w:hint="eastAsia"/>
            <w:lang w:eastAsia="zh-CN"/>
          </w:rPr>
          <w:t>(二)、玻璃布增强塑料项目工艺技术设计方案</w:t>
        </w:r>
        <w:r>
          <w:tab/>
        </w:r>
        <w:r>
          <w:fldChar w:fldCharType="begin"/>
        </w:r>
        <w:r>
          <w:instrText xml:space="preserve"> PAGEREF _Toc5306 \h </w:instrText>
        </w:r>
        <w:r>
          <w:fldChar w:fldCharType="separate"/>
        </w:r>
        <w:r>
          <w:t>9</w:t>
        </w:r>
        <w:r>
          <w:fldChar w:fldCharType="end"/>
        </w:r>
      </w:hyperlink>
    </w:p>
    <w:p>
      <w:pPr>
        <w:pStyle w:val="TOC2"/>
        <w:tabs>
          <w:tab w:val="right" w:leader="dot" w:pos="8306"/>
        </w:tabs>
      </w:pPr>
      <w:hyperlink w:anchor="_Toc12198" w:history="1">
        <w:r>
          <w:rPr>
            <w:rFonts w:ascii="仿宋" w:eastAsia="仿宋" w:hAnsi="仿宋" w:cs="仿宋" w:hint="eastAsia"/>
            <w:lang w:eastAsia="zh-CN"/>
          </w:rPr>
          <w:t>(三)、设备选型方案</w:t>
        </w:r>
        <w:r>
          <w:tab/>
        </w:r>
        <w:r>
          <w:fldChar w:fldCharType="begin"/>
        </w:r>
        <w:r>
          <w:instrText xml:space="preserve"> PAGEREF _Toc12198 \h </w:instrText>
        </w:r>
        <w:r>
          <w:fldChar w:fldCharType="separate"/>
        </w:r>
        <w:r>
          <w:t>11</w:t>
        </w:r>
        <w:r>
          <w:fldChar w:fldCharType="end"/>
        </w:r>
      </w:hyperlink>
    </w:p>
    <w:p>
      <w:pPr>
        <w:pStyle w:val="TOC1"/>
        <w:tabs>
          <w:tab w:val="right" w:leader="dot" w:pos="8306"/>
        </w:tabs>
      </w:pPr>
      <w:hyperlink w:anchor="_Toc23738" w:history="1">
        <w:r>
          <w:rPr>
            <w:rFonts w:ascii="仿宋" w:eastAsia="仿宋" w:hAnsi="仿宋" w:cs="仿宋" w:hint="eastAsia"/>
            <w:lang w:eastAsia="zh-CN"/>
          </w:rPr>
          <w:t>五、玻璃布增强塑料项目建设背景及必要性分析</w:t>
        </w:r>
        <w:r>
          <w:tab/>
        </w:r>
        <w:r>
          <w:fldChar w:fldCharType="begin"/>
        </w:r>
        <w:r>
          <w:instrText xml:space="preserve"> PAGEREF _Toc23738 \h </w:instrText>
        </w:r>
        <w:r>
          <w:fldChar w:fldCharType="separate"/>
        </w:r>
        <w:r>
          <w:t>12</w:t>
        </w:r>
        <w:r>
          <w:fldChar w:fldCharType="end"/>
        </w:r>
      </w:hyperlink>
    </w:p>
    <w:p>
      <w:pPr>
        <w:pStyle w:val="TOC2"/>
        <w:tabs>
          <w:tab w:val="right" w:leader="dot" w:pos="8306"/>
        </w:tabs>
      </w:pPr>
      <w:hyperlink w:anchor="_Toc28069" w:history="1">
        <w:r>
          <w:rPr>
            <w:rFonts w:ascii="仿宋" w:eastAsia="仿宋" w:hAnsi="仿宋" w:cs="仿宋" w:hint="eastAsia"/>
            <w:lang w:eastAsia="zh-CN"/>
          </w:rPr>
          <w:t>(一)、玻璃布增强塑料项目背景分析</w:t>
        </w:r>
        <w:r>
          <w:tab/>
        </w:r>
        <w:r>
          <w:fldChar w:fldCharType="begin"/>
        </w:r>
        <w:r>
          <w:instrText xml:space="preserve"> PAGEREF _Toc28069 \h </w:instrText>
        </w:r>
        <w:r>
          <w:fldChar w:fldCharType="separate"/>
        </w:r>
        <w:r>
          <w:t>12</w:t>
        </w:r>
        <w:r>
          <w:fldChar w:fldCharType="end"/>
        </w:r>
      </w:hyperlink>
    </w:p>
    <w:p>
      <w:pPr>
        <w:pStyle w:val="TOC2"/>
        <w:tabs>
          <w:tab w:val="right" w:leader="dot" w:pos="8306"/>
        </w:tabs>
      </w:pPr>
      <w:hyperlink w:anchor="_Toc32097" w:history="1">
        <w:r>
          <w:rPr>
            <w:rFonts w:ascii="仿宋" w:eastAsia="仿宋" w:hAnsi="仿宋" w:cs="仿宋" w:hint="eastAsia"/>
            <w:lang w:eastAsia="zh-CN"/>
          </w:rPr>
          <w:t>(二)、玻璃布增强塑料项目建设必要性分析</w:t>
        </w:r>
        <w:r>
          <w:tab/>
        </w:r>
        <w:r>
          <w:fldChar w:fldCharType="begin"/>
        </w:r>
        <w:r>
          <w:instrText xml:space="preserve"> PAGEREF _Toc32097 \h </w:instrText>
        </w:r>
        <w:r>
          <w:fldChar w:fldCharType="separate"/>
        </w:r>
        <w:r>
          <w:t>14</w:t>
        </w:r>
        <w:r>
          <w:fldChar w:fldCharType="end"/>
        </w:r>
      </w:hyperlink>
    </w:p>
    <w:p>
      <w:pPr>
        <w:pStyle w:val="TOC1"/>
        <w:tabs>
          <w:tab w:val="right" w:leader="dot" w:pos="8306"/>
        </w:tabs>
      </w:pPr>
      <w:hyperlink w:anchor="_Toc9700" w:history="1">
        <w:r>
          <w:rPr>
            <w:rFonts w:ascii="仿宋" w:eastAsia="仿宋" w:hAnsi="仿宋" w:cs="仿宋" w:hint="eastAsia"/>
            <w:lang w:eastAsia="zh-CN"/>
          </w:rPr>
          <w:t>六、玻璃布增强塑料项目土建工程</w:t>
        </w:r>
        <w:r>
          <w:tab/>
        </w:r>
        <w:r>
          <w:fldChar w:fldCharType="begin"/>
        </w:r>
        <w:r>
          <w:instrText xml:space="preserve"> PAGEREF _Toc9700 \h </w:instrText>
        </w:r>
        <w:r>
          <w:fldChar w:fldCharType="separate"/>
        </w:r>
        <w:r>
          <w:t>15</w:t>
        </w:r>
        <w:r>
          <w:fldChar w:fldCharType="end"/>
        </w:r>
      </w:hyperlink>
    </w:p>
    <w:p>
      <w:pPr>
        <w:pStyle w:val="TOC2"/>
        <w:tabs>
          <w:tab w:val="right" w:leader="dot" w:pos="8306"/>
        </w:tabs>
      </w:pPr>
      <w:hyperlink w:anchor="_Toc1959" w:history="1">
        <w:r>
          <w:rPr>
            <w:rFonts w:ascii="仿宋" w:eastAsia="仿宋" w:hAnsi="仿宋" w:cs="仿宋" w:hint="eastAsia"/>
            <w:lang w:eastAsia="zh-CN"/>
          </w:rPr>
          <w:t>(一)、建筑工程设计原则</w:t>
        </w:r>
        <w:r>
          <w:tab/>
        </w:r>
        <w:r>
          <w:fldChar w:fldCharType="begin"/>
        </w:r>
        <w:r>
          <w:instrText xml:space="preserve"> PAGEREF _Toc1959 \h </w:instrText>
        </w:r>
        <w:r>
          <w:fldChar w:fldCharType="separate"/>
        </w:r>
        <w:r>
          <w:t>15</w:t>
        </w:r>
        <w:r>
          <w:fldChar w:fldCharType="end"/>
        </w:r>
      </w:hyperlink>
    </w:p>
    <w:p>
      <w:pPr>
        <w:pStyle w:val="TOC2"/>
        <w:tabs>
          <w:tab w:val="right" w:leader="dot" w:pos="8306"/>
        </w:tabs>
      </w:pPr>
      <w:hyperlink w:anchor="_Toc26915" w:history="1">
        <w:r>
          <w:rPr>
            <w:rFonts w:ascii="仿宋" w:eastAsia="仿宋" w:hAnsi="仿宋" w:cs="仿宋" w:hint="eastAsia"/>
            <w:lang w:eastAsia="zh-CN"/>
          </w:rPr>
          <w:t>(二)、土建工程设计年限及安全等级</w:t>
        </w:r>
        <w:r>
          <w:tab/>
        </w:r>
        <w:r>
          <w:fldChar w:fldCharType="begin"/>
        </w:r>
        <w:r>
          <w:instrText xml:space="preserve"> PAGEREF _Toc26915 \h </w:instrText>
        </w:r>
        <w:r>
          <w:fldChar w:fldCharType="separate"/>
        </w:r>
        <w:r>
          <w:t>16</w:t>
        </w:r>
        <w:r>
          <w:fldChar w:fldCharType="end"/>
        </w:r>
      </w:hyperlink>
    </w:p>
    <w:p>
      <w:pPr>
        <w:pStyle w:val="TOC2"/>
        <w:tabs>
          <w:tab w:val="right" w:leader="dot" w:pos="8306"/>
        </w:tabs>
      </w:pPr>
      <w:hyperlink w:anchor="_Toc9810" w:history="1">
        <w:r>
          <w:rPr>
            <w:rFonts w:ascii="仿宋" w:eastAsia="仿宋" w:hAnsi="仿宋" w:cs="仿宋" w:hint="eastAsia"/>
            <w:lang w:eastAsia="zh-CN"/>
          </w:rPr>
          <w:t>(三)、建筑工程设计总体要求</w:t>
        </w:r>
        <w:r>
          <w:tab/>
        </w:r>
        <w:r>
          <w:fldChar w:fldCharType="begin"/>
        </w:r>
        <w:r>
          <w:instrText xml:space="preserve"> PAGEREF _Toc9810 \h </w:instrText>
        </w:r>
        <w:r>
          <w:fldChar w:fldCharType="separate"/>
        </w:r>
        <w:r>
          <w:t>17</w:t>
        </w:r>
        <w:r>
          <w:fldChar w:fldCharType="end"/>
        </w:r>
      </w:hyperlink>
    </w:p>
    <w:p>
      <w:pPr>
        <w:pStyle w:val="TOC2"/>
        <w:tabs>
          <w:tab w:val="right" w:leader="dot" w:pos="8306"/>
        </w:tabs>
      </w:pPr>
      <w:hyperlink w:anchor="_Toc10255" w:history="1">
        <w:r>
          <w:rPr>
            <w:rFonts w:ascii="仿宋" w:eastAsia="仿宋" w:hAnsi="仿宋" w:cs="仿宋" w:hint="eastAsia"/>
            <w:lang w:eastAsia="zh-CN"/>
          </w:rPr>
          <w:t>(四)、土建工程建设指标</w:t>
        </w:r>
        <w:r>
          <w:tab/>
        </w:r>
        <w:r>
          <w:fldChar w:fldCharType="begin"/>
        </w:r>
        <w:r>
          <w:instrText xml:space="preserve"> PAGEREF _Toc10255 \h </w:instrText>
        </w:r>
        <w:r>
          <w:fldChar w:fldCharType="separate"/>
        </w:r>
        <w:r>
          <w:t>18</w:t>
        </w:r>
        <w:r>
          <w:fldChar w:fldCharType="end"/>
        </w:r>
      </w:hyperlink>
    </w:p>
    <w:p>
      <w:pPr>
        <w:pStyle w:val="TOC1"/>
        <w:tabs>
          <w:tab w:val="right" w:leader="dot" w:pos="8306"/>
        </w:tabs>
      </w:pPr>
      <w:hyperlink w:anchor="_Toc7273" w:history="1">
        <w:r>
          <w:rPr>
            <w:rFonts w:ascii="仿宋" w:eastAsia="仿宋" w:hAnsi="仿宋" w:cs="仿宋" w:hint="eastAsia"/>
            <w:lang w:eastAsia="zh-CN"/>
          </w:rPr>
          <w:t>七、玻璃布增强塑料项目风险管理</w:t>
        </w:r>
        <w:r>
          <w:tab/>
        </w:r>
        <w:r>
          <w:fldChar w:fldCharType="begin"/>
        </w:r>
        <w:r>
          <w:instrText xml:space="preserve"> PAGEREF _Toc7273 \h </w:instrText>
        </w:r>
        <w:r>
          <w:fldChar w:fldCharType="separate"/>
        </w:r>
        <w:r>
          <w:t>18</w:t>
        </w:r>
        <w:r>
          <w:fldChar w:fldCharType="end"/>
        </w:r>
      </w:hyperlink>
    </w:p>
    <w:p>
      <w:pPr>
        <w:pStyle w:val="TOC2"/>
        <w:tabs>
          <w:tab w:val="right" w:leader="dot" w:pos="8306"/>
        </w:tabs>
      </w:pPr>
      <w:hyperlink w:anchor="_Toc8796" w:history="1">
        <w:r>
          <w:rPr>
            <w:rFonts w:ascii="仿宋" w:eastAsia="仿宋" w:hAnsi="仿宋" w:cs="仿宋" w:hint="eastAsia"/>
            <w:lang w:eastAsia="zh-CN"/>
          </w:rPr>
          <w:t>(一)、风险识别与评估</w:t>
        </w:r>
        <w:r>
          <w:tab/>
        </w:r>
        <w:r>
          <w:fldChar w:fldCharType="begin"/>
        </w:r>
        <w:r>
          <w:instrText xml:space="preserve"> PAGEREF _Toc8796 \h </w:instrText>
        </w:r>
        <w:r>
          <w:fldChar w:fldCharType="separate"/>
        </w:r>
        <w:r>
          <w:t>18</w:t>
        </w:r>
        <w:r>
          <w:fldChar w:fldCharType="end"/>
        </w:r>
      </w:hyperlink>
    </w:p>
    <w:p>
      <w:pPr>
        <w:pStyle w:val="TOC2"/>
        <w:tabs>
          <w:tab w:val="right" w:leader="dot" w:pos="8306"/>
        </w:tabs>
      </w:pPr>
      <w:hyperlink w:anchor="_Toc14451" w:history="1">
        <w:r>
          <w:rPr>
            <w:rFonts w:ascii="仿宋" w:eastAsia="仿宋" w:hAnsi="仿宋" w:cs="仿宋" w:hint="eastAsia"/>
            <w:lang w:eastAsia="zh-CN"/>
          </w:rPr>
          <w:t>(二)、风险应对策略</w:t>
        </w:r>
        <w:r>
          <w:tab/>
        </w:r>
        <w:r>
          <w:fldChar w:fldCharType="begin"/>
        </w:r>
        <w:r>
          <w:instrText xml:space="preserve"> PAGEREF _Toc14451 \h </w:instrText>
        </w:r>
        <w:r>
          <w:fldChar w:fldCharType="separate"/>
        </w:r>
        <w:r>
          <w:t>19</w:t>
        </w:r>
        <w:r>
          <w:fldChar w:fldCharType="end"/>
        </w:r>
      </w:hyperlink>
    </w:p>
    <w:p>
      <w:pPr>
        <w:pStyle w:val="TOC2"/>
        <w:tabs>
          <w:tab w:val="right" w:leader="dot" w:pos="8306"/>
        </w:tabs>
      </w:pPr>
      <w:hyperlink w:anchor="_Toc19336" w:history="1">
        <w:r>
          <w:rPr>
            <w:rFonts w:ascii="仿宋" w:eastAsia="仿宋" w:hAnsi="仿宋" w:cs="仿宋" w:hint="eastAsia"/>
            <w:lang w:eastAsia="zh-CN"/>
          </w:rPr>
          <w:t>(三)、风险监控与控制</w:t>
        </w:r>
        <w:r>
          <w:tab/>
        </w:r>
        <w:r>
          <w:fldChar w:fldCharType="begin"/>
        </w:r>
        <w:r>
          <w:instrText xml:space="preserve"> PAGEREF _Toc19336 \h </w:instrText>
        </w:r>
        <w:r>
          <w:fldChar w:fldCharType="separate"/>
        </w:r>
        <w:r>
          <w:t>21</w:t>
        </w:r>
        <w:r>
          <w:fldChar w:fldCharType="end"/>
        </w:r>
      </w:hyperlink>
    </w:p>
    <w:p>
      <w:pPr>
        <w:pStyle w:val="TOC1"/>
        <w:tabs>
          <w:tab w:val="right" w:leader="dot" w:pos="8306"/>
        </w:tabs>
      </w:pPr>
      <w:hyperlink w:anchor="_Toc27304" w:history="1">
        <w:r>
          <w:rPr>
            <w:rFonts w:ascii="仿宋" w:eastAsia="仿宋" w:hAnsi="仿宋" w:cs="仿宋" w:hint="eastAsia"/>
            <w:lang w:eastAsia="zh-CN"/>
          </w:rPr>
          <w:t>八、玻璃布增强塑料项目环境影响分析</w:t>
        </w:r>
        <w:r>
          <w:tab/>
        </w:r>
        <w:r>
          <w:fldChar w:fldCharType="begin"/>
        </w:r>
        <w:r>
          <w:instrText xml:space="preserve"> PAGEREF _Toc27304 \h </w:instrText>
        </w:r>
        <w:r>
          <w:fldChar w:fldCharType="separate"/>
        </w:r>
        <w:r>
          <w:t>22</w:t>
        </w:r>
        <w:r>
          <w:fldChar w:fldCharType="end"/>
        </w:r>
      </w:hyperlink>
    </w:p>
    <w:p>
      <w:pPr>
        <w:pStyle w:val="TOC2"/>
        <w:tabs>
          <w:tab w:val="right" w:leader="dot" w:pos="8306"/>
        </w:tabs>
      </w:pPr>
      <w:hyperlink w:anchor="_Toc15071" w:history="1">
        <w:r>
          <w:rPr>
            <w:rFonts w:ascii="仿宋" w:eastAsia="仿宋" w:hAnsi="仿宋" w:cs="仿宋" w:hint="eastAsia"/>
            <w:lang w:eastAsia="zh-CN"/>
          </w:rPr>
          <w:t>(一)、建设区域环境质量现状</w:t>
        </w:r>
        <w:r>
          <w:tab/>
        </w:r>
        <w:r>
          <w:fldChar w:fldCharType="begin"/>
        </w:r>
        <w:r>
          <w:instrText xml:space="preserve"> PAGEREF _Toc15071 \h </w:instrText>
        </w:r>
        <w:r>
          <w:fldChar w:fldCharType="separate"/>
        </w:r>
        <w:r>
          <w:t>22</w:t>
        </w:r>
        <w:r>
          <w:fldChar w:fldCharType="end"/>
        </w:r>
      </w:hyperlink>
    </w:p>
    <w:p>
      <w:pPr>
        <w:pStyle w:val="TOC2"/>
        <w:tabs>
          <w:tab w:val="right" w:leader="dot" w:pos="8306"/>
        </w:tabs>
      </w:pPr>
      <w:hyperlink w:anchor="_Toc23910" w:history="1">
        <w:r>
          <w:rPr>
            <w:rFonts w:ascii="仿宋" w:eastAsia="仿宋" w:hAnsi="仿宋" w:cs="仿宋" w:hint="eastAsia"/>
            <w:lang w:eastAsia="zh-CN"/>
          </w:rPr>
          <w:t>(二)、建设期环境保护</w:t>
        </w:r>
        <w:r>
          <w:tab/>
        </w:r>
        <w:r>
          <w:fldChar w:fldCharType="begin"/>
        </w:r>
        <w:r>
          <w:instrText xml:space="preserve"> PAGEREF _Toc23910 \h </w:instrText>
        </w:r>
        <w:r>
          <w:fldChar w:fldCharType="separate"/>
        </w:r>
        <w:r>
          <w:t>24</w:t>
        </w:r>
        <w:r>
          <w:fldChar w:fldCharType="end"/>
        </w:r>
      </w:hyperlink>
    </w:p>
    <w:p>
      <w:pPr>
        <w:pStyle w:val="TOC2"/>
        <w:tabs>
          <w:tab w:val="right" w:leader="dot" w:pos="8306"/>
        </w:tabs>
      </w:pPr>
      <w:hyperlink w:anchor="_Toc10361" w:history="1">
        <w:r>
          <w:rPr>
            <w:rFonts w:ascii="仿宋" w:eastAsia="仿宋" w:hAnsi="仿宋" w:cs="仿宋" w:hint="eastAsia"/>
            <w:lang w:eastAsia="zh-CN"/>
          </w:rPr>
          <w:t>(三)、运营期环境保护</w:t>
        </w:r>
        <w:r>
          <w:tab/>
        </w:r>
        <w:r>
          <w:fldChar w:fldCharType="begin"/>
        </w:r>
        <w:r>
          <w:instrText xml:space="preserve"> PAGEREF _Toc10361 \h </w:instrText>
        </w:r>
        <w:r>
          <w:fldChar w:fldCharType="separate"/>
        </w:r>
        <w:r>
          <w:t>25</w:t>
        </w:r>
        <w:r>
          <w:fldChar w:fldCharType="end"/>
        </w:r>
      </w:hyperlink>
    </w:p>
    <w:p>
      <w:pPr>
        <w:pStyle w:val="TOC2"/>
        <w:tabs>
          <w:tab w:val="right" w:leader="dot" w:pos="8306"/>
        </w:tabs>
      </w:pPr>
      <w:hyperlink w:anchor="_Toc10935" w:history="1">
        <w:r>
          <w:rPr>
            <w:rFonts w:ascii="仿宋" w:eastAsia="仿宋" w:hAnsi="仿宋" w:cs="仿宋" w:hint="eastAsia"/>
            <w:lang w:eastAsia="zh-CN"/>
          </w:rPr>
          <w:t>(四)、玻璃布增强塑料项目建设对区域经济的影响</w:t>
        </w:r>
        <w:r>
          <w:tab/>
        </w:r>
        <w:r>
          <w:fldChar w:fldCharType="begin"/>
        </w:r>
        <w:r>
          <w:instrText xml:space="preserve"> PAGEREF _Toc10935 \h </w:instrText>
        </w:r>
        <w:r>
          <w:fldChar w:fldCharType="separate"/>
        </w:r>
        <w:r>
          <w:t>27</w:t>
        </w:r>
        <w:r>
          <w:fldChar w:fldCharType="end"/>
        </w:r>
      </w:hyperlink>
    </w:p>
    <w:p>
      <w:pPr>
        <w:pStyle w:val="TOC2"/>
        <w:tabs>
          <w:tab w:val="right" w:leader="dot" w:pos="8306"/>
        </w:tabs>
      </w:pPr>
      <w:hyperlink w:anchor="_Toc18247" w:history="1">
        <w:r>
          <w:rPr>
            <w:rFonts w:ascii="仿宋" w:eastAsia="仿宋" w:hAnsi="仿宋" w:cs="仿宋" w:hint="eastAsia"/>
            <w:lang w:eastAsia="zh-CN"/>
          </w:rPr>
          <w:t>(五)、废弃物处理</w:t>
        </w:r>
        <w:r>
          <w:tab/>
        </w:r>
        <w:r>
          <w:fldChar w:fldCharType="begin"/>
        </w:r>
        <w:r>
          <w:instrText xml:space="preserve"> PAGEREF _Toc18247 \h </w:instrText>
        </w:r>
        <w:r>
          <w:fldChar w:fldCharType="separate"/>
        </w:r>
        <w:r>
          <w:t>28</w:t>
        </w:r>
        <w:r>
          <w:fldChar w:fldCharType="end"/>
        </w:r>
      </w:hyperlink>
    </w:p>
    <w:p>
      <w:pPr>
        <w:pStyle w:val="TOC2"/>
        <w:tabs>
          <w:tab w:val="right" w:leader="dot" w:pos="8306"/>
        </w:tabs>
      </w:pPr>
      <w:hyperlink w:anchor="_Toc24238" w:history="1">
        <w:r>
          <w:rPr>
            <w:rFonts w:ascii="仿宋" w:eastAsia="仿宋" w:hAnsi="仿宋" w:cs="仿宋" w:hint="eastAsia"/>
            <w:lang w:eastAsia="zh-CN"/>
          </w:rPr>
          <w:t>(六)、特殊环境影响分析</w:t>
        </w:r>
        <w:r>
          <w:tab/>
        </w:r>
        <w:r>
          <w:fldChar w:fldCharType="begin"/>
        </w:r>
        <w:r>
          <w:instrText xml:space="preserve"> PAGEREF _Toc24238 \h </w:instrText>
        </w:r>
        <w:r>
          <w:fldChar w:fldCharType="separate"/>
        </w:r>
        <w:r>
          <w:t>30</w:t>
        </w:r>
        <w:r>
          <w:fldChar w:fldCharType="end"/>
        </w:r>
      </w:hyperlink>
    </w:p>
    <w:p>
      <w:pPr>
        <w:pStyle w:val="TOC2"/>
        <w:tabs>
          <w:tab w:val="right" w:leader="dot" w:pos="8306"/>
        </w:tabs>
      </w:pPr>
      <w:hyperlink w:anchor="_Toc3177" w:history="1">
        <w:r>
          <w:rPr>
            <w:rFonts w:ascii="仿宋" w:eastAsia="仿宋" w:hAnsi="仿宋" w:cs="仿宋" w:hint="eastAsia"/>
            <w:lang w:eastAsia="zh-CN"/>
          </w:rPr>
          <w:t>(七)、清洁生产</w:t>
        </w:r>
        <w:r>
          <w:tab/>
        </w:r>
        <w:r>
          <w:fldChar w:fldCharType="begin"/>
        </w:r>
        <w:r>
          <w:instrText xml:space="preserve"> PAGEREF _Toc3177 \h </w:instrText>
        </w:r>
        <w:r>
          <w:fldChar w:fldCharType="separate"/>
        </w:r>
        <w:r>
          <w:t>31</w:t>
        </w:r>
        <w:r>
          <w:fldChar w:fldCharType="end"/>
        </w:r>
      </w:hyperlink>
    </w:p>
    <w:p>
      <w:pPr>
        <w:pStyle w:val="TOC2"/>
        <w:tabs>
          <w:tab w:val="right" w:leader="dot" w:pos="8306"/>
        </w:tabs>
      </w:pPr>
      <w:hyperlink w:anchor="_Toc13781" w:history="1">
        <w:r>
          <w:rPr>
            <w:rFonts w:ascii="仿宋" w:eastAsia="仿宋" w:hAnsi="仿宋" w:cs="仿宋" w:hint="eastAsia"/>
            <w:lang w:eastAsia="zh-CN"/>
          </w:rPr>
          <w:t>(八)、环境保护综合评价</w:t>
        </w:r>
        <w:r>
          <w:tab/>
        </w:r>
        <w:r>
          <w:fldChar w:fldCharType="begin"/>
        </w:r>
        <w:r>
          <w:instrText xml:space="preserve"> PAGEREF _Toc13781 \h </w:instrText>
        </w:r>
        <w:r>
          <w:fldChar w:fldCharType="separate"/>
        </w:r>
        <w:r>
          <w:t>32</w:t>
        </w:r>
        <w:r>
          <w:fldChar w:fldCharType="end"/>
        </w:r>
      </w:hyperlink>
    </w:p>
    <w:p>
      <w:pPr>
        <w:pStyle w:val="TOC1"/>
        <w:tabs>
          <w:tab w:val="right" w:leader="dot" w:pos="8306"/>
        </w:tabs>
      </w:pPr>
      <w:hyperlink w:anchor="_Toc13930" w:history="1">
        <w:r>
          <w:rPr>
            <w:rFonts w:ascii="仿宋" w:eastAsia="仿宋" w:hAnsi="仿宋" w:cs="仿宋" w:hint="eastAsia"/>
            <w:lang w:eastAsia="zh-CN"/>
          </w:rPr>
          <w:t>九、玻璃布增强塑料项目技术管理</w:t>
        </w:r>
        <w:r>
          <w:tab/>
        </w:r>
        <w:r>
          <w:fldChar w:fldCharType="begin"/>
        </w:r>
        <w:r>
          <w:instrText xml:space="preserve"> PAGEREF _Toc13930 \h </w:instrText>
        </w:r>
        <w:r>
          <w:fldChar w:fldCharType="separate"/>
        </w:r>
        <w:r>
          <w:t>33</w:t>
        </w:r>
        <w:r>
          <w:fldChar w:fldCharType="end"/>
        </w:r>
      </w:hyperlink>
    </w:p>
    <w:p>
      <w:pPr>
        <w:pStyle w:val="TOC2"/>
        <w:tabs>
          <w:tab w:val="right" w:leader="dot" w:pos="8306"/>
        </w:tabs>
      </w:pPr>
      <w:hyperlink w:anchor="_Toc16403" w:history="1">
        <w:r>
          <w:rPr>
            <w:rFonts w:ascii="仿宋" w:eastAsia="仿宋" w:hAnsi="仿宋" w:cs="仿宋" w:hint="eastAsia"/>
            <w:lang w:eastAsia="zh-CN"/>
          </w:rPr>
          <w:t>(一)、技术方案选用方向</w:t>
        </w:r>
        <w:r>
          <w:tab/>
        </w:r>
        <w:r>
          <w:fldChar w:fldCharType="begin"/>
        </w:r>
        <w:r>
          <w:instrText xml:space="preserve"> PAGEREF _Toc16403 \h </w:instrText>
        </w:r>
        <w:r>
          <w:fldChar w:fldCharType="separate"/>
        </w:r>
        <w:r>
          <w:t>33</w:t>
        </w:r>
        <w:r>
          <w:fldChar w:fldCharType="end"/>
        </w:r>
      </w:hyperlink>
    </w:p>
    <w:p>
      <w:pPr>
        <w:pStyle w:val="TOC2"/>
        <w:tabs>
          <w:tab w:val="right" w:leader="dot" w:pos="8306"/>
        </w:tabs>
      </w:pPr>
      <w:hyperlink w:anchor="_Toc15118" w:history="1">
        <w:r>
          <w:rPr>
            <w:rFonts w:ascii="仿宋" w:eastAsia="仿宋" w:hAnsi="仿宋" w:cs="仿宋" w:hint="eastAsia"/>
            <w:lang w:eastAsia="zh-CN"/>
          </w:rPr>
          <w:t>(二)、工艺技术方案选用原则</w:t>
        </w:r>
        <w:r>
          <w:tab/>
        </w:r>
        <w:r>
          <w:fldChar w:fldCharType="begin"/>
        </w:r>
        <w:r>
          <w:instrText xml:space="preserve"> PAGEREF _Toc15118 \h </w:instrText>
        </w:r>
        <w:r>
          <w:fldChar w:fldCharType="separate"/>
        </w:r>
        <w:r>
          <w:t>35</w:t>
        </w:r>
        <w:r>
          <w:fldChar w:fldCharType="end"/>
        </w:r>
      </w:hyperlink>
    </w:p>
    <w:p>
      <w:pPr>
        <w:pStyle w:val="TOC2"/>
        <w:tabs>
          <w:tab w:val="right" w:leader="dot" w:pos="8306"/>
        </w:tabs>
      </w:pPr>
      <w:hyperlink w:anchor="_Toc5036" w:history="1">
        <w:r>
          <w:rPr>
            <w:rFonts w:ascii="仿宋" w:eastAsia="仿宋" w:hAnsi="仿宋" w:cs="仿宋" w:hint="eastAsia"/>
            <w:lang w:eastAsia="zh-CN"/>
          </w:rPr>
          <w:t>(三)、工艺技术方案要求</w:t>
        </w:r>
        <w:r>
          <w:tab/>
        </w:r>
        <w:r>
          <w:fldChar w:fldCharType="begin"/>
        </w:r>
        <w:r>
          <w:instrText xml:space="preserve"> PAGEREF _Toc5036 \h </w:instrText>
        </w:r>
        <w:r>
          <w:fldChar w:fldCharType="separate"/>
        </w:r>
        <w:r>
          <w:t>37</w:t>
        </w:r>
        <w:r>
          <w:fldChar w:fldCharType="end"/>
        </w:r>
      </w:hyperlink>
    </w:p>
    <w:p>
      <w:pPr>
        <w:pStyle w:val="TOC1"/>
        <w:tabs>
          <w:tab w:val="right" w:leader="dot" w:pos="8306"/>
        </w:tabs>
      </w:pPr>
      <w:hyperlink w:anchor="_Toc14547" w:history="1">
        <w:r>
          <w:rPr>
            <w:rFonts w:ascii="仿宋" w:eastAsia="仿宋" w:hAnsi="仿宋" w:cs="仿宋" w:hint="eastAsia"/>
            <w:lang w:eastAsia="zh-CN"/>
          </w:rPr>
          <w:t>十、玻璃布增强塑料项目财务管理</w:t>
        </w:r>
        <w:r>
          <w:tab/>
        </w:r>
        <w:r>
          <w:fldChar w:fldCharType="begin"/>
        </w:r>
        <w:r>
          <w:instrText xml:space="preserve"> PAGEREF _Toc14547 \h </w:instrText>
        </w:r>
        <w:r>
          <w:fldChar w:fldCharType="separate"/>
        </w:r>
        <w:r>
          <w:t>40</w:t>
        </w:r>
        <w:r>
          <w:fldChar w:fldCharType="end"/>
        </w:r>
      </w:hyperlink>
    </w:p>
    <w:p>
      <w:pPr>
        <w:pStyle w:val="TOC2"/>
        <w:tabs>
          <w:tab w:val="right" w:leader="dot" w:pos="8306"/>
        </w:tabs>
      </w:pPr>
      <w:hyperlink w:anchor="_Toc22855" w:history="1">
        <w:r>
          <w:rPr>
            <w:rFonts w:ascii="仿宋" w:eastAsia="仿宋" w:hAnsi="仿宋" w:cs="仿宋" w:hint="eastAsia"/>
            <w:lang w:eastAsia="zh-CN"/>
          </w:rPr>
          <w:t>(一)、资金需求大</w:t>
        </w:r>
        <w:r>
          <w:tab/>
        </w:r>
        <w:r>
          <w:fldChar w:fldCharType="begin"/>
        </w:r>
        <w:r>
          <w:instrText xml:space="preserve"> PAGEREF _Toc22855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42" w:history="1">
        <w:r>
          <w:rPr>
            <w:rFonts w:ascii="仿宋" w:eastAsia="仿宋" w:hAnsi="仿宋" w:cs="仿宋" w:hint="eastAsia"/>
            <w:lang w:eastAsia="zh-CN"/>
          </w:rPr>
          <w:t>(二)、研发周期长</w:t>
        </w:r>
        <w:r>
          <w:tab/>
        </w:r>
        <w:r>
          <w:fldChar w:fldCharType="begin"/>
        </w:r>
        <w:r>
          <w:instrText xml:space="preserve"> PAGEREF _Toc12642 \h </w:instrText>
        </w:r>
        <w:r>
          <w:fldChar w:fldCharType="separate"/>
        </w:r>
        <w:r>
          <w:t>41</w:t>
        </w:r>
        <w:r>
          <w:fldChar w:fldCharType="end"/>
        </w:r>
      </w:hyperlink>
    </w:p>
    <w:p>
      <w:pPr>
        <w:pStyle w:val="TOC2"/>
        <w:tabs>
          <w:tab w:val="right" w:leader="dot" w:pos="8306"/>
        </w:tabs>
      </w:pPr>
      <w:hyperlink w:anchor="_Toc286" w:history="1">
        <w:r>
          <w:rPr>
            <w:rFonts w:ascii="仿宋" w:eastAsia="仿宋" w:hAnsi="仿宋" w:cs="仿宋" w:hint="eastAsia"/>
            <w:lang w:eastAsia="zh-CN"/>
          </w:rPr>
          <w:t>(三)、市场风险大</w:t>
        </w:r>
        <w:r>
          <w:tab/>
        </w:r>
        <w:r>
          <w:fldChar w:fldCharType="begin"/>
        </w:r>
        <w:r>
          <w:instrText xml:space="preserve"> PAGEREF _Toc286 \h </w:instrText>
        </w:r>
        <w:r>
          <w:fldChar w:fldCharType="separate"/>
        </w:r>
        <w:r>
          <w:t>42</w:t>
        </w:r>
        <w:r>
          <w:fldChar w:fldCharType="end"/>
        </w:r>
      </w:hyperlink>
    </w:p>
    <w:p>
      <w:pPr>
        <w:pStyle w:val="TOC2"/>
        <w:tabs>
          <w:tab w:val="right" w:leader="dot" w:pos="8306"/>
        </w:tabs>
      </w:pPr>
      <w:hyperlink w:anchor="_Toc15475" w:history="1">
        <w:r>
          <w:rPr>
            <w:rFonts w:ascii="仿宋" w:eastAsia="仿宋" w:hAnsi="仿宋" w:cs="仿宋" w:hint="eastAsia"/>
            <w:lang w:eastAsia="zh-CN"/>
          </w:rPr>
          <w:t>(四)、利润率高</w:t>
        </w:r>
        <w:r>
          <w:tab/>
        </w:r>
        <w:r>
          <w:fldChar w:fldCharType="begin"/>
        </w:r>
        <w:r>
          <w:instrText xml:space="preserve"> PAGEREF _Toc15475 \h </w:instrText>
        </w:r>
        <w:r>
          <w:fldChar w:fldCharType="separate"/>
        </w:r>
        <w:r>
          <w:t>45</w:t>
        </w:r>
        <w:r>
          <w:fldChar w:fldCharType="end"/>
        </w:r>
      </w:hyperlink>
    </w:p>
    <w:p>
      <w:pPr>
        <w:pStyle w:val="TOC1"/>
        <w:tabs>
          <w:tab w:val="right" w:leader="dot" w:pos="8306"/>
        </w:tabs>
      </w:pPr>
      <w:hyperlink w:anchor="_Toc13001" w:history="1">
        <w:r>
          <w:rPr>
            <w:rFonts w:ascii="仿宋" w:eastAsia="仿宋" w:hAnsi="仿宋" w:cs="仿宋" w:hint="eastAsia"/>
            <w:lang w:eastAsia="zh-CN"/>
          </w:rPr>
          <w:t>十一、玻璃布增强塑料项目社会影响</w:t>
        </w:r>
        <w:r>
          <w:tab/>
        </w:r>
        <w:r>
          <w:fldChar w:fldCharType="begin"/>
        </w:r>
        <w:r>
          <w:instrText xml:space="preserve"> PAGEREF _Toc13001 \h </w:instrText>
        </w:r>
        <w:r>
          <w:fldChar w:fldCharType="separate"/>
        </w:r>
        <w:r>
          <w:t>47</w:t>
        </w:r>
        <w:r>
          <w:fldChar w:fldCharType="end"/>
        </w:r>
      </w:hyperlink>
    </w:p>
    <w:p>
      <w:pPr>
        <w:pStyle w:val="TOC2"/>
        <w:tabs>
          <w:tab w:val="right" w:leader="dot" w:pos="8306"/>
        </w:tabs>
      </w:pPr>
      <w:hyperlink w:anchor="_Toc7929" w:history="1">
        <w:r>
          <w:rPr>
            <w:rFonts w:ascii="仿宋" w:eastAsia="仿宋" w:hAnsi="仿宋" w:cs="仿宋" w:hint="eastAsia"/>
            <w:lang w:eastAsia="zh-CN"/>
          </w:rPr>
          <w:t>(一)、社会责任与义务</w:t>
        </w:r>
        <w:r>
          <w:tab/>
        </w:r>
        <w:r>
          <w:fldChar w:fldCharType="begin"/>
        </w:r>
        <w:r>
          <w:instrText xml:space="preserve"> PAGEREF _Toc7929 \h </w:instrText>
        </w:r>
        <w:r>
          <w:fldChar w:fldCharType="separate"/>
        </w:r>
        <w:r>
          <w:t>47</w:t>
        </w:r>
        <w:r>
          <w:fldChar w:fldCharType="end"/>
        </w:r>
      </w:hyperlink>
    </w:p>
    <w:p>
      <w:pPr>
        <w:pStyle w:val="TOC2"/>
        <w:tabs>
          <w:tab w:val="right" w:leader="dot" w:pos="8306"/>
        </w:tabs>
      </w:pPr>
      <w:hyperlink w:anchor="_Toc21569" w:history="1">
        <w:r>
          <w:rPr>
            <w:rFonts w:ascii="仿宋" w:eastAsia="仿宋" w:hAnsi="仿宋" w:cs="仿宋" w:hint="eastAsia"/>
            <w:lang w:eastAsia="zh-CN"/>
          </w:rPr>
          <w:t>(二)、社会参与与沟通</w:t>
        </w:r>
        <w:r>
          <w:tab/>
        </w:r>
        <w:r>
          <w:fldChar w:fldCharType="begin"/>
        </w:r>
        <w:r>
          <w:instrText xml:space="preserve"> PAGEREF _Toc21569 \h </w:instrText>
        </w:r>
        <w:r>
          <w:fldChar w:fldCharType="separate"/>
        </w:r>
        <w:r>
          <w:t>48</w:t>
        </w:r>
        <w:r>
          <w:fldChar w:fldCharType="end"/>
        </w:r>
      </w:hyperlink>
    </w:p>
    <w:p>
      <w:pPr>
        <w:pStyle w:val="TOC1"/>
        <w:tabs>
          <w:tab w:val="right" w:leader="dot" w:pos="8306"/>
        </w:tabs>
      </w:pPr>
      <w:hyperlink w:anchor="_Toc20627" w:history="1">
        <w:r>
          <w:rPr>
            <w:rFonts w:ascii="仿宋" w:eastAsia="仿宋" w:hAnsi="仿宋" w:cs="仿宋" w:hint="eastAsia"/>
            <w:lang w:eastAsia="zh-CN"/>
          </w:rPr>
          <w:t>十二、玻璃布增强塑料项目人力资源管理</w:t>
        </w:r>
        <w:r>
          <w:tab/>
        </w:r>
        <w:r>
          <w:fldChar w:fldCharType="begin"/>
        </w:r>
        <w:r>
          <w:instrText xml:space="preserve"> PAGEREF _Toc20627 \h </w:instrText>
        </w:r>
        <w:r>
          <w:fldChar w:fldCharType="separate"/>
        </w:r>
        <w:r>
          <w:t>49</w:t>
        </w:r>
        <w:r>
          <w:fldChar w:fldCharType="end"/>
        </w:r>
      </w:hyperlink>
    </w:p>
    <w:p>
      <w:pPr>
        <w:pStyle w:val="TOC2"/>
        <w:tabs>
          <w:tab w:val="right" w:leader="dot" w:pos="8306"/>
        </w:tabs>
      </w:pPr>
      <w:hyperlink w:anchor="_Toc10762" w:history="1">
        <w:r>
          <w:rPr>
            <w:rFonts w:ascii="仿宋" w:eastAsia="仿宋" w:hAnsi="仿宋" w:cs="仿宋" w:hint="eastAsia"/>
            <w:lang w:eastAsia="zh-CN"/>
          </w:rPr>
          <w:t>(一)、建立健全的预算管理制度</w:t>
        </w:r>
        <w:r>
          <w:tab/>
        </w:r>
        <w:r>
          <w:fldChar w:fldCharType="begin"/>
        </w:r>
        <w:r>
          <w:instrText xml:space="preserve"> PAGEREF _Toc10762 \h </w:instrText>
        </w:r>
        <w:r>
          <w:fldChar w:fldCharType="separate"/>
        </w:r>
        <w:r>
          <w:t>49</w:t>
        </w:r>
        <w:r>
          <w:fldChar w:fldCharType="end"/>
        </w:r>
      </w:hyperlink>
    </w:p>
    <w:p>
      <w:pPr>
        <w:pStyle w:val="TOC2"/>
        <w:tabs>
          <w:tab w:val="right" w:leader="dot" w:pos="8306"/>
        </w:tabs>
      </w:pPr>
      <w:hyperlink w:anchor="_Toc2449" w:history="1">
        <w:r>
          <w:rPr>
            <w:rFonts w:ascii="仿宋" w:eastAsia="仿宋" w:hAnsi="仿宋" w:cs="仿宋" w:hint="eastAsia"/>
            <w:lang w:eastAsia="zh-CN"/>
          </w:rPr>
          <w:t>(二)、加强资金流动监控</w:t>
        </w:r>
        <w:r>
          <w:tab/>
        </w:r>
        <w:r>
          <w:fldChar w:fldCharType="begin"/>
        </w:r>
        <w:r>
          <w:instrText xml:space="preserve"> PAGEREF _Toc2449 \h </w:instrText>
        </w:r>
        <w:r>
          <w:fldChar w:fldCharType="separate"/>
        </w:r>
        <w:r>
          <w:t>50</w:t>
        </w:r>
        <w:r>
          <w:fldChar w:fldCharType="end"/>
        </w:r>
      </w:hyperlink>
    </w:p>
    <w:p>
      <w:pPr>
        <w:pStyle w:val="TOC2"/>
        <w:tabs>
          <w:tab w:val="right" w:leader="dot" w:pos="8306"/>
        </w:tabs>
      </w:pPr>
      <w:hyperlink w:anchor="_Toc25000" w:history="1">
        <w:r>
          <w:rPr>
            <w:rFonts w:ascii="仿宋" w:eastAsia="仿宋" w:hAnsi="仿宋" w:cs="仿宋" w:hint="eastAsia"/>
            <w:lang w:eastAsia="zh-CN"/>
          </w:rPr>
          <w:t>(三)、制定完善的风险控制机制</w:t>
        </w:r>
        <w:r>
          <w:tab/>
        </w:r>
        <w:r>
          <w:fldChar w:fldCharType="begin"/>
        </w:r>
        <w:r>
          <w:instrText xml:space="preserve"> PAGEREF _Toc25000 \h </w:instrText>
        </w:r>
        <w:r>
          <w:fldChar w:fldCharType="separate"/>
        </w:r>
        <w:r>
          <w:t>52</w:t>
        </w:r>
        <w:r>
          <w:fldChar w:fldCharType="end"/>
        </w:r>
      </w:hyperlink>
    </w:p>
    <w:p>
      <w:pPr>
        <w:pStyle w:val="TOC2"/>
        <w:tabs>
          <w:tab w:val="right" w:leader="dot" w:pos="8306"/>
        </w:tabs>
      </w:pPr>
      <w:hyperlink w:anchor="_Toc1549" w:history="1">
        <w:r>
          <w:rPr>
            <w:rFonts w:ascii="仿宋" w:eastAsia="仿宋" w:hAnsi="仿宋" w:cs="仿宋" w:hint="eastAsia"/>
            <w:lang w:eastAsia="zh-CN"/>
          </w:rPr>
          <w:t>(四)、优化成本管理</w:t>
        </w:r>
        <w:r>
          <w:tab/>
        </w:r>
        <w:r>
          <w:fldChar w:fldCharType="begin"/>
        </w:r>
        <w:r>
          <w:instrText xml:space="preserve"> PAGEREF _Toc1549 \h </w:instrText>
        </w:r>
        <w:r>
          <w:fldChar w:fldCharType="separate"/>
        </w:r>
        <w:r>
          <w:t>53</w:t>
        </w:r>
        <w:r>
          <w:fldChar w:fldCharType="end"/>
        </w:r>
      </w:hyperlink>
    </w:p>
    <w:p>
      <w:pPr>
        <w:pStyle w:val="TOC1"/>
        <w:tabs>
          <w:tab w:val="right" w:leader="dot" w:pos="8306"/>
        </w:tabs>
      </w:pPr>
      <w:hyperlink w:anchor="_Toc8399" w:history="1">
        <w:r>
          <w:rPr>
            <w:rFonts w:ascii="仿宋" w:eastAsia="仿宋" w:hAnsi="仿宋" w:cs="仿宋" w:hint="eastAsia"/>
            <w:lang w:eastAsia="zh-CN"/>
          </w:rPr>
          <w:t>十三、玻璃布增强塑料项目变更管理</w:t>
        </w:r>
        <w:r>
          <w:tab/>
        </w:r>
        <w:r>
          <w:fldChar w:fldCharType="begin"/>
        </w:r>
        <w:r>
          <w:instrText xml:space="preserve"> PAGEREF _Toc8399 \h </w:instrText>
        </w:r>
        <w:r>
          <w:fldChar w:fldCharType="separate"/>
        </w:r>
        <w:r>
          <w:t>54</w:t>
        </w:r>
        <w:r>
          <w:fldChar w:fldCharType="end"/>
        </w:r>
      </w:hyperlink>
    </w:p>
    <w:p>
      <w:pPr>
        <w:pStyle w:val="TOC2"/>
        <w:tabs>
          <w:tab w:val="right" w:leader="dot" w:pos="8306"/>
        </w:tabs>
      </w:pPr>
      <w:hyperlink w:anchor="_Toc20203" w:history="1">
        <w:r>
          <w:rPr>
            <w:rFonts w:ascii="仿宋" w:eastAsia="仿宋" w:hAnsi="仿宋" w:cs="仿宋" w:hint="eastAsia"/>
            <w:lang w:eastAsia="zh-CN"/>
          </w:rPr>
          <w:t>(一)、变更申请与评估</w:t>
        </w:r>
        <w:r>
          <w:tab/>
        </w:r>
        <w:r>
          <w:fldChar w:fldCharType="begin"/>
        </w:r>
        <w:r>
          <w:instrText xml:space="preserve"> PAGEREF _Toc20203 \h </w:instrText>
        </w:r>
        <w:r>
          <w:fldChar w:fldCharType="separate"/>
        </w:r>
        <w:r>
          <w:t>54</w:t>
        </w:r>
        <w:r>
          <w:fldChar w:fldCharType="end"/>
        </w:r>
      </w:hyperlink>
    </w:p>
    <w:p>
      <w:pPr>
        <w:pStyle w:val="TOC2"/>
        <w:tabs>
          <w:tab w:val="right" w:leader="dot" w:pos="8306"/>
        </w:tabs>
      </w:pPr>
      <w:hyperlink w:anchor="_Toc18149" w:history="1">
        <w:r>
          <w:rPr>
            <w:rFonts w:ascii="仿宋" w:eastAsia="仿宋" w:hAnsi="仿宋" w:cs="仿宋" w:hint="eastAsia"/>
            <w:lang w:eastAsia="zh-CN"/>
          </w:rPr>
          <w:t>(二)、变更实施与控制</w:t>
        </w:r>
        <w:r>
          <w:tab/>
        </w:r>
        <w:r>
          <w:fldChar w:fldCharType="begin"/>
        </w:r>
        <w:r>
          <w:instrText xml:space="preserve"> PAGEREF _Toc18149 \h </w:instrText>
        </w:r>
        <w:r>
          <w:fldChar w:fldCharType="separate"/>
        </w:r>
        <w:r>
          <w:t>55</w:t>
        </w:r>
        <w:r>
          <w:fldChar w:fldCharType="end"/>
        </w:r>
      </w:hyperlink>
    </w:p>
    <w:p>
      <w:pPr>
        <w:pStyle w:val="TOC1"/>
        <w:tabs>
          <w:tab w:val="right" w:leader="dot" w:pos="8306"/>
        </w:tabs>
      </w:pPr>
      <w:hyperlink w:anchor="_Toc8124" w:history="1">
        <w:r>
          <w:rPr>
            <w:rFonts w:ascii="仿宋" w:eastAsia="仿宋" w:hAnsi="仿宋" w:cs="仿宋" w:hint="eastAsia"/>
            <w:lang w:eastAsia="zh-CN"/>
          </w:rPr>
          <w:t>十四、风险识别与分类</w:t>
        </w:r>
        <w:r>
          <w:tab/>
        </w:r>
        <w:r>
          <w:fldChar w:fldCharType="begin"/>
        </w:r>
        <w:r>
          <w:instrText xml:space="preserve"> PAGEREF _Toc8124 \h </w:instrText>
        </w:r>
        <w:r>
          <w:fldChar w:fldCharType="separate"/>
        </w:r>
        <w:r>
          <w:t>56</w:t>
        </w:r>
        <w:r>
          <w:fldChar w:fldCharType="end"/>
        </w:r>
      </w:hyperlink>
    </w:p>
    <w:p>
      <w:pPr>
        <w:pStyle w:val="TOC2"/>
        <w:tabs>
          <w:tab w:val="right" w:leader="dot" w:pos="8306"/>
        </w:tabs>
      </w:pPr>
      <w:hyperlink w:anchor="_Toc15318" w:history="1">
        <w:r>
          <w:rPr>
            <w:rFonts w:ascii="仿宋" w:eastAsia="仿宋" w:hAnsi="仿宋" w:cs="仿宋" w:hint="eastAsia"/>
            <w:lang w:eastAsia="zh-CN"/>
          </w:rPr>
          <w:t>(一)、风险识别</w:t>
        </w:r>
        <w:r>
          <w:tab/>
        </w:r>
        <w:r>
          <w:fldChar w:fldCharType="begin"/>
        </w:r>
        <w:r>
          <w:instrText xml:space="preserve"> PAGEREF _Toc15318 \h </w:instrText>
        </w:r>
        <w:r>
          <w:fldChar w:fldCharType="separate"/>
        </w:r>
        <w:r>
          <w:t>56</w:t>
        </w:r>
        <w:r>
          <w:fldChar w:fldCharType="end"/>
        </w:r>
      </w:hyperlink>
    </w:p>
    <w:p>
      <w:pPr>
        <w:pStyle w:val="TOC2"/>
        <w:tabs>
          <w:tab w:val="right" w:leader="dot" w:pos="8306"/>
        </w:tabs>
      </w:pPr>
      <w:hyperlink w:anchor="_Toc30937" w:history="1">
        <w:r>
          <w:rPr>
            <w:rFonts w:ascii="仿宋" w:eastAsia="仿宋" w:hAnsi="仿宋" w:cs="仿宋" w:hint="eastAsia"/>
            <w:lang w:eastAsia="zh-CN"/>
          </w:rPr>
          <w:t>(二)、风险分类</w:t>
        </w:r>
        <w:r>
          <w:tab/>
        </w:r>
        <w:r>
          <w:fldChar w:fldCharType="begin"/>
        </w:r>
        <w:r>
          <w:instrText xml:space="preserve"> PAGEREF _Toc30937 \h </w:instrText>
        </w:r>
        <w:r>
          <w:fldChar w:fldCharType="separate"/>
        </w:r>
        <w:r>
          <w:t>57</w:t>
        </w:r>
        <w:r>
          <w:fldChar w:fldCharType="end"/>
        </w:r>
      </w:hyperlink>
    </w:p>
    <w:p>
      <w:pPr>
        <w:pStyle w:val="TOC1"/>
        <w:tabs>
          <w:tab w:val="right" w:leader="dot" w:pos="8306"/>
        </w:tabs>
      </w:pPr>
      <w:hyperlink w:anchor="_Toc15947" w:history="1">
        <w:r>
          <w:rPr>
            <w:rFonts w:ascii="仿宋" w:eastAsia="仿宋" w:hAnsi="仿宋" w:cs="仿宋" w:hint="eastAsia"/>
            <w:lang w:eastAsia="zh-CN"/>
          </w:rPr>
          <w:t>十五、营销与推广策略</w:t>
        </w:r>
        <w:r>
          <w:tab/>
        </w:r>
        <w:r>
          <w:fldChar w:fldCharType="begin"/>
        </w:r>
        <w:r>
          <w:instrText xml:space="preserve"> PAGEREF _Toc15947 \h </w:instrText>
        </w:r>
        <w:r>
          <w:fldChar w:fldCharType="separate"/>
        </w:r>
        <w:r>
          <w:t>59</w:t>
        </w:r>
        <w:r>
          <w:fldChar w:fldCharType="end"/>
        </w:r>
      </w:hyperlink>
    </w:p>
    <w:p>
      <w:pPr>
        <w:pStyle w:val="TOC2"/>
        <w:tabs>
          <w:tab w:val="right" w:leader="dot" w:pos="8306"/>
        </w:tabs>
      </w:pPr>
      <w:hyperlink w:anchor="_Toc10033" w:history="1">
        <w:r>
          <w:rPr>
            <w:rFonts w:ascii="仿宋" w:eastAsia="仿宋" w:hAnsi="仿宋" w:cs="仿宋" w:hint="eastAsia"/>
            <w:lang w:eastAsia="zh-CN"/>
          </w:rPr>
          <w:t>(一)、产品/服务定位与特点</w:t>
        </w:r>
        <w:r>
          <w:tab/>
        </w:r>
        <w:r>
          <w:fldChar w:fldCharType="begin"/>
        </w:r>
        <w:r>
          <w:instrText xml:space="preserve"> PAGEREF _Toc10033 \h </w:instrText>
        </w:r>
        <w:r>
          <w:fldChar w:fldCharType="separate"/>
        </w:r>
        <w:r>
          <w:t>59</w:t>
        </w:r>
        <w:r>
          <w:fldChar w:fldCharType="end"/>
        </w:r>
      </w:hyperlink>
    </w:p>
    <w:p>
      <w:pPr>
        <w:pStyle w:val="TOC2"/>
        <w:tabs>
          <w:tab w:val="right" w:leader="dot" w:pos="8306"/>
        </w:tabs>
      </w:pPr>
      <w:hyperlink w:anchor="_Toc29884" w:history="1">
        <w:r>
          <w:rPr>
            <w:rFonts w:ascii="仿宋" w:eastAsia="仿宋" w:hAnsi="仿宋" w:cs="仿宋" w:hint="eastAsia"/>
            <w:lang w:eastAsia="zh-CN"/>
          </w:rPr>
          <w:t>(二)、市场定位与竞争分析</w:t>
        </w:r>
        <w:r>
          <w:tab/>
        </w:r>
        <w:r>
          <w:fldChar w:fldCharType="begin"/>
        </w:r>
        <w:r>
          <w:instrText xml:space="preserve"> PAGEREF _Toc29884 \h </w:instrText>
        </w:r>
        <w:r>
          <w:fldChar w:fldCharType="separate"/>
        </w:r>
        <w:r>
          <w:t>60</w:t>
        </w:r>
        <w:r>
          <w:fldChar w:fldCharType="end"/>
        </w:r>
      </w:hyperlink>
    </w:p>
    <w:p>
      <w:pPr>
        <w:pStyle w:val="TOC2"/>
        <w:tabs>
          <w:tab w:val="right" w:leader="dot" w:pos="8306"/>
        </w:tabs>
      </w:pPr>
      <w:hyperlink w:anchor="_Toc6041" w:history="1">
        <w:r>
          <w:rPr>
            <w:rFonts w:ascii="仿宋" w:eastAsia="仿宋" w:hAnsi="仿宋" w:cs="仿宋" w:hint="eastAsia"/>
            <w:lang w:eastAsia="zh-CN"/>
          </w:rPr>
          <w:t>(三)、营销渠道与策略</w:t>
        </w:r>
        <w:r>
          <w:tab/>
        </w:r>
        <w:r>
          <w:fldChar w:fldCharType="begin"/>
        </w:r>
        <w:r>
          <w:instrText xml:space="preserve"> PAGEREF _Toc6041 \h </w:instrText>
        </w:r>
        <w:r>
          <w:fldChar w:fldCharType="separate"/>
        </w:r>
        <w:r>
          <w:t>62</w:t>
        </w:r>
        <w:r>
          <w:fldChar w:fldCharType="end"/>
        </w:r>
      </w:hyperlink>
    </w:p>
    <w:p>
      <w:pPr>
        <w:pStyle w:val="TOC2"/>
        <w:tabs>
          <w:tab w:val="right" w:leader="dot" w:pos="8306"/>
        </w:tabs>
      </w:pPr>
      <w:hyperlink w:anchor="_Toc24569" w:history="1">
        <w:r>
          <w:rPr>
            <w:rFonts w:ascii="仿宋" w:eastAsia="仿宋" w:hAnsi="仿宋" w:cs="仿宋" w:hint="eastAsia"/>
            <w:lang w:eastAsia="zh-CN"/>
          </w:rPr>
          <w:t>(四)、推广与宣传活动</w:t>
        </w:r>
        <w:r>
          <w:tab/>
        </w:r>
        <w:r>
          <w:fldChar w:fldCharType="begin"/>
        </w:r>
        <w:r>
          <w:instrText xml:space="preserve"> PAGEREF _Toc24569 \h </w:instrText>
        </w:r>
        <w:r>
          <w:fldChar w:fldCharType="separate"/>
        </w:r>
        <w:r>
          <w:t>63</w:t>
        </w:r>
        <w:r>
          <w:fldChar w:fldCharType="end"/>
        </w:r>
      </w:hyperlink>
    </w:p>
    <w:p>
      <w:pPr>
        <w:pStyle w:val="TOC1"/>
        <w:tabs>
          <w:tab w:val="right" w:leader="dot" w:pos="8306"/>
        </w:tabs>
      </w:pPr>
      <w:hyperlink w:anchor="_Toc14759" w:history="1">
        <w:r>
          <w:rPr>
            <w:rFonts w:ascii="仿宋" w:eastAsia="仿宋" w:hAnsi="仿宋" w:cs="仿宋" w:hint="eastAsia"/>
            <w:lang w:eastAsia="zh-CN"/>
          </w:rPr>
          <w:t>十六、质量管理体系</w:t>
        </w:r>
        <w:r>
          <w:tab/>
        </w:r>
        <w:r>
          <w:fldChar w:fldCharType="begin"/>
        </w:r>
        <w:r>
          <w:instrText xml:space="preserve"> PAGEREF _Toc14759 \h </w:instrText>
        </w:r>
        <w:r>
          <w:fldChar w:fldCharType="separate"/>
        </w:r>
        <w:r>
          <w:t>68</w:t>
        </w:r>
        <w:r>
          <w:fldChar w:fldCharType="end"/>
        </w:r>
      </w:hyperlink>
    </w:p>
    <w:p>
      <w:pPr>
        <w:pStyle w:val="TOC2"/>
        <w:tabs>
          <w:tab w:val="right" w:leader="dot" w:pos="8306"/>
        </w:tabs>
      </w:pPr>
      <w:hyperlink w:anchor="_Toc798" w:history="1">
        <w:r>
          <w:rPr>
            <w:rFonts w:ascii="仿宋" w:eastAsia="仿宋" w:hAnsi="仿宋" w:cs="仿宋" w:hint="eastAsia"/>
            <w:lang w:eastAsia="zh-CN"/>
          </w:rPr>
          <w:t>(一)、质量目标与方针</w:t>
        </w:r>
        <w:r>
          <w:tab/>
        </w:r>
        <w:r>
          <w:fldChar w:fldCharType="begin"/>
        </w:r>
        <w:r>
          <w:instrText xml:space="preserve"> PAGEREF _Toc798 \h </w:instrText>
        </w:r>
        <w:r>
          <w:fldChar w:fldCharType="separate"/>
        </w:r>
        <w:r>
          <w:t>68</w:t>
        </w:r>
        <w:r>
          <w:fldChar w:fldCharType="end"/>
        </w:r>
      </w:hyperlink>
    </w:p>
    <w:p>
      <w:pPr>
        <w:pStyle w:val="TOC2"/>
        <w:tabs>
          <w:tab w:val="right" w:leader="dot" w:pos="8306"/>
        </w:tabs>
      </w:pPr>
      <w:hyperlink w:anchor="_Toc5729" w:history="1">
        <w:r>
          <w:rPr>
            <w:rFonts w:ascii="仿宋" w:eastAsia="仿宋" w:hAnsi="仿宋" w:cs="仿宋" w:hint="eastAsia"/>
            <w:lang w:eastAsia="zh-CN"/>
          </w:rPr>
          <w:t>(二)、质量管理责任</w:t>
        </w:r>
        <w:r>
          <w:tab/>
        </w:r>
        <w:r>
          <w:fldChar w:fldCharType="begin"/>
        </w:r>
        <w:r>
          <w:instrText xml:space="preserve"> PAGEREF _Toc5729 \h </w:instrText>
        </w:r>
        <w:r>
          <w:fldChar w:fldCharType="separate"/>
        </w:r>
        <w:r>
          <w:t>69</w:t>
        </w:r>
        <w:r>
          <w:fldChar w:fldCharType="end"/>
        </w:r>
      </w:hyperlink>
    </w:p>
    <w:p>
      <w:pPr>
        <w:pStyle w:val="TOC2"/>
        <w:tabs>
          <w:tab w:val="right" w:leader="dot" w:pos="8306"/>
        </w:tabs>
      </w:pPr>
      <w:hyperlink w:anchor="_Toc29716" w:history="1">
        <w:r>
          <w:rPr>
            <w:rFonts w:ascii="仿宋" w:eastAsia="仿宋" w:hAnsi="仿宋" w:cs="仿宋" w:hint="eastAsia"/>
            <w:lang w:eastAsia="zh-CN"/>
          </w:rPr>
          <w:t>(三)、质量管理体系文件</w:t>
        </w:r>
        <w:r>
          <w:tab/>
        </w:r>
        <w:r>
          <w:fldChar w:fldCharType="begin"/>
        </w:r>
        <w:r>
          <w:instrText xml:space="preserve"> PAGEREF _Toc29716 \h </w:instrText>
        </w:r>
        <w:r>
          <w:fldChar w:fldCharType="separate"/>
        </w:r>
        <w:r>
          <w:t>70</w:t>
        </w:r>
        <w:r>
          <w:fldChar w:fldCharType="end"/>
        </w:r>
      </w:hyperlink>
    </w:p>
    <w:p>
      <w:pPr>
        <w:pStyle w:val="TOC2"/>
        <w:tabs>
          <w:tab w:val="right" w:leader="dot" w:pos="8306"/>
        </w:tabs>
      </w:pPr>
      <w:hyperlink w:anchor="_Toc8505" w:history="1">
        <w:r>
          <w:rPr>
            <w:rFonts w:ascii="仿宋" w:eastAsia="仿宋" w:hAnsi="仿宋" w:cs="仿宋" w:hint="eastAsia"/>
            <w:lang w:eastAsia="zh-CN"/>
          </w:rPr>
          <w:t>(四)、质量培训与教育</w:t>
        </w:r>
        <w:r>
          <w:tab/>
        </w:r>
        <w:r>
          <w:fldChar w:fldCharType="begin"/>
        </w:r>
        <w:r>
          <w:instrText xml:space="preserve"> PAGEREF _Toc8505 \h </w:instrText>
        </w:r>
        <w:r>
          <w:fldChar w:fldCharType="separate"/>
        </w:r>
        <w:r>
          <w:t>73</w:t>
        </w:r>
        <w:r>
          <w:fldChar w:fldCharType="end"/>
        </w:r>
      </w:hyperlink>
    </w:p>
    <w:p>
      <w:pPr>
        <w:pStyle w:val="TOC2"/>
        <w:tabs>
          <w:tab w:val="right" w:leader="dot" w:pos="8306"/>
        </w:tabs>
      </w:pPr>
      <w:hyperlink w:anchor="_Toc24831" w:history="1">
        <w:r>
          <w:rPr>
            <w:rFonts w:ascii="仿宋" w:eastAsia="仿宋" w:hAnsi="仿宋" w:cs="仿宋" w:hint="eastAsia"/>
            <w:lang w:eastAsia="zh-CN"/>
          </w:rPr>
          <w:t>(五)、质量审核与评价</w:t>
        </w:r>
        <w:r>
          <w:tab/>
        </w:r>
        <w:r>
          <w:fldChar w:fldCharType="begin"/>
        </w:r>
        <w:r>
          <w:instrText xml:space="preserve"> PAGEREF _Toc24831 \h </w:instrText>
        </w:r>
        <w:r>
          <w:fldChar w:fldCharType="separate"/>
        </w:r>
        <w:r>
          <w:t>74</w:t>
        </w:r>
        <w:r>
          <w:fldChar w:fldCharType="end"/>
        </w:r>
      </w:hyperlink>
    </w:p>
    <w:p>
      <w:pPr>
        <w:pStyle w:val="TOC2"/>
        <w:tabs>
          <w:tab w:val="right" w:leader="dot" w:pos="8306"/>
        </w:tabs>
      </w:pPr>
      <w:hyperlink w:anchor="_Toc15931" w:history="1">
        <w:r>
          <w:rPr>
            <w:rFonts w:ascii="仿宋" w:eastAsia="仿宋" w:hAnsi="仿宋" w:cs="仿宋" w:hint="eastAsia"/>
            <w:lang w:eastAsia="zh-CN"/>
          </w:rPr>
          <w:t>(六)、不符合与纠正措施</w:t>
        </w:r>
        <w:r>
          <w:tab/>
        </w:r>
        <w:r>
          <w:fldChar w:fldCharType="begin"/>
        </w:r>
        <w:r>
          <w:instrText xml:space="preserve"> PAGEREF _Toc15931 \h </w:instrText>
        </w:r>
        <w:r>
          <w:fldChar w:fldCharType="separate"/>
        </w:r>
        <w:r>
          <w:t>75</w:t>
        </w:r>
        <w:r>
          <w:fldChar w:fldCharType="end"/>
        </w:r>
      </w:hyperlink>
    </w:p>
    <w:p>
      <w:pPr>
        <w:pStyle w:val="TOC1"/>
        <w:tabs>
          <w:tab w:val="right" w:leader="dot" w:pos="8306"/>
        </w:tabs>
      </w:pPr>
      <w:hyperlink w:anchor="_Toc14931" w:history="1">
        <w:r>
          <w:rPr>
            <w:rFonts w:ascii="仿宋" w:eastAsia="仿宋" w:hAnsi="仿宋" w:cs="仿宋" w:hint="eastAsia"/>
            <w:lang w:eastAsia="zh-CN"/>
          </w:rPr>
          <w:t>十七、玻璃布增强塑料项目治理与监督</w:t>
        </w:r>
        <w:r>
          <w:tab/>
        </w:r>
        <w:r>
          <w:fldChar w:fldCharType="begin"/>
        </w:r>
        <w:r>
          <w:instrText xml:space="preserve"> PAGEREF _Toc14931 \h </w:instrText>
        </w:r>
        <w:r>
          <w:fldChar w:fldCharType="separate"/>
        </w:r>
        <w:r>
          <w:t>76</w:t>
        </w:r>
        <w:r>
          <w:fldChar w:fldCharType="end"/>
        </w:r>
      </w:hyperlink>
    </w:p>
    <w:p>
      <w:pPr>
        <w:pStyle w:val="TOC2"/>
        <w:tabs>
          <w:tab w:val="right" w:leader="dot" w:pos="8306"/>
        </w:tabs>
      </w:pPr>
      <w:hyperlink w:anchor="_Toc3667" w:history="1">
        <w:r>
          <w:rPr>
            <w:rFonts w:ascii="仿宋" w:eastAsia="仿宋" w:hAnsi="仿宋" w:cs="仿宋" w:hint="eastAsia"/>
            <w:lang w:eastAsia="zh-CN"/>
          </w:rPr>
          <w:t>(一)、玻璃布增强塑料项目治理结构</w:t>
        </w:r>
        <w:r>
          <w:tab/>
        </w:r>
        <w:r>
          <w:fldChar w:fldCharType="begin"/>
        </w:r>
        <w:r>
          <w:instrText xml:space="preserve"> PAGEREF _Toc3667 \h </w:instrText>
        </w:r>
        <w:r>
          <w:fldChar w:fldCharType="separate"/>
        </w:r>
        <w:r>
          <w:t>76</w:t>
        </w:r>
        <w:r>
          <w:fldChar w:fldCharType="end"/>
        </w:r>
      </w:hyperlink>
    </w:p>
    <w:p>
      <w:pPr>
        <w:pStyle w:val="TOC2"/>
        <w:tabs>
          <w:tab w:val="right" w:leader="dot" w:pos="8306"/>
        </w:tabs>
      </w:pPr>
      <w:hyperlink w:anchor="_Toc28265" w:history="1">
        <w:r>
          <w:rPr>
            <w:rFonts w:ascii="仿宋" w:eastAsia="仿宋" w:hAnsi="仿宋" w:cs="仿宋" w:hint="eastAsia"/>
            <w:lang w:eastAsia="zh-CN"/>
          </w:rPr>
          <w:t>(二)、监督与审计</w:t>
        </w:r>
        <w:r>
          <w:tab/>
        </w:r>
        <w:r>
          <w:fldChar w:fldCharType="begin"/>
        </w:r>
        <w:r>
          <w:instrText xml:space="preserve"> PAGEREF _Toc28265 \h </w:instrText>
        </w:r>
        <w:r>
          <w:fldChar w:fldCharType="separate"/>
        </w:r>
        <w:r>
          <w:t>78</w:t>
        </w:r>
        <w:r>
          <w:fldChar w:fldCharType="end"/>
        </w:r>
      </w:hyperlink>
    </w:p>
    <w:p>
      <w:pPr>
        <w:pStyle w:val="TOC1"/>
        <w:tabs>
          <w:tab w:val="right" w:leader="dot" w:pos="8306"/>
        </w:tabs>
      </w:pPr>
      <w:hyperlink w:anchor="_Toc23315" w:history="1">
        <w:r>
          <w:rPr>
            <w:rFonts w:ascii="仿宋" w:eastAsia="仿宋" w:hAnsi="仿宋" w:cs="仿宋" w:hint="eastAsia"/>
            <w:lang w:eastAsia="zh-CN"/>
          </w:rPr>
          <w:t>十八、利益相关者分析与沟通计划</w:t>
        </w:r>
        <w:r>
          <w:tab/>
        </w:r>
        <w:r>
          <w:fldChar w:fldCharType="begin"/>
        </w:r>
        <w:r>
          <w:instrText xml:space="preserve"> PAGEREF _Toc23315 \h </w:instrText>
        </w:r>
        <w:r>
          <w:fldChar w:fldCharType="separate"/>
        </w:r>
        <w:r>
          <w:t>79</w:t>
        </w:r>
        <w:r>
          <w:fldChar w:fldCharType="end"/>
        </w:r>
      </w:hyperlink>
    </w:p>
    <w:p>
      <w:pPr>
        <w:pStyle w:val="TOC2"/>
        <w:tabs>
          <w:tab w:val="right" w:leader="dot" w:pos="8306"/>
        </w:tabs>
      </w:pPr>
      <w:hyperlink w:anchor="_Toc19137" w:history="1">
        <w:r>
          <w:rPr>
            <w:rFonts w:ascii="仿宋" w:eastAsia="仿宋" w:hAnsi="仿宋" w:cs="仿宋" w:hint="eastAsia"/>
            <w:lang w:eastAsia="zh-CN"/>
          </w:rPr>
          <w:t>(一)、利益相关者分析</w:t>
        </w:r>
        <w:r>
          <w:tab/>
        </w:r>
        <w:r>
          <w:fldChar w:fldCharType="begin"/>
        </w:r>
        <w:r>
          <w:instrText xml:space="preserve"> PAGEREF _Toc19137 \h </w:instrText>
        </w:r>
        <w:r>
          <w:fldChar w:fldCharType="separate"/>
        </w:r>
        <w:r>
          <w:t>79</w:t>
        </w:r>
        <w:r>
          <w:fldChar w:fldCharType="end"/>
        </w:r>
      </w:hyperlink>
    </w:p>
    <w:p>
      <w:pPr>
        <w:pStyle w:val="TOC2"/>
        <w:tabs>
          <w:tab w:val="right" w:leader="dot" w:pos="8306"/>
        </w:tabs>
      </w:pPr>
      <w:hyperlink w:anchor="_Toc1383" w:history="1">
        <w:r>
          <w:rPr>
            <w:rFonts w:ascii="仿宋" w:eastAsia="仿宋" w:hAnsi="仿宋" w:cs="仿宋" w:hint="eastAsia"/>
            <w:lang w:eastAsia="zh-CN"/>
          </w:rPr>
          <w:t>(二)、沟通计划</w:t>
        </w:r>
        <w:r>
          <w:tab/>
        </w:r>
        <w:r>
          <w:fldChar w:fldCharType="begin"/>
        </w:r>
        <w:r>
          <w:instrText xml:space="preserve"> PAGEREF _Toc1383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702"/>
      <w:r>
        <w:rPr>
          <w:rFonts w:ascii="仿宋" w:eastAsia="仿宋" w:hAnsi="仿宋" w:cs="仿宋" w:hint="eastAsia"/>
          <w:sz w:val="28"/>
          <w:lang w:eastAsia="zh-CN"/>
        </w:rPr>
        <w:t>一、玻璃布增强塑料项目可持续发展</w:t>
      </w:r>
      <w:bookmarkEnd w:id="2"/>
    </w:p>
    <w:p>
      <w:pPr>
        <w:pStyle w:val="Heading2"/>
        <w:rPr>
          <w:rFonts w:ascii="仿宋" w:eastAsia="仿宋" w:hAnsi="仿宋" w:cs="仿宋" w:hint="eastAsia"/>
          <w:lang w:eastAsia="zh-CN"/>
        </w:rPr>
      </w:pPr>
      <w:bookmarkStart w:id="3" w:name="_Toc1675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布增强塑料项目中，玻璃布增强塑料项目团队着眼于未来，明确了可持续发展的战略方向。制定的具体可持续发展目标包括降低资源使用、采用环保技术、最大化社会效益等。这一步骤不仅有助于玻璃布增强塑料项目在环保和社会责任方面达到最高标准，也为未来提供了明确的指引，确保玻璃布增强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可持续实践的融入玻璃布增强塑料项目管理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玻璃布增强塑料项目管理周期。从玻璃布增强塑料项目规划开始，玻璃布增强塑料项目团队就考虑了环境和社会的因素。在执行阶段，玻璃布增强塑料项目团队积极推动绿色技术的应用，优化资源利用。此外，关注员工的社会责任，通过培训和沟通活动提高员工对可持续发展的认知，使他们能够在日常工作中践行可持续实践。这些举措不仅为玻璃布增强塑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37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扎根于玻璃布增强塑料项目的可持续发展理念，我们深信环保与社会责任是玻璃布增强塑料项目成功的关键支柱。在玻璃布增强塑料项目的每一步，我们都致力于通过创新和实践，履行对环境和社会的坚定责任。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布增强塑料项目团队通过引入先进的环保技术、建立高效的废物处理系统以及推动能源节约措施，积极履行环保责任。定期的环保监测和评估确保玻璃布增强塑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玻璃布增强塑料项目不仅致力于自身可持续发展，还注重对社会的回馈。通过支持社区玻璃布增强塑料项目、参与慈善事业、提供培训机会等方式，玻璃布增强塑料项目积极履行社会责任。与当地社区建立积极互动，关注员工的工作与生活平衡，以及员工的身心健康，是玻璃布增强塑料项目在社会责任层面的关键举措。这样的实践不仅增强了玻璃布增强塑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324"/>
      <w:r>
        <w:rPr>
          <w:rFonts w:ascii="仿宋" w:eastAsia="仿宋" w:hAnsi="仿宋" w:cs="仿宋" w:hint="eastAsia"/>
          <w:sz w:val="28"/>
          <w:lang w:eastAsia="zh-CN"/>
        </w:rPr>
        <w:t>二、玻璃布增强塑料项目建设单位说明</w:t>
      </w:r>
      <w:bookmarkEnd w:id="5"/>
    </w:p>
    <w:p>
      <w:pPr>
        <w:pStyle w:val="Heading2"/>
        <w:rPr>
          <w:rFonts w:ascii="仿宋" w:eastAsia="仿宋" w:hAnsi="仿宋" w:cs="仿宋" w:hint="eastAsia"/>
          <w:lang w:eastAsia="zh-CN"/>
        </w:rPr>
      </w:pPr>
      <w:bookmarkStart w:id="6" w:name="_Toc29594"/>
      <w:r>
        <w:rPr>
          <w:rFonts w:ascii="仿宋" w:eastAsia="仿宋" w:hAnsi="仿宋" w:cs="仿宋" w:hint="eastAsia"/>
          <w:lang w:eastAsia="zh-CN"/>
        </w:rPr>
        <w:t>(一)、玻璃布增强塑料项目承办单位基本情况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33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玻璃布增强塑料项目承办单位的XXXX，我们着眼于实现可持续的经济效益。通过技术创新和解决方案的提供，公司预计在玻璃布增强塑料项目执行期间将获得可观的收入增长。这一收入来源主要包括玻璃布增强塑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同时，我们注重成本控制和效率提升，以确保玻璃布增强塑料项目的可持续盈利。透过精细的管理和资源优化，公司期望实现玻璃布增强塑料项目利润最大化。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玻璃布增强塑料项目实施进行全面的投资评估，包括玻璃布增强塑料项目启动阶段的资金投入和后续运营成本。通过对玻璃布增强塑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玻璃布增强塑料项目实施过程中具备足够的资金流动性，公司将进行详尽的现金流分析。这包括资金需求的合理预测、玻璃布增强塑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802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363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玻璃布增强塑料项目的主要产品是XXXX，预计年产值为XXX万元。这一产品在市场中占据着重要的地位，其广泛的应用范围使得该玻璃布增强塑料项目的市场前景非常广阔。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玻璃布增强塑料项目的xxx产品作为重要的原材料之一，将在多个领域发挥关键作用。其在建筑、交通、能源等方面的广泛应用将为整个产业链提供强大的支持，形成产业协同效应。玻璃布增强塑料项目的年产值XXX万XXX万XXX万万元不仅反映了其在市场上的巨大潜力，更预示着它对国民经济的积极贡献。这种关联度高、涉及面广的产业关系，使得该玻璃布增强塑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314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布增强塑料项目总征地面积为XXXX平方米，相当于约XX.XX亩，其中净用地面积为XXXX平方米，红线范围内相当于约XX.XX亩。这一用地规模充分考虑了玻璃布增强塑料项目的建设需求，保障了玻璃布增强塑料项目在合适的空间内得以充分发展。玻璃布增强塑料项目规划的总建筑面积为XXXX平方米，其中主体工程建设占XXXX平方米，计容建筑面积达XXXX平方米。预计建筑工程的投资将达到XXXX万元，为玻璃布增强塑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布增强塑料项目计划购置的设备共计XXXX台（套），设备购置费用为XXXX万元。这一设备购置计划充分考虑到玻璃布增强塑料项目的生产需求和技术要求，确保了玻璃布增强塑料项目在生产运营中具备先进的技术装备和高效的生产能力。设备的合理配置将为玻璃布增强塑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布增强塑料项目计划总投资为XXXX万元，预计年实现营业收入为XXXX万元。这一产能规模的设定旨在确保玻璃布增强塑料项目能够在投资与回报之间取得平衡，实现长期可持续的发展。玻璃布增强塑料项目的总投资充分考虑到各个方面的需求，包括用地建设、设备购置等多个环节，以确保玻璃布增强塑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8056"/>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802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玻璃布增强塑料项目的技术管理特点体现在其创新导向。通过引入最先进的技术趋势和解决方案，玻璃布增强塑料项目致力于提升科技含量、提高质量和效率水平。这意味着我们将采用最新的工具和方法，确保玻璃布增强塑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玻璃布增强塑料项目技术管理的显著特征。通过整合不同领域的技术资源，我们实现了跨学科的协同工作。这有助于优化技术架构，提高整体效能。此外，整合性策略还促进了不同技术团队之间的紧密沟通和高效合作，确保玻璃布增强塑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玻璃布增强塑料项目所采用的技术。通过不断优化技术方案，玻璃布增强塑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玻璃布增强塑料项目团队将在玻璃布增强塑料项目初期识别可能的技术风险，并采取相应的预防和应对措施。通过建立健全的风险评估机制，玻璃布增强塑料项目能够在实施过程中及时发现并解决潜在的技术问题，保障玻璃布增强塑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玻璃布增强塑料项目中，技术将成为玻璃布增强塑料项目成功的有力支持。这一深度剖析揭示了技术管理在玻璃布增强塑料项目实施中的关键作用，为玻璃布增强塑料项目的技术基础奠定了坚实的基础。</w:t>
      </w:r>
    </w:p>
    <w:p>
      <w:pPr>
        <w:pStyle w:val="Heading2"/>
        <w:ind w:firstLine="560" w:firstLineChars="200"/>
        <w:rPr>
          <w:rFonts w:ascii="仿宋" w:eastAsia="仿宋" w:hAnsi="仿宋" w:cs="仿宋" w:hint="eastAsia"/>
          <w:sz w:val="28"/>
          <w:lang w:eastAsia="zh-CN"/>
        </w:rPr>
      </w:pPr>
      <w:bookmarkStart w:id="13" w:name="_Toc5306"/>
      <w:r>
        <w:rPr>
          <w:rFonts w:ascii="仿宋" w:eastAsia="仿宋" w:hAnsi="仿宋" w:cs="仿宋" w:hint="eastAsia"/>
          <w:sz w:val="28"/>
          <w:lang w:eastAsia="zh-CN"/>
        </w:rPr>
        <w:t>(二)、玻璃布增强塑料项目工艺技术设计方案</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玻璃布增强塑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玻璃布增强塑料项目将严格按照相关行业规范要求进行组织。通过有效控制产品质量，玻璃布增强塑料项目将致力于为顾客提供优质的玻璃布增强塑料项目产品和良好的服务。这体现了玻璃布增强塑料项目对于生产活动合规性和质量标准的高度重视，为玻璃布增强塑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玻璃布增强塑料项目注重生态效益和清洁生产原则。玻璃布增强塑料项目建设将紧密结合地方特色经济发展，与社会经济发展规划和区域环境保护规划方案相协调一致。通过与当地区域自然生态系统的结合，玻璃布增强塑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玻璃布增强塑料项目产品具有多样化的客户需求和个性化的特点。因此，玻璃布增强塑料项目产品规格品种多样，且单批生产数量较小。为满足这一特点，玻璃布增强塑料项目承办单位将建设先进的柔性制造生产线。通过广泛应用柔性制造技术，玻璃布增强塑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玻璃布增强塑料项目采用的技术具有较高的技术含量和自动化水平，处于国内先进水平。这一技术选用不仅体现了对生产效率、质量和环境友好性的高标准要求，同时为玻璃布增强塑料项目的可持续发展奠定了坚实的基础。</w:t>
      </w:r>
    </w:p>
    <w:p>
      <w:pPr>
        <w:pStyle w:val="Heading2"/>
        <w:ind w:firstLine="560" w:firstLineChars="200"/>
        <w:rPr>
          <w:rFonts w:ascii="仿宋" w:eastAsia="仿宋" w:hAnsi="仿宋" w:cs="仿宋" w:hint="eastAsia"/>
          <w:sz w:val="28"/>
          <w:lang w:eastAsia="zh-CN"/>
        </w:rPr>
      </w:pPr>
      <w:bookmarkStart w:id="14" w:name="_Toc1219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为确保玻璃布增强塑料项目的高效生产和技术实施，我们制定了一套精心设计的设备选型方案，以满足玻璃布增强塑料项目生产、质量和环保的要求。该方案的主要特点如下：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玻璃布增强塑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针对玻璃布增强塑料项目产品的多样性和小批量生产的特点，我们将建设柔性制造生产线。通过在设备选型中考虑柔性制造技术，可以灵活应对不同产品规格和生产需求，实现生产线的高度灵活性和适应性。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3738"/>
      <w:r>
        <w:rPr>
          <w:rFonts w:ascii="仿宋" w:eastAsia="仿宋" w:hAnsi="仿宋" w:cs="仿宋" w:hint="eastAsia"/>
          <w:sz w:val="28"/>
          <w:lang w:eastAsia="zh-CN"/>
        </w:rPr>
        <w:t>五、玻璃布增强塑料项目建设背景及必要性分析</w:t>
      </w:r>
      <w:bookmarkEnd w:id="15"/>
    </w:p>
    <w:p>
      <w:pPr>
        <w:pStyle w:val="Heading2"/>
        <w:rPr>
          <w:rFonts w:ascii="仿宋" w:eastAsia="仿宋" w:hAnsi="仿宋" w:cs="仿宋" w:hint="eastAsia"/>
          <w:lang w:eastAsia="zh-CN"/>
        </w:rPr>
      </w:pPr>
      <w:bookmarkStart w:id="16" w:name="_Toc28069"/>
      <w:r>
        <w:rPr>
          <w:rFonts w:ascii="仿宋" w:eastAsia="仿宋" w:hAnsi="仿宋" w:cs="仿宋" w:hint="eastAsia"/>
          <w:lang w:eastAsia="zh-CN"/>
        </w:rPr>
        <w:t>(一)、玻璃布增强塑料项目背景分析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布增强塑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玻璃布增强塑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玻璃布增强塑料项目在这个潮流中的定位。同时，我们将关注行业内涌现的新兴机遇，以便玻璃布增强塑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玻璃布增强塑料项目提供了强大的发展动力。我们将聚焦于行业内最新的技术发展趋势，包括但不限于人工智能、大数据分析、物联网等领域。通过深度的技术研究，我们将确保玻璃布增强塑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玻璃布增强塑料项目发展的源泉。我们将投入更多的精力对市场需求进行深入剖析，超越表面的需求，深入挖掘潜在的市场痛点和机遇。通过对市场需求的细致了解，玻璃布增强塑料项目将更有针对性地设计解决方案，满足市场的多样化需求，从而更好地促进玻璃布增强塑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玻璃布增强塑料项目战略至关重要。我们将对竞争态势进行更为深入的分析，包括但不限于市场份额、产品特点、客户满意度等多个维度。通过深度的竞争分析，玻璃布增强塑料项目将能够更准确地把握市场脉搏，制定具有竞争力的玻璃布增强塑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玻璃布增强塑料项目的发展具有直接的影响。我们将进行更为全面的法规和政策分析，了解行业发展中的潜在法律风险和合规挑战。通过充分了解和遵守相关法规，玻璃布增强塑料项目将确保在法律框架内合法合规运营，为玻璃布增强塑料项目的稳健发展提供有力支持。</w:t>
      </w:r>
    </w:p>
    <w:p>
      <w:pPr>
        <w:pStyle w:val="Heading2"/>
        <w:ind w:firstLine="560" w:firstLineChars="200"/>
        <w:rPr>
          <w:rFonts w:ascii="仿宋" w:eastAsia="仿宋" w:hAnsi="仿宋" w:cs="仿宋" w:hint="eastAsia"/>
          <w:sz w:val="28"/>
          <w:lang w:eastAsia="zh-CN"/>
        </w:rPr>
      </w:pPr>
      <w:bookmarkStart w:id="17" w:name="_Toc32097"/>
      <w:r>
        <w:rPr>
          <w:rFonts w:ascii="仿宋" w:eastAsia="仿宋" w:hAnsi="仿宋" w:cs="仿宋" w:hint="eastAsia"/>
          <w:sz w:val="28"/>
          <w:lang w:eastAsia="zh-CN"/>
        </w:rPr>
        <w:t>(二)、玻璃布增强塑料项目建设必要性分析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布增强塑料项目建设的迫切性源于对行业发展趋势的深刻洞察。我们正处于一个行业变革的时代，科技创新、数字化转型成为企业发展的关键动力。玻璃布增强塑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布增强塑料项目建设不仅仅是为了跟上潮流，更是为了通过技术创新推动企业的持续发展。通过引入先进的技术和解决方案，玻璃布增强塑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玻璃布增强塑料项目的建设成为必然选择，通过提高产品质量、拓展服务领域，从而在竞争中获得更多的机会。玻璃布增强塑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玻璃布增强塑料项目建设的必要性体现在对客户需求更精准的满足。通过玻璃布增强塑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布增强塑料项目建设的背后是对企业持续创新的追求。只有通过不断创新，企业才能在竞争中立于不败之地。玻璃布增强塑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9700"/>
      <w:r>
        <w:rPr>
          <w:rFonts w:ascii="仿宋" w:eastAsia="仿宋" w:hAnsi="仿宋" w:cs="仿宋" w:hint="eastAsia"/>
          <w:sz w:val="28"/>
          <w:lang w:eastAsia="zh-CN"/>
        </w:rPr>
        <w:t>六、玻璃布增强塑料项目土建工程</w:t>
      </w:r>
      <w:bookmarkEnd w:id="18"/>
    </w:p>
    <w:p>
      <w:pPr>
        <w:pStyle w:val="Heading2"/>
        <w:rPr>
          <w:rFonts w:ascii="仿宋" w:eastAsia="仿宋" w:hAnsi="仿宋" w:cs="仿宋" w:hint="eastAsia"/>
          <w:lang w:eastAsia="zh-CN"/>
        </w:rPr>
      </w:pPr>
      <w:bookmarkStart w:id="19" w:name="_Toc195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在玻璃布增强塑料项目的建筑工程设计中，我们将秉承一系列重要的设计原则，以确保玻璃布增强塑料项目建筑在功能、美观、可持续性等方面达到最佳效果。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首要原则是确保建筑的功能性得到最大化的发挥。我们将充分理解玻璃布增强塑料项目的实际需求，合理布局各个功能区域，保证建筑在满足业务需求的同时，提供高效的工作环境。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在建筑设计中，我们将综合考虑建设和运营成本。通过精细的经济效益分析，确保设计方案在高效利用资源的同时，对玻璃布增强塑料项目的长期盈利能力有积极的贡献。</w:t>
      </w:r>
    </w:p>
    <w:p>
      <w:pPr>
        <w:pStyle w:val="Heading2"/>
        <w:ind w:firstLine="560" w:firstLineChars="200"/>
        <w:rPr>
          <w:rFonts w:ascii="仿宋" w:eastAsia="仿宋" w:hAnsi="仿宋" w:cs="仿宋" w:hint="eastAsia"/>
          <w:sz w:val="28"/>
          <w:lang w:eastAsia="zh-CN"/>
        </w:rPr>
      </w:pPr>
      <w:bookmarkStart w:id="20" w:name="_Toc26915"/>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布增强塑料项目的土建工程设计中，我们将精准设定设计年限，结合玻璃布增强塑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https://d.book118.com/645233043314011111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玻璃布增强塑料项目规划设计纲要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B274D9"/>
    <w:rsid w:val="71B274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23304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2024-02-18T20:28:00Z</dcterms:created>
  <dcterms:modified xsi:type="dcterms:W3CDTF">2024-02-18T20:28:48Z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3FD4B43465E84AF588F1F71A6E267DD7_11</vt:lpwstr>
  </property>
  <property fmtid="{D5CDD505-2E9C-101B-9397-08002B2CF9AE}" pid="3" name="KSOProductBuildVer">
    <vt:lpwstr>2052-12.1.0.16250</vt:lpwstr>
  </property>
</Properties>
</file>