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F6631" w:rsidP="009F6631" w14:paraId="2201D17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F6631">
        <w:rPr>
          <w:rFonts w:ascii="华文中宋" w:eastAsia="华文中宋" w:hAnsi="华文中宋"/>
          <w:b/>
          <w:sz w:val="30"/>
        </w:rPr>
        <w:t>2024</w:t>
      </w:r>
      <w:r w:rsidRPr="009F6631">
        <w:rPr>
          <w:rFonts w:ascii="华文中宋" w:eastAsia="华文中宋" w:hAnsi="华文中宋"/>
          <w:b/>
          <w:sz w:val="30"/>
        </w:rPr>
        <w:t>山西太原铁路机械学校招聘</w:t>
      </w:r>
      <w:r w:rsidRPr="009F6631">
        <w:rPr>
          <w:rFonts w:ascii="华文中宋" w:eastAsia="华文中宋" w:hAnsi="华文中宋"/>
          <w:b/>
          <w:sz w:val="30"/>
        </w:rPr>
        <w:t>17</w:t>
      </w:r>
      <w:r w:rsidRPr="009F6631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3ACDAD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F8CB1D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538E955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2002F79B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2CE1AB1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686E14A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621C4A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725B45C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2920E3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2838ED5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2AF5D86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347BD14B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D18F6F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11C7884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2EC49D4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47D2AC8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8324515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3B9128B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4AD4F37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668BF78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22A4398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113FEC6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5C5DD927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176098EB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6FD72A7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2C85E350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276E4F1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4DDD668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41B2E07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065B3C5C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75274F30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0015E65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6333566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438768DE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3CCEE8E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68C916F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05820A86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8DA6A8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https://d.book118.com/645244112130011122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paraId="75FA97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31" w14:paraId="20F5A6E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paraId="29975AE5" w14:textId="154BE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F6631" w14:paraId="33A3F61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paraId="4CB4E51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3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textId="154BE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F663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F663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:rsidP="00881F97" w14:textId="154BEB8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F663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paraId="1F2ACF8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paraId="3F7E1AB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paraId="26C078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F663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36A43"/>
    <w:rsid w:val="009F6631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A724460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F663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F6631"/>
    <w:rPr>
      <w:sz w:val="18"/>
      <w:szCs w:val="18"/>
    </w:rPr>
  </w:style>
  <w:style w:type="paragraph" w:styleId="Footer">
    <w:name w:val="footer"/>
    <w:basedOn w:val="Normal"/>
    <w:link w:val="a0"/>
    <w:rsid w:val="009F663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F6631"/>
    <w:rPr>
      <w:sz w:val="18"/>
      <w:szCs w:val="18"/>
    </w:rPr>
  </w:style>
  <w:style w:type="character" w:styleId="PageNumber">
    <w:name w:val="page number"/>
    <w:basedOn w:val="DefaultParagraphFont"/>
    <w:rsid w:val="009F6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524411213001112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2380</Words>
  <Characters>13568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2024-03-13T13:34:00Z</dcterms:created>
  <dcterms:modified xsi:type="dcterms:W3CDTF">2024-03-13T13:34:00Z</dcterms:modified>
</cp:coreProperties>
</file>