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dy>
    <w:p w:rsidR="00C434E8" w14:paraId="5D8E90CE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>第一章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</w:rPr>
        <w:t>项目总论</w:t>
      </w:r>
      <w:r>
        <w:br/>
      </w:r>
    </w:p>
    <w:p w:rsidR="00C434E8" w14:paraId="415607B3" w14:textId="77777777">
      <w:r>
        <w:rPr>
          <w:rFonts w:ascii="仿宋" w:eastAsia="仿宋" w:hAnsi="仿宋" w:cs="仿宋"/>
          <w:b/>
          <w:bCs/>
          <w:sz w:val="32"/>
          <w:szCs w:val="32"/>
        </w:rPr>
        <w:t>一、项目概况</w:t>
      </w:r>
    </w:p>
    <w:p w:rsidR="00C434E8" w14:paraId="1C724834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（一）项目名称</w:t>
      </w:r>
    </w:p>
    <w:p w:rsidR="00C434E8" w14:paraId="6748B52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离心机项目</w:t>
      </w:r>
    </w:p>
    <w:p w:rsidR="00C434E8" w14:paraId="6B597C57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（二）项目选址</w:t>
      </w:r>
    </w:p>
    <w:p w:rsidR="00C434E8" w14:paraId="63040F23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高新技术产业开发区</w:t>
      </w:r>
    </w:p>
    <w:p w:rsidR="00C434E8" w14:paraId="2DC5A388" w14:textId="77777777">
      <w:pPr>
        <w:ind w:firstLine="600"/>
      </w:pPr>
    </w:p>
    <w:p w:rsidR="00C434E8" w14:paraId="121F6EE0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（三）项目用地规模</w:t>
      </w:r>
    </w:p>
    <w:p w:rsidR="00C434E8" w14:paraId="5AED526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项目总用地面积</w:t>
      </w:r>
      <w:r>
        <w:rPr>
          <w:rFonts w:ascii="仿宋" w:eastAsia="仿宋" w:hAnsi="仿宋" w:cs="仿宋"/>
          <w:sz w:val="30"/>
          <w:szCs w:val="30"/>
        </w:rPr>
        <w:t>20050.02</w:t>
      </w:r>
      <w:r>
        <w:rPr>
          <w:rFonts w:ascii="仿宋" w:eastAsia="仿宋" w:hAnsi="仿宋" w:cs="仿宋"/>
          <w:sz w:val="30"/>
          <w:szCs w:val="30"/>
        </w:rPr>
        <w:t>平方米（折合约</w:t>
      </w:r>
      <w:r>
        <w:rPr>
          <w:rFonts w:ascii="仿宋" w:eastAsia="仿宋" w:hAnsi="仿宋" w:cs="仿宋"/>
          <w:sz w:val="30"/>
          <w:szCs w:val="30"/>
        </w:rPr>
        <w:t>30.06</w:t>
      </w:r>
      <w:r>
        <w:rPr>
          <w:rFonts w:ascii="仿宋" w:eastAsia="仿宋" w:hAnsi="仿宋" w:cs="仿宋"/>
          <w:sz w:val="30"/>
          <w:szCs w:val="30"/>
        </w:rPr>
        <w:t>亩）。</w:t>
      </w:r>
    </w:p>
    <w:p w:rsidR="00C434E8" w14:paraId="5D7E2642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（四）项目用地控制指标</w:t>
      </w:r>
    </w:p>
    <w:p w:rsidR="00C434E8" w14:paraId="4B8E95B5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该工程规划建筑系数</w:t>
      </w:r>
      <w:r>
        <w:rPr>
          <w:rFonts w:ascii="仿宋" w:eastAsia="仿宋" w:hAnsi="仿宋" w:cs="仿宋"/>
          <w:sz w:val="30"/>
          <w:szCs w:val="30"/>
        </w:rPr>
        <w:t>51.18%</w:t>
      </w:r>
      <w:r>
        <w:rPr>
          <w:rFonts w:ascii="仿宋" w:eastAsia="仿宋" w:hAnsi="仿宋" w:cs="仿宋"/>
          <w:sz w:val="30"/>
          <w:szCs w:val="30"/>
        </w:rPr>
        <w:t>，建筑容积率</w:t>
      </w:r>
      <w:r>
        <w:rPr>
          <w:rFonts w:ascii="仿宋" w:eastAsia="仿宋" w:hAnsi="仿宋" w:cs="仿宋"/>
          <w:sz w:val="30"/>
          <w:szCs w:val="30"/>
        </w:rPr>
        <w:t>1.05</w:t>
      </w:r>
      <w:r>
        <w:rPr>
          <w:rFonts w:ascii="仿宋" w:eastAsia="仿宋" w:hAnsi="仿宋" w:cs="仿宋"/>
          <w:sz w:val="30"/>
          <w:szCs w:val="30"/>
        </w:rPr>
        <w:t>，建设区域绿化覆盖率</w:t>
      </w:r>
      <w:r>
        <w:rPr>
          <w:rFonts w:ascii="仿宋" w:eastAsia="仿宋" w:hAnsi="仿宋" w:cs="仿宋"/>
          <w:sz w:val="30"/>
          <w:szCs w:val="30"/>
        </w:rPr>
        <w:t>7.60%</w:t>
      </w:r>
      <w:r>
        <w:rPr>
          <w:rFonts w:ascii="仿宋" w:eastAsia="仿宋" w:hAnsi="仿宋" w:cs="仿宋"/>
          <w:sz w:val="30"/>
          <w:szCs w:val="30"/>
        </w:rPr>
        <w:t>，固定资产投资强度</w:t>
      </w:r>
      <w:r>
        <w:rPr>
          <w:rFonts w:ascii="仿宋" w:eastAsia="仿宋" w:hAnsi="仿宋" w:cs="仿宋"/>
          <w:sz w:val="30"/>
          <w:szCs w:val="30"/>
        </w:rPr>
        <w:t>182.83</w:t>
      </w:r>
      <w:r>
        <w:rPr>
          <w:rFonts w:ascii="仿宋" w:eastAsia="仿宋" w:hAnsi="仿宋" w:cs="仿宋"/>
          <w:sz w:val="30"/>
          <w:szCs w:val="30"/>
        </w:rPr>
        <w:t>万元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亩。</w:t>
      </w:r>
    </w:p>
    <w:p w:rsidR="00C434E8" w14:paraId="38121187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（五）土建工程指标</w:t>
      </w:r>
    </w:p>
    <w:p w:rsidR="00C434E8" w14:paraId="28373A8A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项目净用地面积</w:t>
      </w:r>
      <w:r>
        <w:rPr>
          <w:rFonts w:ascii="仿宋" w:eastAsia="仿宋" w:hAnsi="仿宋" w:cs="仿宋"/>
          <w:sz w:val="30"/>
          <w:szCs w:val="30"/>
        </w:rPr>
        <w:t>20050.02</w:t>
      </w:r>
      <w:r>
        <w:rPr>
          <w:rFonts w:ascii="仿宋" w:eastAsia="仿宋" w:hAnsi="仿宋" w:cs="仿宋"/>
          <w:sz w:val="30"/>
          <w:szCs w:val="30"/>
        </w:rPr>
        <w:t>平方米，建筑物基底占地面积</w:t>
      </w:r>
      <w:r>
        <w:rPr>
          <w:rFonts w:ascii="仿宋" w:eastAsia="仿宋" w:hAnsi="仿宋" w:cs="仿宋"/>
          <w:sz w:val="30"/>
          <w:szCs w:val="30"/>
        </w:rPr>
        <w:t>10261.60</w:t>
      </w:r>
      <w:r>
        <w:rPr>
          <w:rFonts w:ascii="仿宋" w:eastAsia="仿宋" w:hAnsi="仿宋" w:cs="仿宋"/>
          <w:sz w:val="30"/>
          <w:szCs w:val="30"/>
        </w:rPr>
        <w:t>平方米，总建筑面积</w:t>
      </w:r>
      <w:r>
        <w:rPr>
          <w:rFonts w:ascii="仿宋" w:eastAsia="仿宋" w:hAnsi="仿宋" w:cs="仿宋"/>
          <w:sz w:val="30"/>
          <w:szCs w:val="30"/>
        </w:rPr>
        <w:t>21052.52</w:t>
      </w:r>
      <w:r>
        <w:rPr>
          <w:rFonts w:ascii="仿宋" w:eastAsia="仿宋" w:hAnsi="仿宋" w:cs="仿宋"/>
          <w:sz w:val="30"/>
          <w:szCs w:val="30"/>
        </w:rPr>
        <w:t>平方米，其中：规划建设主体工程</w:t>
      </w:r>
      <w:r>
        <w:rPr>
          <w:rFonts w:ascii="仿宋" w:eastAsia="仿宋" w:hAnsi="仿宋" w:cs="仿宋"/>
          <w:sz w:val="30"/>
          <w:szCs w:val="30"/>
        </w:rPr>
        <w:t>14274.89</w:t>
      </w:r>
      <w:r>
        <w:rPr>
          <w:rFonts w:ascii="仿宋" w:eastAsia="仿宋" w:hAnsi="仿宋" w:cs="仿宋"/>
          <w:sz w:val="30"/>
          <w:szCs w:val="30"/>
        </w:rPr>
        <w:t>平方米，项目规划绿化面积</w:t>
      </w:r>
      <w:r>
        <w:rPr>
          <w:rFonts w:ascii="仿宋" w:eastAsia="仿宋" w:hAnsi="仿宋" w:cs="仿宋"/>
          <w:sz w:val="30"/>
          <w:szCs w:val="30"/>
        </w:rPr>
        <w:t>1599.74</w:t>
      </w:r>
      <w:r>
        <w:rPr>
          <w:rFonts w:ascii="仿宋" w:eastAsia="仿宋" w:hAnsi="仿宋" w:cs="仿宋"/>
          <w:sz w:val="30"/>
          <w:szCs w:val="30"/>
        </w:rPr>
        <w:t>平方米。</w:t>
      </w:r>
    </w:p>
    <w:p w:rsidR="00C434E8" w14:paraId="69CD9972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（六）设备选型方案</w:t>
      </w:r>
    </w:p>
    <w:p w:rsidR="00C434E8" w14:paraId="0F84980A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项目计划购置设备共计</w:t>
      </w:r>
      <w:r>
        <w:rPr>
          <w:rFonts w:ascii="仿宋" w:eastAsia="仿宋" w:hAnsi="仿宋" w:cs="仿宋"/>
          <w:sz w:val="30"/>
          <w:szCs w:val="30"/>
        </w:rPr>
        <w:t>94</w:t>
      </w:r>
      <w:r>
        <w:rPr>
          <w:rFonts w:ascii="仿宋" w:eastAsia="仿宋" w:hAnsi="仿宋" w:cs="仿宋"/>
          <w:sz w:val="30"/>
          <w:szCs w:val="30"/>
        </w:rPr>
        <w:t>台（套），设备购置费</w:t>
      </w:r>
      <w:r>
        <w:rPr>
          <w:rFonts w:ascii="仿宋" w:eastAsia="仿宋" w:hAnsi="仿宋" w:cs="仿宋"/>
          <w:sz w:val="30"/>
          <w:szCs w:val="30"/>
        </w:rPr>
        <w:t>2182.70</w:t>
      </w:r>
      <w:r>
        <w:rPr>
          <w:rFonts w:ascii="仿宋" w:eastAsia="仿宋" w:hAnsi="仿宋" w:cs="仿宋"/>
          <w:sz w:val="30"/>
          <w:szCs w:val="30"/>
        </w:rPr>
        <w:t>万元。</w:t>
      </w:r>
    </w:p>
    <w:p w:rsidR="00C434E8" w14:paraId="6CC96124" w14:textId="5B72C5C2">
      <w:pPr>
        <w:ind w:firstLine="600"/>
        <w:sectPr w:rsidSect="00A02F19">
          <w:headerReference w:type="default" r:id="rId4"/>
          <w:pgSz w:w="12240" w:h="15840"/>
          <w:pgMar w:top="1800" w:right="1200" w:bottom="1200" w:left="1200" w:header="720" w:footer="720" w:gutter="0"/>
          <w:cols w:space="720"/>
          <w:docGrid w:linePitch="360"/>
        </w:sectPr>
      </w:pPr>
      <w:r>
        <w:rPr>
          <w:rFonts w:ascii="仿宋" w:eastAsia="仿宋" w:hAnsi="仿宋" w:cs="仿宋"/>
          <w:b/>
          <w:bCs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ageShape1" o:spid="_x0000_s1025" type="#_x0000_t202" style="width:500pt;height:5pt;margin-top:787pt;margin-left:0;mso-wrap-style:square;position:absolute;visibility:hidden;z-index:251658240">
            <v:textbox>
              <w:txbxContent>
                <w:p w:rsidR="00C434E8" w:rsidRPr="00C434E8" w14:paraId="00636BA9" w14:textId="0125EBDE">
                  <w:pPr>
                    <w:rPr>
                      <w:rFonts w:ascii="黑体" w:eastAsia="黑体"/>
                      <w:sz w:val="24"/>
                    </w:rPr>
                  </w:pPr>
                  <w:r w:rsidRPr="00C434E8">
                    <w:rPr>
                      <w:rFonts w:ascii="黑体" w:eastAsia="黑体" w:hint="eastAsia"/>
                      <w:sz w:val="24"/>
                    </w:rPr>
                    <w:t>离心机项目可行性分析报告 全文共1页，当前为第1页。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30"/>
          <w:szCs w:val="30"/>
        </w:rPr>
        <w:t>（七）节能分析</w:t>
      </w:r>
    </w:p>
    <w:p w:rsidR="00C434E8" w14:paraId="04A0940C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、项目年用电量</w:t>
      </w:r>
      <w:r>
        <w:rPr>
          <w:rFonts w:ascii="仿宋" w:eastAsia="仿宋" w:hAnsi="仿宋" w:cs="仿宋"/>
          <w:sz w:val="30"/>
          <w:szCs w:val="30"/>
        </w:rPr>
        <w:t>760202.54</w:t>
      </w:r>
      <w:r>
        <w:rPr>
          <w:rFonts w:ascii="仿宋" w:eastAsia="仿宋" w:hAnsi="仿宋" w:cs="仿宋"/>
          <w:sz w:val="30"/>
          <w:szCs w:val="30"/>
        </w:rPr>
        <w:t>千瓦时，折合</w:t>
      </w:r>
      <w:r>
        <w:rPr>
          <w:rFonts w:ascii="仿宋" w:eastAsia="仿宋" w:hAnsi="仿宋" w:cs="仿宋"/>
          <w:sz w:val="30"/>
          <w:szCs w:val="30"/>
        </w:rPr>
        <w:t>93.43</w:t>
      </w:r>
      <w:r>
        <w:rPr>
          <w:rFonts w:ascii="仿宋" w:eastAsia="仿宋" w:hAnsi="仿宋" w:cs="仿宋"/>
          <w:sz w:val="30"/>
          <w:szCs w:val="30"/>
        </w:rPr>
        <w:t>吨标准煤。</w:t>
      </w:r>
    </w:p>
    <w:p w:rsidR="00C434E8" w14:paraId="1F5C4E7A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、项目年总用水量</w:t>
      </w:r>
      <w:r>
        <w:rPr>
          <w:rFonts w:ascii="仿宋" w:eastAsia="仿宋" w:hAnsi="仿宋" w:cs="仿宋"/>
          <w:sz w:val="30"/>
          <w:szCs w:val="30"/>
        </w:rPr>
        <w:t>6086.37</w:t>
      </w:r>
      <w:r>
        <w:rPr>
          <w:rFonts w:ascii="仿宋" w:eastAsia="仿宋" w:hAnsi="仿宋" w:cs="仿宋"/>
          <w:sz w:val="30"/>
          <w:szCs w:val="30"/>
        </w:rPr>
        <w:t>立方米，折合</w:t>
      </w:r>
      <w:r>
        <w:rPr>
          <w:rFonts w:ascii="仿宋" w:eastAsia="仿宋" w:hAnsi="仿宋" w:cs="仿宋"/>
          <w:sz w:val="30"/>
          <w:szCs w:val="30"/>
        </w:rPr>
        <w:t>0.52</w:t>
      </w:r>
      <w:r>
        <w:rPr>
          <w:rFonts w:ascii="仿宋" w:eastAsia="仿宋" w:hAnsi="仿宋" w:cs="仿宋"/>
          <w:sz w:val="30"/>
          <w:szCs w:val="30"/>
        </w:rPr>
        <w:t>吨标准煤。</w:t>
      </w:r>
    </w:p>
    <w:p w:rsidR="00C434E8" w14:paraId="333B680D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离心机项目投资建设项目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，年用电量</w:t>
      </w:r>
      <w:r>
        <w:rPr>
          <w:rFonts w:ascii="仿宋" w:eastAsia="仿宋" w:hAnsi="仿宋" w:cs="仿宋"/>
          <w:sz w:val="30"/>
          <w:szCs w:val="30"/>
        </w:rPr>
        <w:t>760202.54</w:t>
      </w:r>
      <w:r>
        <w:rPr>
          <w:rFonts w:ascii="仿宋" w:eastAsia="仿宋" w:hAnsi="仿宋" w:cs="仿宋"/>
          <w:sz w:val="30"/>
          <w:szCs w:val="30"/>
        </w:rPr>
        <w:t>千瓦时，年总用水量</w:t>
      </w:r>
      <w:r>
        <w:rPr>
          <w:rFonts w:ascii="仿宋" w:eastAsia="仿宋" w:hAnsi="仿宋" w:cs="仿宋"/>
          <w:sz w:val="30"/>
          <w:szCs w:val="30"/>
        </w:rPr>
        <w:t>6086.37</w:t>
      </w:r>
      <w:r>
        <w:rPr>
          <w:rFonts w:ascii="仿宋" w:eastAsia="仿宋" w:hAnsi="仿宋" w:cs="仿宋"/>
          <w:sz w:val="30"/>
          <w:szCs w:val="30"/>
        </w:rPr>
        <w:t>立方米，项目年综合总耗能量（当量值）</w:t>
      </w:r>
      <w:r>
        <w:rPr>
          <w:rFonts w:ascii="仿宋" w:eastAsia="仿宋" w:hAnsi="仿宋" w:cs="仿宋"/>
          <w:sz w:val="30"/>
          <w:szCs w:val="30"/>
        </w:rPr>
        <w:t>93.95</w:t>
      </w:r>
      <w:r>
        <w:rPr>
          <w:rFonts w:ascii="仿宋" w:eastAsia="仿宋" w:hAnsi="仿宋" w:cs="仿宋"/>
          <w:sz w:val="30"/>
          <w:szCs w:val="30"/>
        </w:rPr>
        <w:t>吨标准煤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年。达产年综合节能量</w:t>
      </w:r>
      <w:r>
        <w:rPr>
          <w:rFonts w:ascii="仿宋" w:eastAsia="仿宋" w:hAnsi="仿宋" w:cs="仿宋"/>
          <w:sz w:val="30"/>
          <w:szCs w:val="30"/>
        </w:rPr>
        <w:t>36.54</w:t>
      </w:r>
      <w:r>
        <w:rPr>
          <w:rFonts w:ascii="仿宋" w:eastAsia="仿宋" w:hAnsi="仿宋" w:cs="仿宋"/>
          <w:sz w:val="30"/>
          <w:szCs w:val="30"/>
        </w:rPr>
        <w:t>吨标准煤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年，项目总节能率</w:t>
      </w:r>
      <w:r>
        <w:rPr>
          <w:rFonts w:ascii="仿宋" w:eastAsia="仿宋" w:hAnsi="仿宋" w:cs="仿宋"/>
          <w:sz w:val="30"/>
          <w:szCs w:val="30"/>
        </w:rPr>
        <w:t>21.35%</w:t>
      </w:r>
      <w:r>
        <w:rPr>
          <w:rFonts w:ascii="仿宋" w:eastAsia="仿宋" w:hAnsi="仿宋" w:cs="仿宋"/>
          <w:sz w:val="30"/>
          <w:szCs w:val="30"/>
        </w:rPr>
        <w:t>，能源利用效果良好。</w:t>
      </w:r>
    </w:p>
    <w:p w:rsidR="00C434E8" w14:paraId="09138A60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（八）环境保护</w:t>
      </w:r>
    </w:p>
    <w:p w:rsidR="00C434E8" w14:paraId="4DB03B9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高新技术产业开发区发展规划，符合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高新技术产业开发区产业结构调整规划和国家的产业发展政策；对产生的各类污染物都采取了切实可行的治理措施，严格控制在国家规定的排放标准内，项目建设不会对区域生态环境产生明显的影响。</w:t>
      </w:r>
    </w:p>
    <w:p w:rsidR="00C434E8" w14:paraId="7CEA40CE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（九）项目总投资及资金构成</w:t>
      </w:r>
    </w:p>
    <w:p w:rsidR="00C434E8" w14:paraId="41C506D6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项目预计总投资</w:t>
      </w:r>
      <w:r>
        <w:rPr>
          <w:rFonts w:ascii="仿宋" w:eastAsia="仿宋" w:hAnsi="仿宋" w:cs="仿宋"/>
          <w:sz w:val="30"/>
          <w:szCs w:val="30"/>
        </w:rPr>
        <w:t>6618.44</w:t>
      </w:r>
      <w:r>
        <w:rPr>
          <w:rFonts w:ascii="仿宋" w:eastAsia="仿宋" w:hAnsi="仿宋" w:cs="仿宋"/>
          <w:sz w:val="30"/>
          <w:szCs w:val="30"/>
        </w:rPr>
        <w:t>万元，其中：固定资产投资</w:t>
      </w:r>
      <w:r>
        <w:rPr>
          <w:rFonts w:ascii="仿宋" w:eastAsia="仿宋" w:hAnsi="仿宋" w:cs="仿宋"/>
          <w:sz w:val="30"/>
          <w:szCs w:val="30"/>
        </w:rPr>
        <w:t>5495.87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83.04%</w:t>
      </w:r>
      <w:r>
        <w:rPr>
          <w:rFonts w:ascii="仿宋" w:eastAsia="仿宋" w:hAnsi="仿宋" w:cs="仿宋"/>
          <w:sz w:val="30"/>
          <w:szCs w:val="30"/>
        </w:rPr>
        <w:t>；流动资金</w:t>
      </w:r>
      <w:r>
        <w:rPr>
          <w:rFonts w:ascii="仿宋" w:eastAsia="仿宋" w:hAnsi="仿宋" w:cs="仿宋"/>
          <w:sz w:val="30"/>
          <w:szCs w:val="30"/>
        </w:rPr>
        <w:t>1122.57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16.96%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C434E8" w14:paraId="3EA41E14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（十）资金筹措</w:t>
      </w:r>
    </w:p>
    <w:p w:rsidR="00C434E8" w14:paraId="3922B30B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该项目现阶段投资均由企业自筹。</w:t>
      </w:r>
    </w:p>
    <w:p w:rsidR="00C434E8" w14:paraId="033B754E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（十一）项目预期经济效益规划目标</w:t>
      </w:r>
    </w:p>
    <w:p w:rsidR="00C434E8" w14:paraId="1B0FEFAE" w14:textId="26D66357">
      <w:pPr>
        <w:ind w:firstLine="600"/>
        <w:sectPr w:rsidSect="00A02F19">
          <w:headerReference w:type="default" r:id="rId5"/>
          <w:type w:val="nextPage"/>
          <w:pgSz w:w="12240" w:h="15840"/>
          <w:pgMar w:top="1800" w:right="1200" w:bottom="1200" w:left="1200" w:header="720" w:footer="720" w:gutter="0"/>
          <w:pgNumType w:start="2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2" o:spid="_x0000_s1026" type="#_x0000_t202" style="width:500pt;height:5pt;margin-top:787pt;margin-left:0;mso-wrap-style:square;position:absolute;visibility:hidden;z-index:251659264">
            <v:textbox>
              <w:txbxContent>
                <w:p w:rsidR="00C434E8" w:rsidRPr="00C434E8" w14:paraId="17404597" w14:textId="17BA608A">
                  <w:pPr>
                    <w:rPr>
                      <w:rFonts w:ascii="黑体" w:eastAsia="黑体"/>
                      <w:sz w:val="24"/>
                    </w:rPr>
                  </w:pPr>
                  <w:r w:rsidRPr="00C434E8">
                    <w:rPr>
                      <w:rFonts w:ascii="黑体" w:eastAsia="黑体" w:hint="eastAsia"/>
                      <w:sz w:val="24"/>
                    </w:rPr>
                    <w:t>离心机项目可行性分析报告 全文共2页，当前为第2页。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预期达产年营业收入</w:t>
      </w:r>
      <w:r>
        <w:rPr>
          <w:rFonts w:ascii="仿宋" w:eastAsia="仿宋" w:hAnsi="仿宋" w:cs="仿宋"/>
          <w:sz w:val="30"/>
          <w:szCs w:val="30"/>
        </w:rPr>
        <w:t>9967.00</w:t>
      </w:r>
      <w:r>
        <w:rPr>
          <w:rFonts w:ascii="仿宋" w:eastAsia="仿宋" w:hAnsi="仿宋" w:cs="仿宋"/>
          <w:sz w:val="30"/>
          <w:szCs w:val="30"/>
        </w:rPr>
        <w:t>万元，总成本费用</w:t>
      </w:r>
      <w:r>
        <w:rPr>
          <w:rFonts w:ascii="仿宋" w:eastAsia="仿宋" w:hAnsi="仿宋" w:cs="仿宋"/>
          <w:sz w:val="30"/>
          <w:szCs w:val="30"/>
        </w:rPr>
        <w:t>7779.00</w:t>
      </w:r>
      <w:r>
        <w:rPr>
          <w:rFonts w:ascii="仿宋" w:eastAsia="仿宋" w:hAnsi="仿宋" w:cs="仿宋"/>
          <w:sz w:val="30"/>
          <w:szCs w:val="30"/>
        </w:rPr>
        <w:t>万元，税金及附加</w:t>
      </w:r>
      <w:r>
        <w:rPr>
          <w:rFonts w:ascii="仿宋" w:eastAsia="仿宋" w:hAnsi="仿宋" w:cs="仿宋"/>
          <w:sz w:val="30"/>
          <w:szCs w:val="30"/>
        </w:rPr>
        <w:t>116.41</w:t>
      </w:r>
      <w:r>
        <w:rPr>
          <w:rFonts w:ascii="仿宋" w:eastAsia="仿宋" w:hAnsi="仿宋" w:cs="仿宋"/>
          <w:sz w:val="30"/>
          <w:szCs w:val="30"/>
        </w:rPr>
        <w:t>万元，利润总额</w:t>
      </w:r>
      <w:r>
        <w:rPr>
          <w:rFonts w:ascii="仿宋" w:eastAsia="仿宋" w:hAnsi="仿宋" w:cs="仿宋"/>
          <w:sz w:val="30"/>
          <w:szCs w:val="30"/>
        </w:rPr>
        <w:t>2188.00</w:t>
      </w:r>
      <w:r>
        <w:rPr>
          <w:rFonts w:ascii="仿宋" w:eastAsia="仿宋" w:hAnsi="仿宋" w:cs="仿宋"/>
          <w:sz w:val="30"/>
          <w:szCs w:val="30"/>
        </w:rPr>
        <w:t>万元，利税总额</w:t>
      </w:r>
      <w:r>
        <w:rPr>
          <w:rFonts w:ascii="仿宋" w:eastAsia="仿宋" w:hAnsi="仿宋" w:cs="仿宋"/>
          <w:sz w:val="30"/>
          <w:szCs w:val="30"/>
        </w:rPr>
        <w:t>2606.20</w:t>
      </w:r>
    </w:p>
    <w:p w:rsidR="00C434E8" w14:textId="26D66357">
      <w:pPr>
        <w:ind w:firstLine="600"/>
      </w:pPr>
      <w:r>
        <w:rPr>
          <w:rFonts w:ascii="仿宋" w:eastAsia="仿宋" w:hAnsi="仿宋" w:cs="仿宋"/>
          <w:sz w:val="30"/>
          <w:szCs w:val="30"/>
        </w:rPr>
        <w:t>万元，税后净利润</w:t>
      </w:r>
      <w:r>
        <w:rPr>
          <w:rFonts w:ascii="仿宋" w:eastAsia="仿宋" w:hAnsi="仿宋" w:cs="仿宋"/>
          <w:sz w:val="30"/>
          <w:szCs w:val="30"/>
        </w:rPr>
        <w:t>1641.00</w:t>
      </w:r>
      <w:r>
        <w:rPr>
          <w:rFonts w:ascii="仿宋" w:eastAsia="仿宋" w:hAnsi="仿宋" w:cs="仿宋"/>
          <w:sz w:val="30"/>
          <w:szCs w:val="30"/>
        </w:rPr>
        <w:t>万元，达产年纳税总额</w:t>
      </w:r>
      <w:r>
        <w:rPr>
          <w:rFonts w:ascii="仿宋" w:eastAsia="仿宋" w:hAnsi="仿宋" w:cs="仿宋"/>
          <w:sz w:val="30"/>
          <w:szCs w:val="30"/>
        </w:rPr>
        <w:t>965.20</w:t>
      </w:r>
      <w:r>
        <w:rPr>
          <w:rFonts w:ascii="仿宋" w:eastAsia="仿宋" w:hAnsi="仿宋" w:cs="仿宋"/>
          <w:sz w:val="30"/>
          <w:szCs w:val="30"/>
        </w:rPr>
        <w:t>万元；达产年投资利润率</w:t>
      </w:r>
      <w:r>
        <w:rPr>
          <w:rFonts w:ascii="仿宋" w:eastAsia="仿宋" w:hAnsi="仿宋" w:cs="仿宋"/>
          <w:sz w:val="30"/>
          <w:szCs w:val="30"/>
        </w:rPr>
        <w:t>33.06%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39.38%</w:t>
      </w:r>
      <w:r>
        <w:rPr>
          <w:rFonts w:ascii="仿宋" w:eastAsia="仿宋" w:hAnsi="仿宋" w:cs="仿宋"/>
          <w:sz w:val="30"/>
          <w:szCs w:val="30"/>
        </w:rPr>
        <w:t>，投资回报率</w:t>
      </w:r>
      <w:r>
        <w:rPr>
          <w:rFonts w:ascii="仿宋" w:eastAsia="仿宋" w:hAnsi="仿宋" w:cs="仿宋"/>
          <w:sz w:val="30"/>
          <w:szCs w:val="30"/>
        </w:rPr>
        <w:t>24.79%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5.53</w:t>
      </w:r>
      <w:r>
        <w:rPr>
          <w:rFonts w:ascii="仿宋" w:eastAsia="仿宋" w:hAnsi="仿宋" w:cs="仿宋"/>
          <w:sz w:val="30"/>
          <w:szCs w:val="30"/>
        </w:rPr>
        <w:t>年，提供就业职位</w:t>
      </w:r>
      <w:r>
        <w:rPr>
          <w:rFonts w:ascii="仿宋" w:eastAsia="仿宋" w:hAnsi="仿宋" w:cs="仿宋"/>
          <w:sz w:val="30"/>
          <w:szCs w:val="30"/>
        </w:rPr>
        <w:t>141</w:t>
      </w:r>
      <w:r>
        <w:rPr>
          <w:rFonts w:ascii="仿宋" w:eastAsia="仿宋" w:hAnsi="仿宋" w:cs="仿宋"/>
          <w:sz w:val="30"/>
          <w:szCs w:val="30"/>
        </w:rPr>
        <w:t>个。</w:t>
      </w:r>
    </w:p>
    <w:p w:rsidR="00C434E8" w14:paraId="4D6A9E7C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（十二）进度规划</w:t>
      </w:r>
    </w:p>
    <w:p w:rsidR="00C434E8" w14:paraId="0E4ED557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本期工程项目建设期限规划</w:t>
      </w:r>
      <w:r>
        <w:rPr>
          <w:rFonts w:ascii="仿宋" w:eastAsia="仿宋" w:hAnsi="仿宋" w:cs="仿宋"/>
          <w:sz w:val="30"/>
          <w:szCs w:val="30"/>
        </w:rPr>
        <w:t>12</w:t>
      </w:r>
      <w:r>
        <w:rPr>
          <w:rFonts w:ascii="仿宋" w:eastAsia="仿宋" w:hAnsi="仿宋" w:cs="仿宋"/>
          <w:sz w:val="30"/>
          <w:szCs w:val="30"/>
        </w:rPr>
        <w:t>个月。</w:t>
      </w:r>
    </w:p>
    <w:p w:rsidR="00C434E8" w14:paraId="015B195D" w14:textId="77777777">
      <w:pPr>
        <w:ind w:firstLine="600"/>
      </w:pPr>
    </w:p>
    <w:p w:rsidR="00C434E8" w14:paraId="1EE8C573" w14:textId="77777777">
      <w:r>
        <w:rPr>
          <w:rFonts w:ascii="仿宋" w:eastAsia="仿宋" w:hAnsi="仿宋" w:cs="仿宋"/>
          <w:b/>
          <w:bCs/>
          <w:sz w:val="32"/>
          <w:szCs w:val="32"/>
        </w:rPr>
        <w:t>二、项目评价</w:t>
      </w:r>
    </w:p>
    <w:p w:rsidR="00C434E8" w14:paraId="62EB9D4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、本期工程项目符合国家产业发展政策和规划要求，符合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高新技术产业开发区及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高新技术产业开发区离心机行业布局和结构调整政策；项目的建设对促进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高新技术产业开发区离心机产业结构、技术结构、组织结构、产品结构的调整优化有着积极的推动意义。</w:t>
      </w:r>
    </w:p>
    <w:p w:rsidR="00C434E8" w14:paraId="03FC88B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（集团）有限公司为适应国内外市场需求，拟建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离心机项目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，本期工程项目的建设能够有力促进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高新技术产业开发区经济发展，为社会提供就业职位</w:t>
      </w:r>
      <w:r>
        <w:rPr>
          <w:rFonts w:ascii="仿宋" w:eastAsia="仿宋" w:hAnsi="仿宋" w:cs="仿宋"/>
          <w:sz w:val="30"/>
          <w:szCs w:val="30"/>
        </w:rPr>
        <w:t>141</w:t>
      </w:r>
      <w:r>
        <w:rPr>
          <w:rFonts w:ascii="仿宋" w:eastAsia="仿宋" w:hAnsi="仿宋" w:cs="仿宋"/>
          <w:sz w:val="30"/>
          <w:szCs w:val="30"/>
        </w:rPr>
        <w:t>个，达产年纳税总额</w:t>
      </w:r>
      <w:r>
        <w:rPr>
          <w:rFonts w:ascii="仿宋" w:eastAsia="仿宋" w:hAnsi="仿宋" w:cs="仿宋"/>
          <w:sz w:val="30"/>
          <w:szCs w:val="30"/>
        </w:rPr>
        <w:t>965.20</w:t>
      </w:r>
      <w:r>
        <w:rPr>
          <w:rFonts w:ascii="仿宋" w:eastAsia="仿宋" w:hAnsi="仿宋" w:cs="仿宋"/>
          <w:sz w:val="30"/>
          <w:szCs w:val="30"/>
        </w:rPr>
        <w:t>万元，可以促进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高新技术产业开发区区域经济的繁荣发展和社会稳定，为地方财政收入做出积极的贡献。</w:t>
      </w:r>
    </w:p>
    <w:p w:rsidR="00C434E8" w14:paraId="0A168CC9" w14:textId="77777777">
      <w:pPr>
        <w:ind w:firstLine="600"/>
        <w:sectPr w:rsidSect="00A02F19">
          <w:headerReference w:type="default" r:id="rId6"/>
          <w:type w:val="nextPage"/>
          <w:pgSz w:w="12240" w:h="15840"/>
          <w:pgMar w:top="1800" w:right="1200" w:bottom="1200" w:left="1200" w:header="720" w:footer="720" w:gutter="0"/>
          <w:pgNumType w:start="3"/>
          <w:cols w:space="720"/>
          <w:titlePg w:val="0"/>
          <w:docGrid w:linePitch="360"/>
        </w:sectPr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、项目达产年投资利润率</w:t>
      </w:r>
      <w:r>
        <w:rPr>
          <w:rFonts w:ascii="仿宋" w:eastAsia="仿宋" w:hAnsi="仿宋" w:cs="仿宋"/>
          <w:sz w:val="30"/>
          <w:szCs w:val="30"/>
        </w:rPr>
        <w:t>33.06%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39.38%</w:t>
      </w:r>
      <w:r>
        <w:rPr>
          <w:rFonts w:ascii="仿宋" w:eastAsia="仿宋" w:hAnsi="仿宋" w:cs="仿宋"/>
          <w:sz w:val="30"/>
          <w:szCs w:val="30"/>
        </w:rPr>
        <w:t>，全部投资回报率</w:t>
      </w:r>
      <w:r>
        <w:rPr>
          <w:rFonts w:ascii="仿宋" w:eastAsia="仿宋" w:hAnsi="仿宋" w:cs="仿宋"/>
          <w:sz w:val="30"/>
          <w:szCs w:val="30"/>
        </w:rPr>
        <w:t>24.79%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5.53</w:t>
      </w:r>
      <w:r>
        <w:rPr>
          <w:rFonts w:ascii="仿宋" w:eastAsia="仿宋" w:hAnsi="仿宋" w:cs="仿宋"/>
          <w:sz w:val="30"/>
          <w:szCs w:val="30"/>
        </w:rPr>
        <w:t>年，固定资产投资回收期</w:t>
      </w:r>
      <w:r>
        <w:rPr>
          <w:rFonts w:ascii="仿宋" w:eastAsia="仿宋" w:hAnsi="仿宋" w:cs="仿宋"/>
          <w:sz w:val="30"/>
          <w:szCs w:val="30"/>
        </w:rPr>
        <w:t>5.53</w:t>
      </w:r>
      <w:r>
        <w:rPr>
          <w:rFonts w:ascii="仿宋" w:eastAsia="仿宋" w:hAnsi="仿宋" w:cs="仿宋"/>
          <w:sz w:val="30"/>
          <w:szCs w:val="30"/>
        </w:rPr>
        <w:t>年（含建设期），项目具有较强的盈利能力和抗风险能力。</w:t>
      </w:r>
    </w:p>
    <w:p w:rsidR="00C434E8" w14:paraId="1E23B17F" w14:textId="641647D3">
      <w:pPr>
        <w:ind w:firstLine="600"/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3" o:spid="_x0000_s1027" type="#_x0000_t202" style="width:500pt;height:5pt;margin-top:787pt;margin-left:0;mso-wrap-style:square;position:absolute;visibility:hidden;z-index:251660288">
            <v:textbox>
              <w:txbxContent>
                <w:p w:rsidR="00C434E8" w:rsidRPr="00C434E8" w14:paraId="2330647B" w14:textId="128B76B0">
                  <w:pPr>
                    <w:rPr>
                      <w:rFonts w:ascii="黑体" w:eastAsia="黑体"/>
                      <w:sz w:val="24"/>
                    </w:rPr>
                  </w:pPr>
                  <w:r w:rsidRPr="00C434E8">
                    <w:rPr>
                      <w:rFonts w:ascii="黑体" w:eastAsia="黑体" w:hint="eastAsia"/>
                      <w:sz w:val="24"/>
                    </w:rPr>
                    <w:t>离心机项目可行性分析报告 全文共3页，当前为第3页。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以互联网为代表的新一代信息通信技术与制造业融合发展，是全球新一轮科技革命和产业变革的重要特征，也是当前制造业大国竞争的主战场。</w:t>
      </w:r>
      <w:r>
        <w:rPr>
          <w:rFonts w:ascii="仿宋" w:eastAsia="仿宋" w:hAnsi="仿宋" w:cs="仿宋"/>
          <w:sz w:val="30"/>
          <w:szCs w:val="30"/>
        </w:rPr>
        <w:t>我国是制造业大国，也是互联网大国，推动制造业与互联网融合，是党中央、国务院作出的一项长期性、战略性部署。党的十五大首次从国家战略高度提出信息化，十六大提出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以信息化带动工业化、以工业化促进信息化，走新型工业化的道路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，十七大正式提出两化融合，十八大又进一步提出两化深度融合，十九大提出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推动互联网、大数据、人工智能和实体经济深度融合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。习近平总书记强调，要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做好信息化和工业化深度融合这篇大文章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。在各级政府大力推动下，我国制造业与互联网融合步伐不断加快，先后出台了《信息化和工业化融合管理体系要求（试行稿）》《关于深化制造业与互联网融合发展的指导意见》（国发〔</w:t>
      </w:r>
      <w:r>
        <w:rPr>
          <w:rFonts w:ascii="仿宋" w:eastAsia="仿宋" w:hAnsi="仿宋" w:cs="仿宋"/>
          <w:sz w:val="30"/>
          <w:szCs w:val="30"/>
        </w:rPr>
        <w:t>2016</w:t>
      </w:r>
      <w:r>
        <w:rPr>
          <w:rFonts w:ascii="仿宋" w:eastAsia="仿宋" w:hAnsi="仿宋" w:cs="仿宋"/>
          <w:sz w:val="30"/>
          <w:szCs w:val="30"/>
        </w:rPr>
        <w:t>〕</w:t>
      </w:r>
      <w:r>
        <w:rPr>
          <w:rFonts w:ascii="仿宋" w:eastAsia="仿宋" w:hAnsi="仿宋" w:cs="仿宋"/>
          <w:sz w:val="30"/>
          <w:szCs w:val="30"/>
        </w:rPr>
        <w:t>28</w:t>
      </w:r>
      <w:r>
        <w:rPr>
          <w:rFonts w:ascii="仿宋" w:eastAsia="仿宋" w:hAnsi="仿宋" w:cs="仿宋"/>
          <w:sz w:val="30"/>
          <w:szCs w:val="30"/>
        </w:rPr>
        <w:t>号）等文件。两化融合取得重要进展，主要行业大中型企业数字化设计工具普及率超过</w:t>
      </w:r>
      <w:r>
        <w:rPr>
          <w:rFonts w:ascii="仿宋" w:eastAsia="仿宋" w:hAnsi="仿宋" w:cs="仿宋"/>
          <w:sz w:val="30"/>
          <w:szCs w:val="30"/>
        </w:rPr>
        <w:t>76.3%</w:t>
      </w:r>
      <w:r>
        <w:rPr>
          <w:rFonts w:ascii="仿宋" w:eastAsia="仿宋" w:hAnsi="仿宋" w:cs="仿宋"/>
          <w:sz w:val="30"/>
          <w:szCs w:val="30"/>
        </w:rPr>
        <w:t>，关键工艺流程数控化率达到</w:t>
      </w:r>
      <w:r>
        <w:rPr>
          <w:rFonts w:ascii="仿宋" w:eastAsia="仿宋" w:hAnsi="仿宋" w:cs="仿宋"/>
          <w:sz w:val="30"/>
          <w:szCs w:val="30"/>
        </w:rPr>
        <w:t>59.6%</w:t>
      </w:r>
      <w:r>
        <w:rPr>
          <w:rFonts w:ascii="仿宋" w:eastAsia="仿宋" w:hAnsi="仿宋" w:cs="仿宋"/>
          <w:sz w:val="30"/>
          <w:szCs w:val="30"/>
        </w:rPr>
        <w:t>，用信息化手段对企业进行管理的</w:t>
      </w:r>
      <w:r>
        <w:rPr>
          <w:rFonts w:ascii="仿宋" w:eastAsia="仿宋" w:hAnsi="仿宋" w:cs="仿宋"/>
          <w:sz w:val="30"/>
          <w:szCs w:val="30"/>
        </w:rPr>
        <w:t>ERP</w:t>
      </w:r>
      <w:r>
        <w:rPr>
          <w:rFonts w:ascii="仿宋" w:eastAsia="仿宋" w:hAnsi="仿宋" w:cs="仿宋"/>
          <w:sz w:val="30"/>
          <w:szCs w:val="30"/>
        </w:rPr>
        <w:t>（企业资源计划）系统普及率达到</w:t>
      </w:r>
      <w:r>
        <w:rPr>
          <w:rFonts w:ascii="仿宋" w:eastAsia="仿宋" w:hAnsi="仿宋" w:cs="仿宋"/>
          <w:sz w:val="30"/>
          <w:szCs w:val="30"/>
        </w:rPr>
        <w:t>78.3%</w:t>
      </w:r>
      <w:r>
        <w:rPr>
          <w:rFonts w:ascii="仿宋" w:eastAsia="仿宋" w:hAnsi="仿宋" w:cs="仿宋"/>
          <w:sz w:val="30"/>
          <w:szCs w:val="30"/>
        </w:rPr>
        <w:t>。但尽管如此，与发达国家相比，我们仍存在平台支撑不足、核心技术薄弱、应用水平不高、安全保障有待增强、体制机制亟待完善等问题。</w:t>
      </w:r>
    </w:p>
    <w:p w:rsidR="00C434E8" w14:paraId="5A5D0AA2" w14:textId="77777777">
      <w:pPr>
        <w:ind w:firstLine="600"/>
      </w:pPr>
    </w:p>
    <w:p w:rsidR="00C434E8" w14:paraId="3E6DDD37" w14:textId="77777777">
      <w:r>
        <w:rPr>
          <w:rFonts w:ascii="仿宋" w:eastAsia="仿宋" w:hAnsi="仿宋" w:cs="仿宋"/>
          <w:b/>
          <w:bCs/>
          <w:sz w:val="32"/>
          <w:szCs w:val="32"/>
        </w:rPr>
        <w:t>三、主要经济指标</w:t>
      </w:r>
      <w:r>
        <w:br/>
      </w:r>
    </w:p>
    <w:p w:rsidR="00C434E8" w14:paraId="17CC6432" w14:textId="0B54F3AA">
      <w:pPr>
        <w:jc w:val="center"/>
        <w:sectPr w:rsidSect="00A02F19">
          <w:headerReference w:type="default" r:id="rId7"/>
          <w:type w:val="nextPage"/>
          <w:pgSz w:w="12240" w:h="15840"/>
          <w:pgMar w:top="1800" w:right="1200" w:bottom="1200" w:left="1200" w:header="720" w:footer="720" w:gutter="0"/>
          <w:pgNumType w:start="4"/>
          <w:cols w:space="720"/>
          <w:titlePg w:val="0"/>
          <w:docGrid w:linePitch="360"/>
        </w:sectPr>
      </w:pPr>
      <w:r>
        <w:rPr>
          <w:rFonts w:ascii="仿宋" w:eastAsia="仿宋" w:hAnsi="仿宋" w:cs="仿宋"/>
          <w:b/>
          <w:bCs/>
          <w:noProof/>
          <w:sz w:val="28"/>
          <w:szCs w:val="28"/>
        </w:rPr>
        <w:pict>
          <v:shape id="PageShape4" o:spid="_x0000_s1028" type="#_x0000_t202" style="width:500pt;height:5pt;margin-top:787pt;margin-left:0;mso-wrap-style:square;position:absolute;visibility:hidden;z-index:251661312">
            <v:textbox>
              <w:txbxContent>
                <w:p w:rsidR="00C434E8" w:rsidRPr="00C434E8" w14:paraId="40C028C1" w14:textId="26E8494F">
                  <w:pPr>
                    <w:rPr>
                      <w:rFonts w:ascii="黑体" w:eastAsia="黑体"/>
                      <w:sz w:val="24"/>
                    </w:rPr>
                  </w:pPr>
                  <w:r w:rsidRPr="00C434E8">
                    <w:rPr>
                      <w:rFonts w:ascii="黑体" w:eastAsia="黑体" w:hint="eastAsia"/>
                      <w:sz w:val="24"/>
                    </w:rPr>
                    <w:t>离心机项目可行性分析报告 全文共4页，当前为第4页。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28"/>
          <w:szCs w:val="28"/>
        </w:rPr>
        <w:t>主要经济指标一览表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5532E3B4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2000" w:type="dxa"/>
            <w:shd w:val="clear" w:color="auto" w:fill="auto"/>
            <w:vAlign w:val="center"/>
          </w:tcPr>
          <w:p w:rsidR="00C434E8" w:rsidRPr="00722E63" w14:paraId="172C8425" w14:textId="77777777">
            <w:r w:rsidRPr="00722E63">
              <w:rPr>
                <w:rFonts w:ascii="仿宋" w:eastAsia="仿宋" w:hAnsi="仿宋"/>
                <w:b/>
              </w:rPr>
              <w:t>序号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434E8" w:rsidRPr="00722E63" w14:paraId="21D638D7" w14:textId="77777777">
            <w:r w:rsidRPr="00722E63">
              <w:rPr>
                <w:rFonts w:ascii="仿宋" w:eastAsia="仿宋" w:hAnsi="仿宋"/>
                <w:b/>
              </w:rPr>
              <w:t>项目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434E8" w:rsidRPr="00722E63" w14:paraId="324F48D4" w14:textId="77777777">
            <w:r w:rsidRPr="00722E63">
              <w:rPr>
                <w:rFonts w:ascii="仿宋" w:eastAsia="仿宋" w:hAnsi="仿宋"/>
                <w:b/>
              </w:rPr>
              <w:t>单位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434E8" w:rsidRPr="00722E63" w14:paraId="26A9B3C0" w14:textId="77777777">
            <w:r w:rsidRPr="00722E63">
              <w:rPr>
                <w:rFonts w:ascii="仿宋" w:eastAsia="仿宋" w:hAnsi="仿宋"/>
                <w:b/>
              </w:rPr>
              <w:t>指标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434E8" w:rsidRPr="00722E63" w14:paraId="57619235" w14:textId="77777777">
            <w:r w:rsidRPr="00722E63">
              <w:rPr>
                <w:rFonts w:ascii="仿宋" w:eastAsia="仿宋" w:hAnsi="仿宋"/>
                <w:b/>
              </w:rPr>
              <w:t>备注</w:t>
            </w:r>
          </w:p>
        </w:tc>
      </w:tr>
      <w:tr w14:paraId="6139757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1C56522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69B3D6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占地面积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C8F3C9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E14FC4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20050.02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61DD32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30.06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</w:tr>
      <w:tr w14:paraId="31FC2E3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745B9C2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982B37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容积率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62D10D7" w14:textId="77777777"/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9EBCBC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1.05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5F4F8DE" w14:textId="77777777"/>
        </w:tc>
      </w:tr>
      <w:tr w14:paraId="5E4D2D3E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3286F94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F171E0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建筑系数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4E87DBD" w14:textId="77777777"/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62C8B4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51.18%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05E932C4" w14:textId="77777777"/>
        </w:tc>
      </w:tr>
      <w:tr w14:paraId="465EB56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51CD8B8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56E720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投资强度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0918D13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/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81F8CB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182.83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0D67135E" w14:textId="77777777"/>
        </w:tc>
      </w:tr>
      <w:tr w14:paraId="02E451C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3A62B38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78DD38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基底面积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6F7BBB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8E8B8F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10261.60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30BB324" w14:textId="77777777"/>
        </w:tc>
      </w:tr>
      <w:tr w14:paraId="63D90B0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0C21459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3784C1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总建筑面积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690CC83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A69F93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21052.52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E8A89E6" w14:textId="77777777"/>
        </w:tc>
      </w:tr>
      <w:tr w14:paraId="585F30A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1888060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55BD3C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ED8F4C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04325A1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1599.74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AB622B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绿化率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7.60%</w:t>
            </w:r>
          </w:p>
        </w:tc>
      </w:tr>
      <w:tr w14:paraId="2C97CD8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56D9826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16BA0A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48FFD3B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96A807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6618.44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5CFB678" w14:textId="77777777"/>
        </w:tc>
      </w:tr>
      <w:tr w14:paraId="221B2FE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56B43C6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B7F555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EFA2E2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ECA049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5495.87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471F981B" w14:textId="77777777"/>
        </w:tc>
      </w:tr>
      <w:tr w14:paraId="0794F32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080A9B6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9F94F8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0C6CF15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4A72934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1502.82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88814DC" w14:textId="77777777"/>
        </w:tc>
      </w:tr>
      <w:tr w14:paraId="2139212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7840A74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635D807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51742C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86ABB4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22.71%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19FF9A5" w14:textId="77777777"/>
        </w:tc>
      </w:tr>
      <w:tr w14:paraId="610DBFD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27B8E84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BB4885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7E0796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99E5CF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2182.70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B61C6A0" w14:textId="77777777"/>
        </w:tc>
      </w:tr>
      <w:tr w14:paraId="76D1A50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6786760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C6A9DD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13737C0" w14:textId="77777777"/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0E627C0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32.98%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33C994A" w14:textId="77777777"/>
        </w:tc>
      </w:tr>
      <w:tr w14:paraId="2EF5422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63B565E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4112E65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0D1C9EB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E024C1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1810.35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92D03BD" w14:textId="77777777"/>
        </w:tc>
      </w:tr>
      <w:tr w14:paraId="72A91CF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11F7998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62C89A5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44D5E973" w14:textId="77777777"/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D69C58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27.35%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DCCBE30" w14:textId="77777777"/>
        </w:tc>
      </w:tr>
      <w:tr w14:paraId="58292F0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5CC90E4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8360FB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D05A95C" w14:textId="77777777"/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D3F0C0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83.04%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6BC7D8C" w14:textId="77777777"/>
        </w:tc>
      </w:tr>
      <w:tr w14:paraId="401A406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3EFD670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A6712D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F4AE05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68DCE8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1122.57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9384E22" w14:textId="77777777"/>
        </w:tc>
      </w:tr>
      <w:tr w14:paraId="5612D4F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4A255EE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6B763B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4795779" w14:textId="77777777"/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0E1D775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16.96%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B77981A" w14:textId="77777777"/>
        </w:tc>
      </w:tr>
      <w:tr w14:paraId="6E65B7A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2B80F86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0DC7284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C609B2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12D414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9967.00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02ECC71" w14:textId="77777777"/>
        </w:tc>
      </w:tr>
      <w:tr w14:paraId="007FF3F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4F429E9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49CBC21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总成本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8E1595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682C99B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7779.00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2131100" w14:textId="77777777"/>
        </w:tc>
      </w:tr>
      <w:tr w14:paraId="5E0A953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47BED85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F7F6A3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61B6E2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55E308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2188.00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9787AC4" w14:textId="77777777"/>
        </w:tc>
      </w:tr>
      <w:tr w14:paraId="4F90A15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570BE51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E6018A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净利润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479E266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933A9D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1641.00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6E084D76" w14:textId="77777777"/>
        </w:tc>
      </w:tr>
      <w:tr w14:paraId="25F6C70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7A89D7E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52D72B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所得税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0B96CB9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30D5C6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1.05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29E1776" w14:textId="77777777"/>
        </w:tc>
      </w:tr>
      <w:tr w14:paraId="5EEFD9C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073D79F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C7C8AD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增值税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0E8187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2FFD22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301.79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B2D9668" w14:textId="77777777"/>
        </w:tc>
      </w:tr>
      <w:tr w14:paraId="217283D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328200B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4061E4B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税金及附加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068F11F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9B155B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116.41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633272FF" w14:textId="77777777"/>
        </w:tc>
      </w:tr>
      <w:tr w14:paraId="6607F17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4138BBD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88A7CF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纳税总额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3EA195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6DA8B6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965.20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9239B40" w14:textId="77777777"/>
        </w:tc>
      </w:tr>
    </w:tbl>
    <w:p>
      <w:pPr>
        <w:sectPr w:rsidSect="00A02F19">
          <w:headerReference w:type="default" r:id="rId8"/>
          <w:type w:val="nextPage"/>
          <w:pgSz w:w="12240" w:h="15840"/>
          <w:pgMar w:top="1800" w:right="1200" w:bottom="1200" w:left="1200" w:header="720" w:footer="720" w:gutter="0"/>
          <w:pgNumType w:start="5"/>
          <w:cols w:space="720"/>
          <w:titlePg w:val="0"/>
          <w:docGrid w:linePitch="360"/>
        </w:sect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75D1A617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59C74EF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4E2CAF9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利税总额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35A3D7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7F46B0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2606.20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6BB9861" w14:textId="77777777"/>
        </w:tc>
      </w:tr>
      <w:tr w14:paraId="31F3D76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06DDACE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013FE19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投资利润率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0ABDD0AC" w14:textId="77777777"/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EFB0B2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33.06%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6FE7FD78" w14:textId="77777777"/>
        </w:tc>
      </w:tr>
      <w:tr w14:paraId="45C0295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729C1EFA" w14:textId="38512355">
            <w:r>
              <w:rPr>
                <w:rFonts w:ascii="仿宋" w:eastAsia="仿宋" w:hAnsi="仿宋"/>
                <w:noProof/>
                <w:sz w:val="20"/>
                <w:szCs w:val="20"/>
              </w:rPr>
              <w:pict>
                <v:shape id="PageShape5" o:spid="_x0000_s1029" type="#_x0000_t202" style="width:500pt;height:5pt;margin-top:787pt;margin-left:0;mso-wrap-style:square;position:absolute;visibility:hidden;z-index:251662336">
                  <v:textbox>
                    <w:txbxContent>
                      <w:p w:rsidR="00C434E8" w:rsidRPr="00C434E8" w14:paraId="58E4F606" w14:textId="62BF1BC5">
                        <w:pPr>
                          <w:rPr>
                            <w:rFonts w:ascii="黑体" w:eastAsia="黑体"/>
                            <w:sz w:val="24"/>
                          </w:rPr>
                        </w:pPr>
                        <w:r w:rsidRPr="00C434E8">
                          <w:rPr>
                            <w:rFonts w:ascii="黑体" w:eastAsia="黑体" w:hint="eastAsia"/>
                            <w:sz w:val="24"/>
                          </w:rPr>
                          <w:t>离心机项目可行性分析报告 全文共5页，当前为第5页。</w:t>
                        </w:r>
                      </w:p>
                    </w:txbxContent>
                  </v:textbox>
                </v:shape>
              </w:pict>
            </w:r>
            <w:r w:rsidRPr="00722E63">
              <w:rPr>
                <w:rFonts w:ascii="仿宋" w:eastAsia="仿宋" w:hAnsi="仿宋"/>
                <w:sz w:val="20"/>
                <w:szCs w:val="20"/>
              </w:rPr>
              <w:t>13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6A5D475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投资利税率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787C661" w14:textId="77777777"/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4ED239E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39.38%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20505E5" w14:textId="77777777"/>
        </w:tc>
      </w:tr>
      <w:tr w14:paraId="2F23E2E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77FFA25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503970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投资回报率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5C4F295" w14:textId="77777777"/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F9B033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24.79%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8D71A97" w14:textId="77777777"/>
        </w:tc>
      </w:tr>
      <w:tr w14:paraId="4B81716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0EC3AB4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038E9EF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回收期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174E08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4BD5F4A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5.53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6A18910C" w14:textId="77777777"/>
        </w:tc>
      </w:tr>
      <w:tr w14:paraId="3E3721F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3FE8091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43B138D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设备数量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00DEF55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台（套）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0475CA0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5D4C284" w14:textId="77777777"/>
        </w:tc>
      </w:tr>
      <w:tr w14:paraId="635F44C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641F03C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4E0DD9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年用电量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1A1736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千瓦时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9D3DFF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760202.54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04432D7" w14:textId="77777777"/>
        </w:tc>
      </w:tr>
      <w:tr w14:paraId="55AEC8C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58DEB55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2DF16F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年用水量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3816F4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立方米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4795E2F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6086.37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C30C2D2" w14:textId="77777777"/>
        </w:tc>
      </w:tr>
      <w:tr w14:paraId="463F008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2D58857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80592B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总能耗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48D9E71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吨标准煤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6A84610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93.95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38B68C3" w14:textId="77777777"/>
        </w:tc>
      </w:tr>
      <w:tr w14:paraId="1ED7DB8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7A03B59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B59984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节能率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733A78C" w14:textId="77777777"/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3AF71E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21.35%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0CB1DF80" w14:textId="77777777"/>
        </w:tc>
      </w:tr>
      <w:tr w14:paraId="32A1D12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5A0DECC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6341C8F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节能量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6DC68AE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吨标准煤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4CCD44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36.54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0F99A50" w14:textId="77777777"/>
        </w:tc>
      </w:tr>
      <w:tr w14:paraId="3034EA7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04E1497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1CB351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员工数量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BC0804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人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3071F1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141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63402E16" w14:textId="77777777"/>
        </w:tc>
      </w:tr>
    </w:tbl>
    <w:p w:rsidR="00C434E8" w14:paraId="7912D2D4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>
        <w:br/>
      </w:r>
    </w:p>
    <w:p w:rsidR="00C434E8" w14:paraId="622F10CA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>第二章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</w:rPr>
        <w:t>项目投资单位</w:t>
      </w:r>
      <w:r>
        <w:br/>
      </w:r>
    </w:p>
    <w:p w:rsidR="00C434E8" w14:paraId="42A4064D" w14:textId="77777777">
      <w:r>
        <w:rPr>
          <w:rFonts w:ascii="仿宋" w:eastAsia="仿宋" w:hAnsi="仿宋" w:cs="仿宋"/>
          <w:b/>
          <w:bCs/>
          <w:sz w:val="32"/>
          <w:szCs w:val="32"/>
        </w:rPr>
        <w:t>一、项目承办单位基本情况</w:t>
      </w:r>
    </w:p>
    <w:p w:rsidR="00C434E8" w14:paraId="2992878C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（一）公司名称</w:t>
      </w:r>
    </w:p>
    <w:p w:rsidR="00C434E8" w14:paraId="7566DBF3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公司</w:t>
      </w:r>
    </w:p>
    <w:p w:rsidR="00C434E8" w14:paraId="0610EE2B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（二）公司简介</w:t>
      </w:r>
    </w:p>
    <w:p w:rsidR="00C434E8" w14:paraId="528DA8E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成立以来，公司秉承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诚实、信用、谨慎、有效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的信托理念，将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诚信为本、合规经营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作为企业的核心理念，不断提升公司资产管理能力和风险控制能力。</w:t>
      </w:r>
    </w:p>
    <w:p w:rsidR="00C434E8" w14:paraId="1F94C7F6" w14:textId="77777777">
      <w:pPr>
        <w:ind w:firstLine="600"/>
        <w:sectPr w:rsidSect="00A02F19">
          <w:headerReference w:type="default" r:id="rId9"/>
          <w:type w:val="nextPage"/>
          <w:pgSz w:w="12240" w:h="15840"/>
          <w:pgMar w:top="1800" w:right="1200" w:bottom="1200" w:left="1200" w:header="720" w:footer="720" w:gutter="0"/>
          <w:pgNumType w:start="6"/>
          <w:cols w:space="720"/>
          <w:titlePg w:val="0"/>
          <w:docGrid w:linePitch="360"/>
        </w:sectPr>
      </w:pPr>
    </w:p>
    <w:p w:rsidR="00C434E8" w14:paraId="29C7E463" w14:textId="58993B5E">
      <w:r>
        <w:rPr>
          <w:rFonts w:ascii="仿宋" w:eastAsia="仿宋" w:hAnsi="仿宋" w:cs="仿宋"/>
          <w:b/>
          <w:bCs/>
          <w:noProof/>
          <w:sz w:val="32"/>
          <w:szCs w:val="32"/>
        </w:rPr>
        <w:pict>
          <v:shape id="PageShape6" o:spid="_x0000_s1030" type="#_x0000_t202" style="width:500pt;height:5pt;margin-top:787pt;margin-left:0;mso-wrap-style:square;position:absolute;visibility:hidden;z-index:251663360">
            <v:textbox>
              <w:txbxContent>
                <w:p w:rsidR="00C434E8" w:rsidRPr="00C434E8" w14:paraId="17B696B6" w14:textId="52C09471">
                  <w:pPr>
                    <w:rPr>
                      <w:rFonts w:ascii="黑体" w:eastAsia="黑体"/>
                      <w:sz w:val="24"/>
                    </w:rPr>
                  </w:pPr>
                  <w:r w:rsidRPr="00C434E8">
                    <w:rPr>
                      <w:rFonts w:ascii="黑体" w:eastAsia="黑体" w:hint="eastAsia"/>
                      <w:sz w:val="24"/>
                    </w:rPr>
                    <w:t>离心机项目可行性分析报告 全文共6页，当前为第6页。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32"/>
          <w:szCs w:val="32"/>
        </w:rPr>
        <w:t>二、公司经济效益分析</w:t>
      </w:r>
    </w:p>
    <w:p w:rsidR="00C434E8" w14:paraId="74917065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上一年度，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（集团）有限公司实现营业收入</w:t>
      </w:r>
      <w:r>
        <w:rPr>
          <w:rFonts w:ascii="仿宋" w:eastAsia="仿宋" w:hAnsi="仿宋" w:cs="仿宋"/>
          <w:sz w:val="30"/>
          <w:szCs w:val="30"/>
        </w:rPr>
        <w:t>5490.44</w:t>
      </w:r>
      <w:r>
        <w:rPr>
          <w:rFonts w:ascii="仿宋" w:eastAsia="仿宋" w:hAnsi="仿宋" w:cs="仿宋"/>
          <w:sz w:val="30"/>
          <w:szCs w:val="30"/>
        </w:rPr>
        <w:t>万元，同比增长</w:t>
      </w:r>
      <w:r>
        <w:rPr>
          <w:rFonts w:ascii="仿宋" w:eastAsia="仿宋" w:hAnsi="仿宋" w:cs="仿宋"/>
          <w:sz w:val="30"/>
          <w:szCs w:val="30"/>
        </w:rPr>
        <w:t>14.40%</w:t>
      </w:r>
      <w:r>
        <w:rPr>
          <w:rFonts w:ascii="仿宋" w:eastAsia="仿宋" w:hAnsi="仿宋" w:cs="仿宋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691.27</w:t>
      </w:r>
      <w:r>
        <w:rPr>
          <w:rFonts w:ascii="仿宋" w:eastAsia="仿宋" w:hAnsi="仿宋" w:cs="仿宋"/>
          <w:sz w:val="30"/>
          <w:szCs w:val="30"/>
        </w:rPr>
        <w:t>万元）。其中，主营业业务离心机生产及销售收入为</w:t>
      </w:r>
      <w:r>
        <w:rPr>
          <w:rFonts w:ascii="仿宋" w:eastAsia="仿宋" w:hAnsi="仿宋" w:cs="仿宋"/>
          <w:sz w:val="30"/>
          <w:szCs w:val="30"/>
        </w:rPr>
        <w:t>5193.48</w:t>
      </w:r>
      <w:r>
        <w:rPr>
          <w:rFonts w:ascii="仿宋" w:eastAsia="仿宋" w:hAnsi="仿宋" w:cs="仿宋"/>
          <w:sz w:val="30"/>
          <w:szCs w:val="30"/>
        </w:rPr>
        <w:t>万元，占营业总收入的</w:t>
      </w:r>
      <w:r>
        <w:rPr>
          <w:rFonts w:ascii="仿宋" w:eastAsia="仿宋" w:hAnsi="仿宋" w:cs="仿宋"/>
          <w:sz w:val="30"/>
          <w:szCs w:val="30"/>
        </w:rPr>
        <w:t>94.59%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C434E8" w14:paraId="0A91C90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根据初步统计测算，公司实现利润总额</w:t>
      </w:r>
      <w:r>
        <w:rPr>
          <w:rFonts w:ascii="仿宋" w:eastAsia="仿宋" w:hAnsi="仿宋" w:cs="仿宋"/>
          <w:sz w:val="30"/>
          <w:szCs w:val="30"/>
        </w:rPr>
        <w:t>1263.37</w:t>
      </w:r>
      <w:r>
        <w:rPr>
          <w:rFonts w:ascii="仿宋" w:eastAsia="仿宋" w:hAnsi="仿宋" w:cs="仿宋"/>
          <w:sz w:val="30"/>
          <w:szCs w:val="30"/>
        </w:rPr>
        <w:t>万元，较去年同期相比增长</w:t>
      </w:r>
      <w:r>
        <w:rPr>
          <w:rFonts w:ascii="仿宋" w:eastAsia="仿宋" w:hAnsi="仿宋" w:cs="仿宋"/>
          <w:sz w:val="30"/>
          <w:szCs w:val="30"/>
        </w:rPr>
        <w:t>312.60</w:t>
      </w:r>
      <w:r>
        <w:rPr>
          <w:rFonts w:ascii="仿宋" w:eastAsia="仿宋" w:hAnsi="仿宋" w:cs="仿宋"/>
          <w:sz w:val="30"/>
          <w:szCs w:val="30"/>
        </w:rPr>
        <w:t>万元，增长率</w:t>
      </w:r>
      <w:r>
        <w:rPr>
          <w:rFonts w:ascii="仿宋" w:eastAsia="仿宋" w:hAnsi="仿宋" w:cs="仿宋"/>
          <w:sz w:val="30"/>
          <w:szCs w:val="30"/>
        </w:rPr>
        <w:t>32.88%</w:t>
      </w:r>
      <w:r>
        <w:rPr>
          <w:rFonts w:ascii="仿宋" w:eastAsia="仿宋" w:hAnsi="仿宋" w:cs="仿宋"/>
          <w:sz w:val="30"/>
          <w:szCs w:val="30"/>
        </w:rPr>
        <w:t>；实现净利润</w:t>
      </w:r>
      <w:r>
        <w:rPr>
          <w:rFonts w:ascii="仿宋" w:eastAsia="仿宋" w:hAnsi="仿宋" w:cs="仿宋"/>
          <w:sz w:val="30"/>
          <w:szCs w:val="30"/>
        </w:rPr>
        <w:t>947.53</w:t>
      </w:r>
      <w:r>
        <w:rPr>
          <w:rFonts w:ascii="仿宋" w:eastAsia="仿宋" w:hAnsi="仿宋" w:cs="仿宋"/>
          <w:sz w:val="30"/>
          <w:szCs w:val="30"/>
        </w:rPr>
        <w:t>万元，较去年同期相比增长</w:t>
      </w:r>
      <w:r>
        <w:rPr>
          <w:rFonts w:ascii="仿宋" w:eastAsia="仿宋" w:hAnsi="仿宋" w:cs="仿宋"/>
          <w:sz w:val="30"/>
          <w:szCs w:val="30"/>
        </w:rPr>
        <w:t>144.86</w:t>
      </w:r>
      <w:r>
        <w:rPr>
          <w:rFonts w:ascii="仿宋" w:eastAsia="仿宋" w:hAnsi="仿宋" w:cs="仿宋"/>
          <w:sz w:val="30"/>
          <w:szCs w:val="30"/>
        </w:rPr>
        <w:t>万元，增长率</w:t>
      </w:r>
      <w:r>
        <w:rPr>
          <w:rFonts w:ascii="仿宋" w:eastAsia="仿宋" w:hAnsi="仿宋" w:cs="仿宋"/>
          <w:sz w:val="30"/>
          <w:szCs w:val="30"/>
        </w:rPr>
        <w:t>18.05%</w:t>
      </w:r>
      <w:r>
        <w:rPr>
          <w:rFonts w:ascii="仿宋" w:eastAsia="仿宋" w:hAnsi="仿宋" w:cs="仿宋"/>
          <w:sz w:val="30"/>
          <w:szCs w:val="30"/>
        </w:rPr>
        <w:t>。</w:t>
      </w:r>
      <w:r>
        <w:br/>
      </w:r>
    </w:p>
    <w:p w:rsidR="00C434E8" w14:paraId="15D8FE03" w14:textId="410B821A">
      <w:pPr>
        <w:jc w:val="center"/>
      </w:pPr>
      <w:r>
        <w:rPr>
          <w:rFonts w:ascii="仿宋" w:eastAsia="仿宋" w:hAnsi="仿宋" w:cs="仿宋"/>
          <w:b/>
          <w:bCs/>
          <w:noProof/>
          <w:sz w:val="28"/>
          <w:szCs w:val="28"/>
        </w:rPr>
        <w:pict>
          <v:shape id="PageShape7" o:spid="_x0000_s1031" type="#_x0000_t202" style="width:500pt;height:5pt;margin-top:787pt;margin-left:0;mso-wrap-style:square;position:absolute;visibility:hidden;z-index:251664384">
            <v:textbox>
              <w:txbxContent>
                <w:p w:rsidR="00C434E8" w:rsidRPr="00C434E8" w14:paraId="1677FEEF" w14:textId="147BCBA7">
                  <w:pPr>
                    <w:rPr>
                      <w:rFonts w:ascii="黑体" w:eastAsia="黑体"/>
                      <w:sz w:val="24"/>
                    </w:rPr>
                  </w:pPr>
                  <w:r w:rsidRPr="00C434E8">
                    <w:rPr>
                      <w:rFonts w:ascii="黑体" w:eastAsia="黑体" w:hint="eastAsia"/>
                      <w:sz w:val="24"/>
                    </w:rPr>
                    <w:t>离心机项目可行性分析报告 全文共7页，当前为第7页。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28"/>
          <w:szCs w:val="28"/>
        </w:rPr>
        <w:t>上年度主要经济指标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3350"/>
        <w:gridCol w:w="3350"/>
        <w:gridCol w:w="3350"/>
      </w:tblGrid>
      <w:tr w14:paraId="6BC8B6BA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3350" w:type="dxa"/>
            <w:shd w:val="clear" w:color="auto" w:fill="auto"/>
            <w:vAlign w:val="center"/>
          </w:tcPr>
          <w:p w:rsidR="00C434E8" w:rsidRPr="00722E63" w14:paraId="409579FA" w14:textId="77777777">
            <w:r w:rsidRPr="00722E63">
              <w:rPr>
                <w:rFonts w:ascii="仿宋" w:eastAsia="仿宋" w:hAnsi="仿宋"/>
                <w:b/>
              </w:rPr>
              <w:t>项目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C434E8" w:rsidRPr="00722E63" w14:paraId="41755133" w14:textId="77777777">
            <w:r w:rsidRPr="00722E63">
              <w:rPr>
                <w:rFonts w:ascii="仿宋" w:eastAsia="仿宋" w:hAnsi="仿宋"/>
                <w:b/>
              </w:rPr>
              <w:t>单位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C434E8" w:rsidRPr="00722E63" w14:paraId="4CB8E226" w14:textId="77777777">
            <w:pPr>
              <w:jc w:val="center"/>
            </w:pPr>
            <w:r w:rsidRPr="00722E63">
              <w:rPr>
                <w:rFonts w:ascii="仿宋" w:eastAsia="仿宋" w:hAnsi="仿宋"/>
                <w:b/>
              </w:rPr>
              <w:t>指标</w:t>
            </w:r>
          </w:p>
        </w:tc>
      </w:tr>
      <w:tr w14:paraId="1CB5915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0E16DF2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完成营业收入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E7ABBA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657D8DC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5490.44</w:t>
            </w:r>
          </w:p>
        </w:tc>
      </w:tr>
      <w:tr w14:paraId="3D44335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7C94B1D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完成主营业务收入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6F77174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46C6374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5193.48</w:t>
            </w:r>
          </w:p>
        </w:tc>
      </w:tr>
      <w:tr w14:paraId="64E6545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7C72EE3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主营业务收入占比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602AA59A" w14:textId="77777777"/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F1FE02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94.59%</w:t>
            </w:r>
          </w:p>
        </w:tc>
      </w:tr>
      <w:tr w14:paraId="624D452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733F4FB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营业收入增长率（同比）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EE2412D" w14:textId="77777777"/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8EB349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14.40%</w:t>
            </w:r>
          </w:p>
        </w:tc>
      </w:tr>
      <w:tr w14:paraId="0D995B3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4962707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营业收入增长量（同比）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608043E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3BA4FE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691.27</w:t>
            </w:r>
          </w:p>
        </w:tc>
      </w:tr>
      <w:tr w14:paraId="0EBD695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4F4C38B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A27F2F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9A0893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1263.37</w:t>
            </w:r>
          </w:p>
        </w:tc>
      </w:tr>
      <w:tr w14:paraId="64A67D0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137DE37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利润总额增长率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F8C88C0" w14:textId="77777777"/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D6707E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32.88%</w:t>
            </w:r>
          </w:p>
        </w:tc>
      </w:tr>
      <w:tr w14:paraId="308BEB6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6216A4F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利润总额增长量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19C49A5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6629F7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312.60</w:t>
            </w:r>
          </w:p>
        </w:tc>
      </w:tr>
      <w:tr w14:paraId="391AFA4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02D3769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净利润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057A197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3830899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947.53</w:t>
            </w:r>
          </w:p>
        </w:tc>
      </w:tr>
      <w:tr w14:paraId="69982C5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5B013D1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净利润增长率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99111B0" w14:textId="77777777"/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D607C9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18.05%</w:t>
            </w:r>
          </w:p>
        </w:tc>
      </w:tr>
      <w:tr w14:paraId="59954D0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0DE9884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净利润增长量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31EE07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6297188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144.86</w:t>
            </w:r>
          </w:p>
        </w:tc>
      </w:tr>
      <w:tr w14:paraId="24DD1A3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4FB82EA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投资利润率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67E1955A" w14:textId="77777777"/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542B86B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36.37%</w:t>
            </w:r>
          </w:p>
        </w:tc>
      </w:tr>
      <w:tr w14:paraId="269748F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5142843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投资回报率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7FD8326F" w14:textId="77777777"/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2413CC7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27.27%</w:t>
            </w:r>
          </w:p>
        </w:tc>
      </w:tr>
      <w:tr w14:paraId="5D80DDD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C434E8" w:rsidRPr="00722E63" w14:paraId="14D823B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财务内部收益率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42DF35D1" w14:textId="77777777"/>
        </w:tc>
        <w:tc>
          <w:tcPr>
            <w:tcW w:w="0" w:type="dxa"/>
            <w:shd w:val="clear" w:color="auto" w:fill="auto"/>
            <w:vAlign w:val="center"/>
          </w:tcPr>
          <w:p w:rsidR="00C434E8" w:rsidRPr="00722E63" w14:paraId="082062F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21.96%</w:t>
            </w:r>
          </w:p>
        </w:tc>
      </w:tr>
    </w:tbl>
    <w:p>
      <w:r>
        <w:br/>
      </w:r>
      <w:r>
        <w:br/>
      </w:r>
    </w:p>
    <w:p>
      <w:pPr>
        <w:spacing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https://d.book118.com/645244214324011040</w:t>
        </w:r>
      </w:hyperlink>
    </w:p>
    <w:p/>
    <w:sectPr w:rsidSect="00A02F19">
      <w:headerReference w:type="default" r:id="rId11"/>
      <w:type w:val="nextPage"/>
      <w:pgSz w:w="12240" w:h="15840"/>
      <w:pgMar w:top="1800" w:right="1200" w:bottom="1200" w:left="1200" w:header="720" w:footer="720" w:gutter="0"/>
      <w:pgNumType w:start="7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34E8" w:rsidP="00C434E8" w14:paraId="03154F83" w14:textId="5707A5DC">
    <w:pPr>
      <w:jc w:val="center"/>
    </w:pPr>
    <w:r>
      <w:rPr>
        <w:rFonts w:ascii="仿宋" w:eastAsia="仿宋" w:hAnsi="仿宋" w:cs="仿宋" w:hint="eastAsia"/>
        <w:sz w:val="20"/>
        <w:szCs w:val="20"/>
      </w:rPr>
      <w:t>离心机项目可行性分析报告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34E8" w:rsidP="00C434E8" w14:textId="5707A5DC">
    <w:pPr>
      <w:jc w:val="center"/>
    </w:pPr>
    <w:r>
      <w:rPr>
        <w:rFonts w:ascii="仿宋" w:eastAsia="仿宋" w:hAnsi="仿宋" w:cs="仿宋" w:hint="eastAsia"/>
        <w:sz w:val="20"/>
        <w:szCs w:val="20"/>
      </w:rPr>
      <w:t>离心机项目可行性分析报告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34E8" w:rsidP="00C434E8" w14:textId="5707A5DC">
    <w:pPr>
      <w:jc w:val="center"/>
    </w:pPr>
    <w:r>
      <w:rPr>
        <w:rFonts w:ascii="仿宋" w:eastAsia="仿宋" w:hAnsi="仿宋" w:cs="仿宋" w:hint="eastAsia"/>
        <w:sz w:val="20"/>
        <w:szCs w:val="20"/>
      </w:rPr>
      <w:t>离心机项目可行性分析报告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34E8" w:rsidP="00C434E8" w14:textId="5707A5DC">
    <w:pPr>
      <w:jc w:val="center"/>
    </w:pPr>
    <w:r>
      <w:rPr>
        <w:rFonts w:ascii="仿宋" w:eastAsia="仿宋" w:hAnsi="仿宋" w:cs="仿宋" w:hint="eastAsia"/>
        <w:sz w:val="20"/>
        <w:szCs w:val="20"/>
      </w:rPr>
      <w:t>离心机项目可行性分析报告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34E8" w:rsidP="00C434E8" w14:textId="5707A5DC">
    <w:pPr>
      <w:jc w:val="center"/>
    </w:pPr>
    <w:r>
      <w:rPr>
        <w:rFonts w:ascii="仿宋" w:eastAsia="仿宋" w:hAnsi="仿宋" w:cs="仿宋" w:hint="eastAsia"/>
        <w:sz w:val="20"/>
        <w:szCs w:val="20"/>
      </w:rPr>
      <w:t>离心机项目可行性分析报告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34E8" w:rsidP="00C434E8" w14:textId="5707A5DC">
    <w:pPr>
      <w:jc w:val="center"/>
    </w:pPr>
    <w:r>
      <w:rPr>
        <w:rFonts w:ascii="仿宋" w:eastAsia="仿宋" w:hAnsi="仿宋" w:cs="仿宋" w:hint="eastAsia"/>
        <w:sz w:val="20"/>
        <w:szCs w:val="20"/>
      </w:rPr>
      <w:t>离心机项目可行性分析报告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34E8" w:rsidP="00C434E8" w14:textId="5707A5DC">
    <w:pPr>
      <w:jc w:val="center"/>
    </w:pPr>
    <w:r>
      <w:rPr>
        <w:rFonts w:ascii="仿宋" w:eastAsia="仿宋" w:hAnsi="仿宋" w:cs="仿宋" w:hint="eastAsia"/>
        <w:sz w:val="20"/>
        <w:szCs w:val="20"/>
      </w:rPr>
      <w:t>离心机项目可行性分析报告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09F643A"/>
    <w:multiLevelType w:val="hybridMultilevel"/>
    <w:tmpl w:val="B8B46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4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2"/>
    <w:rsid w:val="00722E63"/>
    <w:rsid w:val="00A02F19"/>
    <w:rsid w:val="00A94AF2"/>
    <w:rsid w:val="00C434E8"/>
  </w:rsids>
  <m:mathPr>
    <m:mathFont m:val="Cambria Math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A2D671"/>
  <w15:docId w15:val="{ECE0D0C6-7B55-46A7-A8CF-C1243315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宋体" w:ascii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34E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C434E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434E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C434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645244214324011040" TargetMode="External" /><Relationship Id="rId11" Type="http://schemas.openxmlformats.org/officeDocument/2006/relationships/header" Target="header7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header" Target="head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9305</Words>
  <Characters>10889</Characters>
  <Application>Microsoft Office Word</Application>
  <DocSecurity>0</DocSecurity>
  <Lines>837</Lines>
  <Paragraphs>917</Paragraphs>
  <ScaleCrop>false</ScaleCrop>
  <Company>officegen</Company>
  <LinksUpToDate>false</LinksUpToDate>
  <CharactersWithSpaces>19277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空空不是空空</dc:creator>
  <cp:lastModifiedBy>YH W</cp:lastModifiedBy>
  <cp:revision>2</cp:revision>
  <dcterms:created xsi:type="dcterms:W3CDTF">2024-01-05T09:37:00Z</dcterms:created>
  <dcterms:modified xsi:type="dcterms:W3CDTF">2024-01-05T09:37:00Z</dcterms:modified>
</cp:coreProperties>
</file>