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氰化物项目建设总纲及方案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46" w:history="1">
        <w:r>
          <w:rPr>
            <w:rFonts w:ascii="仿宋" w:eastAsia="仿宋" w:hAnsi="仿宋" w:cs="仿宋" w:hint="eastAsia"/>
            <w:lang w:eastAsia="zh-CN"/>
          </w:rPr>
          <w:t>前言</w:t>
        </w:r>
        <w:r>
          <w:tab/>
        </w:r>
        <w:r>
          <w:fldChar w:fldCharType="begin"/>
        </w:r>
        <w:r>
          <w:instrText xml:space="preserve"> PAGEREF _Toc5846 \h </w:instrText>
        </w:r>
        <w:r>
          <w:fldChar w:fldCharType="separate"/>
        </w:r>
        <w:r>
          <w:t>3</w:t>
        </w:r>
        <w:r>
          <w:fldChar w:fldCharType="end"/>
        </w:r>
      </w:hyperlink>
    </w:p>
    <w:p>
      <w:pPr>
        <w:pStyle w:val="TOC1"/>
        <w:tabs>
          <w:tab w:val="right" w:leader="dot" w:pos="8306"/>
        </w:tabs>
      </w:pPr>
      <w:hyperlink w:anchor="_Toc19859" w:history="1">
        <w:r>
          <w:rPr>
            <w:rFonts w:ascii="仿宋" w:eastAsia="仿宋" w:hAnsi="仿宋" w:cs="仿宋" w:hint="eastAsia"/>
            <w:lang w:eastAsia="zh-CN"/>
          </w:rPr>
          <w:t>一、发展规划、产业政策和行业准入分析</w:t>
        </w:r>
        <w:r>
          <w:tab/>
        </w:r>
        <w:r>
          <w:fldChar w:fldCharType="begin"/>
        </w:r>
        <w:r>
          <w:instrText xml:space="preserve"> PAGEREF _Toc19859 \h </w:instrText>
        </w:r>
        <w:r>
          <w:fldChar w:fldCharType="separate"/>
        </w:r>
        <w:r>
          <w:t>3</w:t>
        </w:r>
        <w:r>
          <w:fldChar w:fldCharType="end"/>
        </w:r>
      </w:hyperlink>
    </w:p>
    <w:p>
      <w:pPr>
        <w:pStyle w:val="TOC2"/>
        <w:tabs>
          <w:tab w:val="right" w:leader="dot" w:pos="8306"/>
        </w:tabs>
      </w:pPr>
      <w:hyperlink w:anchor="_Toc3710" w:history="1">
        <w:r>
          <w:rPr>
            <w:rFonts w:ascii="仿宋" w:eastAsia="仿宋" w:hAnsi="仿宋" w:cs="仿宋" w:hint="eastAsia"/>
            <w:lang w:eastAsia="zh-CN"/>
          </w:rPr>
          <w:t>(一)、发展规划分析</w:t>
        </w:r>
        <w:r>
          <w:tab/>
        </w:r>
        <w:r>
          <w:fldChar w:fldCharType="begin"/>
        </w:r>
        <w:r>
          <w:instrText xml:space="preserve"> PAGEREF _Toc3710 \h </w:instrText>
        </w:r>
        <w:r>
          <w:fldChar w:fldCharType="separate"/>
        </w:r>
        <w:r>
          <w:t>3</w:t>
        </w:r>
        <w:r>
          <w:fldChar w:fldCharType="end"/>
        </w:r>
      </w:hyperlink>
    </w:p>
    <w:p>
      <w:pPr>
        <w:pStyle w:val="TOC2"/>
        <w:tabs>
          <w:tab w:val="right" w:leader="dot" w:pos="8306"/>
        </w:tabs>
      </w:pPr>
      <w:hyperlink w:anchor="_Toc3273" w:history="1">
        <w:r>
          <w:rPr>
            <w:rFonts w:ascii="仿宋" w:eastAsia="仿宋" w:hAnsi="仿宋" w:cs="仿宋" w:hint="eastAsia"/>
            <w:lang w:eastAsia="zh-CN"/>
          </w:rPr>
          <w:t>(二)、产业政策分析</w:t>
        </w:r>
        <w:r>
          <w:tab/>
        </w:r>
        <w:r>
          <w:fldChar w:fldCharType="begin"/>
        </w:r>
        <w:r>
          <w:instrText xml:space="preserve"> PAGEREF _Toc3273 \h </w:instrText>
        </w:r>
        <w:r>
          <w:fldChar w:fldCharType="separate"/>
        </w:r>
        <w:r>
          <w:t>5</w:t>
        </w:r>
        <w:r>
          <w:fldChar w:fldCharType="end"/>
        </w:r>
      </w:hyperlink>
    </w:p>
    <w:p>
      <w:pPr>
        <w:pStyle w:val="TOC2"/>
        <w:tabs>
          <w:tab w:val="right" w:leader="dot" w:pos="8306"/>
        </w:tabs>
      </w:pPr>
      <w:hyperlink w:anchor="_Toc15733" w:history="1">
        <w:r>
          <w:rPr>
            <w:rFonts w:ascii="仿宋" w:eastAsia="仿宋" w:hAnsi="仿宋" w:cs="仿宋" w:hint="eastAsia"/>
            <w:lang w:eastAsia="zh-CN"/>
          </w:rPr>
          <w:t>(三)、行业准入分析</w:t>
        </w:r>
        <w:r>
          <w:tab/>
        </w:r>
        <w:r>
          <w:fldChar w:fldCharType="begin"/>
        </w:r>
        <w:r>
          <w:instrText xml:space="preserve"> PAGEREF _Toc15733 \h </w:instrText>
        </w:r>
        <w:r>
          <w:fldChar w:fldCharType="separate"/>
        </w:r>
        <w:r>
          <w:t>6</w:t>
        </w:r>
        <w:r>
          <w:fldChar w:fldCharType="end"/>
        </w:r>
      </w:hyperlink>
    </w:p>
    <w:p>
      <w:pPr>
        <w:pStyle w:val="TOC1"/>
        <w:tabs>
          <w:tab w:val="right" w:leader="dot" w:pos="8306"/>
        </w:tabs>
      </w:pPr>
      <w:hyperlink w:anchor="_Toc7355" w:history="1">
        <w:r>
          <w:rPr>
            <w:rFonts w:ascii="仿宋" w:eastAsia="仿宋" w:hAnsi="仿宋" w:cs="仿宋" w:hint="eastAsia"/>
            <w:lang w:eastAsia="zh-CN"/>
          </w:rPr>
          <w:t>二、社会影响分析</w:t>
        </w:r>
        <w:r>
          <w:tab/>
        </w:r>
        <w:r>
          <w:fldChar w:fldCharType="begin"/>
        </w:r>
        <w:r>
          <w:instrText xml:space="preserve"> PAGEREF _Toc7355 \h </w:instrText>
        </w:r>
        <w:r>
          <w:fldChar w:fldCharType="separate"/>
        </w:r>
        <w:r>
          <w:t>7</w:t>
        </w:r>
        <w:r>
          <w:fldChar w:fldCharType="end"/>
        </w:r>
      </w:hyperlink>
    </w:p>
    <w:p>
      <w:pPr>
        <w:pStyle w:val="TOC2"/>
        <w:tabs>
          <w:tab w:val="right" w:leader="dot" w:pos="8306"/>
        </w:tabs>
      </w:pPr>
      <w:hyperlink w:anchor="_Toc3895" w:history="1">
        <w:r>
          <w:rPr>
            <w:rFonts w:ascii="仿宋" w:eastAsia="仿宋" w:hAnsi="仿宋" w:cs="仿宋" w:hint="eastAsia"/>
            <w:lang w:eastAsia="zh-CN"/>
          </w:rPr>
          <w:t>(一)、社会影响效果分析</w:t>
        </w:r>
        <w:r>
          <w:tab/>
        </w:r>
        <w:r>
          <w:fldChar w:fldCharType="begin"/>
        </w:r>
        <w:r>
          <w:instrText xml:space="preserve"> PAGEREF _Toc3895 \h </w:instrText>
        </w:r>
        <w:r>
          <w:fldChar w:fldCharType="separate"/>
        </w:r>
        <w:r>
          <w:t>7</w:t>
        </w:r>
        <w:r>
          <w:fldChar w:fldCharType="end"/>
        </w:r>
      </w:hyperlink>
    </w:p>
    <w:p>
      <w:pPr>
        <w:pStyle w:val="TOC2"/>
        <w:tabs>
          <w:tab w:val="right" w:leader="dot" w:pos="8306"/>
        </w:tabs>
      </w:pPr>
      <w:hyperlink w:anchor="_Toc6729" w:history="1">
        <w:r>
          <w:rPr>
            <w:rFonts w:ascii="仿宋" w:eastAsia="仿宋" w:hAnsi="仿宋" w:cs="仿宋" w:hint="eastAsia"/>
            <w:lang w:eastAsia="zh-CN"/>
          </w:rPr>
          <w:t>(二)、社会适应性分析</w:t>
        </w:r>
        <w:r>
          <w:tab/>
        </w:r>
        <w:r>
          <w:fldChar w:fldCharType="begin"/>
        </w:r>
        <w:r>
          <w:instrText xml:space="preserve"> PAGEREF _Toc6729 \h </w:instrText>
        </w:r>
        <w:r>
          <w:fldChar w:fldCharType="separate"/>
        </w:r>
        <w:r>
          <w:t>10</w:t>
        </w:r>
        <w:r>
          <w:fldChar w:fldCharType="end"/>
        </w:r>
      </w:hyperlink>
    </w:p>
    <w:p>
      <w:pPr>
        <w:pStyle w:val="TOC2"/>
        <w:tabs>
          <w:tab w:val="right" w:leader="dot" w:pos="8306"/>
        </w:tabs>
      </w:pPr>
      <w:hyperlink w:anchor="_Toc22321" w:history="1">
        <w:r>
          <w:rPr>
            <w:rFonts w:ascii="仿宋" w:eastAsia="仿宋" w:hAnsi="仿宋" w:cs="仿宋" w:hint="eastAsia"/>
            <w:lang w:eastAsia="zh-CN"/>
          </w:rPr>
          <w:t>(三)、社会风险及对策分析</w:t>
        </w:r>
        <w:r>
          <w:tab/>
        </w:r>
        <w:r>
          <w:fldChar w:fldCharType="begin"/>
        </w:r>
        <w:r>
          <w:instrText xml:space="preserve"> PAGEREF _Toc22321 \h </w:instrText>
        </w:r>
        <w:r>
          <w:fldChar w:fldCharType="separate"/>
        </w:r>
        <w:r>
          <w:t>11</w:t>
        </w:r>
        <w:r>
          <w:fldChar w:fldCharType="end"/>
        </w:r>
      </w:hyperlink>
    </w:p>
    <w:p>
      <w:pPr>
        <w:pStyle w:val="TOC1"/>
        <w:tabs>
          <w:tab w:val="right" w:leader="dot" w:pos="8306"/>
        </w:tabs>
      </w:pPr>
      <w:hyperlink w:anchor="_Toc13582" w:history="1">
        <w:r>
          <w:rPr>
            <w:rFonts w:ascii="仿宋" w:eastAsia="仿宋" w:hAnsi="仿宋" w:cs="仿宋" w:hint="eastAsia"/>
            <w:lang w:eastAsia="zh-CN"/>
          </w:rPr>
          <w:t>三、资源开发及综合利用分析</w:t>
        </w:r>
        <w:r>
          <w:tab/>
        </w:r>
        <w:r>
          <w:fldChar w:fldCharType="begin"/>
        </w:r>
        <w:r>
          <w:instrText xml:space="preserve"> PAGEREF _Toc13582 \h </w:instrText>
        </w:r>
        <w:r>
          <w:fldChar w:fldCharType="separate"/>
        </w:r>
        <w:r>
          <w:t>15</w:t>
        </w:r>
        <w:r>
          <w:fldChar w:fldCharType="end"/>
        </w:r>
      </w:hyperlink>
    </w:p>
    <w:p>
      <w:pPr>
        <w:pStyle w:val="TOC2"/>
        <w:tabs>
          <w:tab w:val="right" w:leader="dot" w:pos="8306"/>
        </w:tabs>
      </w:pPr>
      <w:hyperlink w:anchor="_Toc4332" w:history="1">
        <w:r>
          <w:rPr>
            <w:rFonts w:ascii="仿宋" w:eastAsia="仿宋" w:hAnsi="仿宋" w:cs="仿宋" w:hint="eastAsia"/>
            <w:lang w:eastAsia="zh-CN"/>
          </w:rPr>
          <w:t>(一)、资源开发方案</w:t>
        </w:r>
        <w:r>
          <w:tab/>
        </w:r>
        <w:r>
          <w:fldChar w:fldCharType="begin"/>
        </w:r>
        <w:r>
          <w:instrText xml:space="preserve"> PAGEREF _Toc4332 \h </w:instrText>
        </w:r>
        <w:r>
          <w:fldChar w:fldCharType="separate"/>
        </w:r>
        <w:r>
          <w:t>15</w:t>
        </w:r>
        <w:r>
          <w:fldChar w:fldCharType="end"/>
        </w:r>
      </w:hyperlink>
    </w:p>
    <w:p>
      <w:pPr>
        <w:pStyle w:val="TOC2"/>
        <w:tabs>
          <w:tab w:val="right" w:leader="dot" w:pos="8306"/>
        </w:tabs>
      </w:pPr>
      <w:hyperlink w:anchor="_Toc17247" w:history="1">
        <w:r>
          <w:rPr>
            <w:rFonts w:ascii="仿宋" w:eastAsia="仿宋" w:hAnsi="仿宋" w:cs="仿宋" w:hint="eastAsia"/>
            <w:lang w:eastAsia="zh-CN"/>
          </w:rPr>
          <w:t>(二)、资源利用方案</w:t>
        </w:r>
        <w:r>
          <w:tab/>
        </w:r>
        <w:r>
          <w:fldChar w:fldCharType="begin"/>
        </w:r>
        <w:r>
          <w:instrText xml:space="preserve"> PAGEREF _Toc17247 \h </w:instrText>
        </w:r>
        <w:r>
          <w:fldChar w:fldCharType="separate"/>
        </w:r>
        <w:r>
          <w:t>16</w:t>
        </w:r>
        <w:r>
          <w:fldChar w:fldCharType="end"/>
        </w:r>
      </w:hyperlink>
    </w:p>
    <w:p>
      <w:pPr>
        <w:pStyle w:val="TOC2"/>
        <w:tabs>
          <w:tab w:val="right" w:leader="dot" w:pos="8306"/>
        </w:tabs>
      </w:pPr>
      <w:hyperlink w:anchor="_Toc9875" w:history="1">
        <w:r>
          <w:rPr>
            <w:rFonts w:ascii="仿宋" w:eastAsia="仿宋" w:hAnsi="仿宋" w:cs="仿宋" w:hint="eastAsia"/>
            <w:lang w:eastAsia="zh-CN"/>
          </w:rPr>
          <w:t>(三)、资源节约措施</w:t>
        </w:r>
        <w:r>
          <w:tab/>
        </w:r>
        <w:r>
          <w:fldChar w:fldCharType="begin"/>
        </w:r>
        <w:r>
          <w:instrText xml:space="preserve"> PAGEREF _Toc9875 \h </w:instrText>
        </w:r>
        <w:r>
          <w:fldChar w:fldCharType="separate"/>
        </w:r>
        <w:r>
          <w:t>17</w:t>
        </w:r>
        <w:r>
          <w:fldChar w:fldCharType="end"/>
        </w:r>
      </w:hyperlink>
    </w:p>
    <w:p>
      <w:pPr>
        <w:pStyle w:val="TOC1"/>
        <w:tabs>
          <w:tab w:val="right" w:leader="dot" w:pos="8306"/>
        </w:tabs>
      </w:pPr>
      <w:hyperlink w:anchor="_Toc26431" w:history="1">
        <w:r>
          <w:rPr>
            <w:rFonts w:ascii="仿宋" w:eastAsia="仿宋" w:hAnsi="仿宋" w:cs="仿宋" w:hint="eastAsia"/>
            <w:lang w:eastAsia="zh-CN"/>
          </w:rPr>
          <w:t>四、氰化物项目概论</w:t>
        </w:r>
        <w:r>
          <w:tab/>
        </w:r>
        <w:r>
          <w:fldChar w:fldCharType="begin"/>
        </w:r>
        <w:r>
          <w:instrText xml:space="preserve"> PAGEREF _Toc26431 \h </w:instrText>
        </w:r>
        <w:r>
          <w:fldChar w:fldCharType="separate"/>
        </w:r>
        <w:r>
          <w:t>18</w:t>
        </w:r>
        <w:r>
          <w:fldChar w:fldCharType="end"/>
        </w:r>
      </w:hyperlink>
    </w:p>
    <w:p>
      <w:pPr>
        <w:pStyle w:val="TOC2"/>
        <w:tabs>
          <w:tab w:val="right" w:leader="dot" w:pos="8306"/>
        </w:tabs>
      </w:pPr>
      <w:hyperlink w:anchor="_Toc6293" w:history="1">
        <w:r>
          <w:rPr>
            <w:rFonts w:ascii="仿宋" w:eastAsia="仿宋" w:hAnsi="仿宋" w:cs="仿宋" w:hint="eastAsia"/>
            <w:lang w:eastAsia="zh-CN"/>
          </w:rPr>
          <w:t>(一)、项目申报单位概况</w:t>
        </w:r>
        <w:r>
          <w:tab/>
        </w:r>
        <w:r>
          <w:fldChar w:fldCharType="begin"/>
        </w:r>
        <w:r>
          <w:instrText xml:space="preserve"> PAGEREF _Toc6293 \h </w:instrText>
        </w:r>
        <w:r>
          <w:fldChar w:fldCharType="separate"/>
        </w:r>
        <w:r>
          <w:t>18</w:t>
        </w:r>
        <w:r>
          <w:fldChar w:fldCharType="end"/>
        </w:r>
      </w:hyperlink>
    </w:p>
    <w:p>
      <w:pPr>
        <w:pStyle w:val="TOC2"/>
        <w:tabs>
          <w:tab w:val="right" w:leader="dot" w:pos="8306"/>
        </w:tabs>
      </w:pPr>
      <w:hyperlink w:anchor="_Toc21488" w:history="1">
        <w:r>
          <w:rPr>
            <w:rFonts w:ascii="仿宋" w:eastAsia="仿宋" w:hAnsi="仿宋" w:cs="仿宋" w:hint="eastAsia"/>
            <w:lang w:eastAsia="zh-CN"/>
          </w:rPr>
          <w:t>(二)、项目概况</w:t>
        </w:r>
        <w:r>
          <w:tab/>
        </w:r>
        <w:r>
          <w:fldChar w:fldCharType="begin"/>
        </w:r>
        <w:r>
          <w:instrText xml:space="preserve"> PAGEREF _Toc21488 \h </w:instrText>
        </w:r>
        <w:r>
          <w:fldChar w:fldCharType="separate"/>
        </w:r>
        <w:r>
          <w:t>19</w:t>
        </w:r>
        <w:r>
          <w:fldChar w:fldCharType="end"/>
        </w:r>
      </w:hyperlink>
    </w:p>
    <w:p>
      <w:pPr>
        <w:pStyle w:val="TOC1"/>
        <w:tabs>
          <w:tab w:val="right" w:leader="dot" w:pos="8306"/>
        </w:tabs>
      </w:pPr>
      <w:hyperlink w:anchor="_Toc30583" w:history="1">
        <w:r>
          <w:rPr>
            <w:rFonts w:ascii="仿宋" w:eastAsia="仿宋" w:hAnsi="仿宋" w:cs="仿宋" w:hint="eastAsia"/>
            <w:lang w:eastAsia="zh-CN"/>
          </w:rPr>
          <w:t>五、经济影响分析</w:t>
        </w:r>
        <w:r>
          <w:tab/>
        </w:r>
        <w:r>
          <w:fldChar w:fldCharType="begin"/>
        </w:r>
        <w:r>
          <w:instrText xml:space="preserve"> PAGEREF _Toc30583 \h </w:instrText>
        </w:r>
        <w:r>
          <w:fldChar w:fldCharType="separate"/>
        </w:r>
        <w:r>
          <w:t>22</w:t>
        </w:r>
        <w:r>
          <w:fldChar w:fldCharType="end"/>
        </w:r>
      </w:hyperlink>
    </w:p>
    <w:p>
      <w:pPr>
        <w:pStyle w:val="TOC2"/>
        <w:tabs>
          <w:tab w:val="right" w:leader="dot" w:pos="8306"/>
        </w:tabs>
      </w:pPr>
      <w:hyperlink w:anchor="_Toc265" w:history="1">
        <w:r>
          <w:rPr>
            <w:rFonts w:ascii="仿宋" w:eastAsia="仿宋" w:hAnsi="仿宋" w:cs="仿宋" w:hint="eastAsia"/>
            <w:lang w:eastAsia="zh-CN"/>
          </w:rPr>
          <w:t>(一)、经济费用效益或费用效果分析</w:t>
        </w:r>
        <w:r>
          <w:tab/>
        </w:r>
        <w:r>
          <w:fldChar w:fldCharType="begin"/>
        </w:r>
        <w:r>
          <w:instrText xml:space="preserve"> PAGEREF _Toc265 \h </w:instrText>
        </w:r>
        <w:r>
          <w:fldChar w:fldCharType="separate"/>
        </w:r>
        <w:r>
          <w:t>22</w:t>
        </w:r>
        <w:r>
          <w:fldChar w:fldCharType="end"/>
        </w:r>
      </w:hyperlink>
    </w:p>
    <w:p>
      <w:pPr>
        <w:pStyle w:val="TOC2"/>
        <w:tabs>
          <w:tab w:val="right" w:leader="dot" w:pos="8306"/>
        </w:tabs>
      </w:pPr>
      <w:hyperlink w:anchor="_Toc26896" w:history="1">
        <w:r>
          <w:rPr>
            <w:rFonts w:ascii="仿宋" w:eastAsia="仿宋" w:hAnsi="仿宋" w:cs="仿宋" w:hint="eastAsia"/>
            <w:lang w:eastAsia="zh-CN"/>
          </w:rPr>
          <w:t>(二)、行业影响分析</w:t>
        </w:r>
        <w:r>
          <w:tab/>
        </w:r>
        <w:r>
          <w:fldChar w:fldCharType="begin"/>
        </w:r>
        <w:r>
          <w:instrText xml:space="preserve"> PAGEREF _Toc26896 \h </w:instrText>
        </w:r>
        <w:r>
          <w:fldChar w:fldCharType="separate"/>
        </w:r>
        <w:r>
          <w:t>25</w:t>
        </w:r>
        <w:r>
          <w:fldChar w:fldCharType="end"/>
        </w:r>
      </w:hyperlink>
    </w:p>
    <w:p>
      <w:pPr>
        <w:pStyle w:val="TOC2"/>
        <w:tabs>
          <w:tab w:val="right" w:leader="dot" w:pos="8306"/>
        </w:tabs>
      </w:pPr>
      <w:hyperlink w:anchor="_Toc16183" w:history="1">
        <w:r>
          <w:rPr>
            <w:rFonts w:ascii="仿宋" w:eastAsia="仿宋" w:hAnsi="仿宋" w:cs="仿宋" w:hint="eastAsia"/>
            <w:lang w:eastAsia="zh-CN"/>
          </w:rPr>
          <w:t>(三)、区域经济影响分析</w:t>
        </w:r>
        <w:r>
          <w:tab/>
        </w:r>
        <w:r>
          <w:fldChar w:fldCharType="begin"/>
        </w:r>
        <w:r>
          <w:instrText xml:space="preserve"> PAGEREF _Toc16183 \h </w:instrText>
        </w:r>
        <w:r>
          <w:fldChar w:fldCharType="separate"/>
        </w:r>
        <w:r>
          <w:t>26</w:t>
        </w:r>
        <w:r>
          <w:fldChar w:fldCharType="end"/>
        </w:r>
      </w:hyperlink>
    </w:p>
    <w:p>
      <w:pPr>
        <w:pStyle w:val="TOC2"/>
        <w:tabs>
          <w:tab w:val="right" w:leader="dot" w:pos="8306"/>
        </w:tabs>
      </w:pPr>
      <w:hyperlink w:anchor="_Toc31937" w:history="1">
        <w:r>
          <w:rPr>
            <w:rFonts w:ascii="仿宋" w:eastAsia="仿宋" w:hAnsi="仿宋" w:cs="仿宋" w:hint="eastAsia"/>
            <w:lang w:eastAsia="zh-CN"/>
          </w:rPr>
          <w:t>(四)、宏观经济影响分析</w:t>
        </w:r>
        <w:r>
          <w:tab/>
        </w:r>
        <w:r>
          <w:fldChar w:fldCharType="begin"/>
        </w:r>
        <w:r>
          <w:instrText xml:space="preserve"> PAGEREF _Toc31937 \h </w:instrText>
        </w:r>
        <w:r>
          <w:fldChar w:fldCharType="separate"/>
        </w:r>
        <w:r>
          <w:t>27</w:t>
        </w:r>
        <w:r>
          <w:fldChar w:fldCharType="end"/>
        </w:r>
      </w:hyperlink>
    </w:p>
    <w:p>
      <w:pPr>
        <w:pStyle w:val="TOC1"/>
        <w:tabs>
          <w:tab w:val="right" w:leader="dot" w:pos="8306"/>
        </w:tabs>
      </w:pPr>
      <w:hyperlink w:anchor="_Toc1045" w:history="1">
        <w:r>
          <w:rPr>
            <w:rFonts w:ascii="仿宋" w:eastAsia="仿宋" w:hAnsi="仿宋" w:cs="仿宋" w:hint="eastAsia"/>
            <w:lang w:eastAsia="zh-CN"/>
          </w:rPr>
          <w:t>六、财务管理与成本控制</w:t>
        </w:r>
        <w:r>
          <w:tab/>
        </w:r>
        <w:r>
          <w:fldChar w:fldCharType="begin"/>
        </w:r>
        <w:r>
          <w:instrText xml:space="preserve"> PAGEREF _Toc1045 \h </w:instrText>
        </w:r>
        <w:r>
          <w:fldChar w:fldCharType="separate"/>
        </w:r>
        <w:r>
          <w:t>29</w:t>
        </w:r>
        <w:r>
          <w:fldChar w:fldCharType="end"/>
        </w:r>
      </w:hyperlink>
    </w:p>
    <w:p>
      <w:pPr>
        <w:pStyle w:val="TOC2"/>
        <w:tabs>
          <w:tab w:val="right" w:leader="dot" w:pos="8306"/>
        </w:tabs>
      </w:pPr>
      <w:hyperlink w:anchor="_Toc28272" w:history="1">
        <w:r>
          <w:rPr>
            <w:rFonts w:ascii="仿宋" w:eastAsia="仿宋" w:hAnsi="仿宋" w:cs="仿宋" w:hint="eastAsia"/>
            <w:lang w:eastAsia="zh-CN"/>
          </w:rPr>
          <w:t>(一)、财务管理体系建设</w:t>
        </w:r>
        <w:r>
          <w:tab/>
        </w:r>
        <w:r>
          <w:fldChar w:fldCharType="begin"/>
        </w:r>
        <w:r>
          <w:instrText xml:space="preserve"> PAGEREF _Toc28272 \h </w:instrText>
        </w:r>
        <w:r>
          <w:fldChar w:fldCharType="separate"/>
        </w:r>
        <w:r>
          <w:t>29</w:t>
        </w:r>
        <w:r>
          <w:fldChar w:fldCharType="end"/>
        </w:r>
      </w:hyperlink>
    </w:p>
    <w:p>
      <w:pPr>
        <w:pStyle w:val="TOC2"/>
        <w:tabs>
          <w:tab w:val="right" w:leader="dot" w:pos="8306"/>
        </w:tabs>
      </w:pPr>
      <w:hyperlink w:anchor="_Toc11716" w:history="1">
        <w:r>
          <w:rPr>
            <w:rFonts w:ascii="仿宋" w:eastAsia="仿宋" w:hAnsi="仿宋" w:cs="仿宋" w:hint="eastAsia"/>
            <w:lang w:eastAsia="zh-CN"/>
          </w:rPr>
          <w:t>(二)、成本控制措施</w:t>
        </w:r>
        <w:r>
          <w:tab/>
        </w:r>
        <w:r>
          <w:fldChar w:fldCharType="begin"/>
        </w:r>
        <w:r>
          <w:instrText xml:space="preserve"> PAGEREF _Toc11716 \h </w:instrText>
        </w:r>
        <w:r>
          <w:fldChar w:fldCharType="separate"/>
        </w:r>
        <w:r>
          <w:t>30</w:t>
        </w:r>
        <w:r>
          <w:fldChar w:fldCharType="end"/>
        </w:r>
      </w:hyperlink>
    </w:p>
    <w:p>
      <w:pPr>
        <w:pStyle w:val="TOC1"/>
        <w:tabs>
          <w:tab w:val="right" w:leader="dot" w:pos="8306"/>
        </w:tabs>
      </w:pPr>
      <w:hyperlink w:anchor="_Toc13900" w:history="1">
        <w:r>
          <w:rPr>
            <w:rFonts w:ascii="仿宋" w:eastAsia="仿宋" w:hAnsi="仿宋" w:cs="仿宋" w:hint="eastAsia"/>
            <w:lang w:eastAsia="zh-CN"/>
          </w:rPr>
          <w:t>七、环境保护与治理方案</w:t>
        </w:r>
        <w:r>
          <w:tab/>
        </w:r>
        <w:r>
          <w:fldChar w:fldCharType="begin"/>
        </w:r>
        <w:r>
          <w:instrText xml:space="preserve"> PAGEREF _Toc13900 \h </w:instrText>
        </w:r>
        <w:r>
          <w:fldChar w:fldCharType="separate"/>
        </w:r>
        <w:r>
          <w:t>31</w:t>
        </w:r>
        <w:r>
          <w:fldChar w:fldCharType="end"/>
        </w:r>
      </w:hyperlink>
    </w:p>
    <w:p>
      <w:pPr>
        <w:pStyle w:val="TOC2"/>
        <w:tabs>
          <w:tab w:val="right" w:leader="dot" w:pos="8306"/>
        </w:tabs>
      </w:pPr>
      <w:hyperlink w:anchor="_Toc17438" w:history="1">
        <w:r>
          <w:rPr>
            <w:rFonts w:ascii="仿宋" w:eastAsia="仿宋" w:hAnsi="仿宋" w:cs="仿宋" w:hint="eastAsia"/>
            <w:lang w:eastAsia="zh-CN"/>
          </w:rPr>
          <w:t>(一)、项目环境影响评估</w:t>
        </w:r>
        <w:r>
          <w:tab/>
        </w:r>
        <w:r>
          <w:fldChar w:fldCharType="begin"/>
        </w:r>
        <w:r>
          <w:instrText xml:space="preserve"> PAGEREF _Toc17438 \h </w:instrText>
        </w:r>
        <w:r>
          <w:fldChar w:fldCharType="separate"/>
        </w:r>
        <w:r>
          <w:t>31</w:t>
        </w:r>
        <w:r>
          <w:fldChar w:fldCharType="end"/>
        </w:r>
      </w:hyperlink>
    </w:p>
    <w:p>
      <w:pPr>
        <w:pStyle w:val="TOC2"/>
        <w:tabs>
          <w:tab w:val="right" w:leader="dot" w:pos="8306"/>
        </w:tabs>
      </w:pPr>
      <w:hyperlink w:anchor="_Toc29593" w:history="1">
        <w:r>
          <w:rPr>
            <w:rFonts w:ascii="仿宋" w:eastAsia="仿宋" w:hAnsi="仿宋" w:cs="仿宋" w:hint="eastAsia"/>
            <w:lang w:eastAsia="zh-CN"/>
          </w:rPr>
          <w:t>(二)、环境保护措施与治理方案</w:t>
        </w:r>
        <w:r>
          <w:tab/>
        </w:r>
        <w:r>
          <w:fldChar w:fldCharType="begin"/>
        </w:r>
        <w:r>
          <w:instrText xml:space="preserve"> PAGEREF _Toc29593 \h </w:instrText>
        </w:r>
        <w:r>
          <w:fldChar w:fldCharType="separate"/>
        </w:r>
        <w:r>
          <w:t>31</w:t>
        </w:r>
        <w:r>
          <w:fldChar w:fldCharType="end"/>
        </w:r>
      </w:hyperlink>
    </w:p>
    <w:p>
      <w:pPr>
        <w:pStyle w:val="TOC1"/>
        <w:tabs>
          <w:tab w:val="right" w:leader="dot" w:pos="8306"/>
        </w:tabs>
      </w:pPr>
      <w:hyperlink w:anchor="_Toc11460" w:history="1">
        <w:r>
          <w:rPr>
            <w:rFonts w:ascii="仿宋" w:eastAsia="仿宋" w:hAnsi="仿宋" w:cs="仿宋" w:hint="eastAsia"/>
            <w:lang w:eastAsia="zh-CN"/>
          </w:rPr>
          <w:t>八、项目实施与管理方案</w:t>
        </w:r>
        <w:r>
          <w:tab/>
        </w:r>
        <w:r>
          <w:fldChar w:fldCharType="begin"/>
        </w:r>
        <w:r>
          <w:instrText xml:space="preserve"> PAGEREF _Toc11460 \h </w:instrText>
        </w:r>
        <w:r>
          <w:fldChar w:fldCharType="separate"/>
        </w:r>
        <w:r>
          <w:t>32</w:t>
        </w:r>
        <w:r>
          <w:fldChar w:fldCharType="end"/>
        </w:r>
      </w:hyperlink>
    </w:p>
    <w:p>
      <w:pPr>
        <w:pStyle w:val="TOC2"/>
        <w:tabs>
          <w:tab w:val="right" w:leader="dot" w:pos="8306"/>
        </w:tabs>
      </w:pPr>
      <w:hyperlink w:anchor="_Toc29475" w:history="1">
        <w:r>
          <w:rPr>
            <w:rFonts w:ascii="仿宋" w:eastAsia="仿宋" w:hAnsi="仿宋" w:cs="仿宋" w:hint="eastAsia"/>
            <w:lang w:eastAsia="zh-CN"/>
          </w:rPr>
          <w:t>(一)、项目实施计划</w:t>
        </w:r>
        <w:r>
          <w:tab/>
        </w:r>
        <w:r>
          <w:fldChar w:fldCharType="begin"/>
        </w:r>
        <w:r>
          <w:instrText xml:space="preserve"> PAGEREF _Toc29475 \h </w:instrText>
        </w:r>
        <w:r>
          <w:fldChar w:fldCharType="separate"/>
        </w:r>
        <w:r>
          <w:t>32</w:t>
        </w:r>
        <w:r>
          <w:fldChar w:fldCharType="end"/>
        </w:r>
      </w:hyperlink>
    </w:p>
    <w:p>
      <w:pPr>
        <w:pStyle w:val="TOC2"/>
        <w:tabs>
          <w:tab w:val="right" w:leader="dot" w:pos="8306"/>
        </w:tabs>
      </w:pPr>
      <w:hyperlink w:anchor="_Toc12371" w:history="1">
        <w:r>
          <w:rPr>
            <w:rFonts w:ascii="仿宋" w:eastAsia="仿宋" w:hAnsi="仿宋" w:cs="仿宋" w:hint="eastAsia"/>
            <w:lang w:eastAsia="zh-CN"/>
          </w:rPr>
          <w:t>(二)、项目组织机构与职责</w:t>
        </w:r>
        <w:r>
          <w:tab/>
        </w:r>
        <w:r>
          <w:fldChar w:fldCharType="begin"/>
        </w:r>
        <w:r>
          <w:instrText xml:space="preserve"> PAGEREF _Toc12371 \h </w:instrText>
        </w:r>
        <w:r>
          <w:fldChar w:fldCharType="separate"/>
        </w:r>
        <w:r>
          <w:t>33</w:t>
        </w:r>
        <w:r>
          <w:fldChar w:fldCharType="end"/>
        </w:r>
      </w:hyperlink>
    </w:p>
    <w:p>
      <w:pPr>
        <w:pStyle w:val="TOC2"/>
        <w:tabs>
          <w:tab w:val="right" w:leader="dot" w:pos="8306"/>
        </w:tabs>
      </w:pPr>
      <w:hyperlink w:anchor="_Toc22026" w:history="1">
        <w:r>
          <w:rPr>
            <w:rFonts w:ascii="仿宋" w:eastAsia="仿宋" w:hAnsi="仿宋" w:cs="仿宋" w:hint="eastAsia"/>
            <w:lang w:eastAsia="zh-CN"/>
          </w:rPr>
          <w:t>(三)、项目管理与监控体系</w:t>
        </w:r>
        <w:r>
          <w:tab/>
        </w:r>
        <w:r>
          <w:fldChar w:fldCharType="begin"/>
        </w:r>
        <w:r>
          <w:instrText xml:space="preserve"> PAGEREF _Toc22026 \h </w:instrText>
        </w:r>
        <w:r>
          <w:fldChar w:fldCharType="separate"/>
        </w:r>
        <w:r>
          <w:t>36</w:t>
        </w:r>
        <w:r>
          <w:fldChar w:fldCharType="end"/>
        </w:r>
      </w:hyperlink>
    </w:p>
    <w:p>
      <w:pPr>
        <w:pStyle w:val="TOC1"/>
        <w:tabs>
          <w:tab w:val="right" w:leader="dot" w:pos="8306"/>
        </w:tabs>
      </w:pPr>
      <w:hyperlink w:anchor="_Toc25218" w:history="1">
        <w:r>
          <w:rPr>
            <w:rFonts w:ascii="仿宋" w:eastAsia="仿宋" w:hAnsi="仿宋" w:cs="仿宋" w:hint="eastAsia"/>
            <w:lang w:eastAsia="zh-CN"/>
          </w:rPr>
          <w:t>九、经济效益与社会效益优化</w:t>
        </w:r>
        <w:r>
          <w:tab/>
        </w:r>
        <w:r>
          <w:fldChar w:fldCharType="begin"/>
        </w:r>
        <w:r>
          <w:instrText xml:space="preserve"> PAGEREF _Toc25218 \h </w:instrText>
        </w:r>
        <w:r>
          <w:fldChar w:fldCharType="separate"/>
        </w:r>
        <w:r>
          <w:t>38</w:t>
        </w:r>
        <w:r>
          <w:fldChar w:fldCharType="end"/>
        </w:r>
      </w:hyperlink>
    </w:p>
    <w:p>
      <w:pPr>
        <w:pStyle w:val="TOC2"/>
        <w:tabs>
          <w:tab w:val="right" w:leader="dot" w:pos="8306"/>
        </w:tabs>
      </w:pPr>
      <w:hyperlink w:anchor="_Toc17396" w:history="1">
        <w:r>
          <w:rPr>
            <w:rFonts w:ascii="仿宋" w:eastAsia="仿宋" w:hAnsi="仿宋" w:cs="仿宋" w:hint="eastAsia"/>
            <w:lang w:eastAsia="zh-CN"/>
          </w:rPr>
          <w:t>(一)、经济效益提升策略</w:t>
        </w:r>
        <w:r>
          <w:tab/>
        </w:r>
        <w:r>
          <w:fldChar w:fldCharType="begin"/>
        </w:r>
        <w:r>
          <w:instrText xml:space="preserve"> PAGEREF _Toc17396 \h </w:instrText>
        </w:r>
        <w:r>
          <w:fldChar w:fldCharType="separate"/>
        </w:r>
        <w:r>
          <w:t>38</w:t>
        </w:r>
        <w:r>
          <w:fldChar w:fldCharType="end"/>
        </w:r>
      </w:hyperlink>
    </w:p>
    <w:p>
      <w:pPr>
        <w:pStyle w:val="TOC2"/>
        <w:tabs>
          <w:tab w:val="right" w:leader="dot" w:pos="8306"/>
        </w:tabs>
      </w:pPr>
      <w:hyperlink w:anchor="_Toc19453" w:history="1">
        <w:r>
          <w:rPr>
            <w:rFonts w:ascii="仿宋" w:eastAsia="仿宋" w:hAnsi="仿宋" w:cs="仿宋" w:hint="eastAsia"/>
            <w:lang w:eastAsia="zh-CN"/>
          </w:rPr>
          <w:t>(二)、社会效益增强方案</w:t>
        </w:r>
        <w:r>
          <w:tab/>
        </w:r>
        <w:r>
          <w:fldChar w:fldCharType="begin"/>
        </w:r>
        <w:r>
          <w:instrText xml:space="preserve"> PAGEREF _Toc19453 \h </w:instrText>
        </w:r>
        <w:r>
          <w:fldChar w:fldCharType="separate"/>
        </w:r>
        <w:r>
          <w:t>39</w:t>
        </w:r>
        <w:r>
          <w:fldChar w:fldCharType="end"/>
        </w:r>
      </w:hyperlink>
    </w:p>
    <w:p>
      <w:pPr>
        <w:pStyle w:val="TOC1"/>
        <w:tabs>
          <w:tab w:val="right" w:leader="dot" w:pos="8306"/>
        </w:tabs>
      </w:pPr>
      <w:hyperlink w:anchor="_Toc11257" w:history="1">
        <w:r>
          <w:rPr>
            <w:rFonts w:ascii="仿宋" w:eastAsia="仿宋" w:hAnsi="仿宋" w:cs="仿宋" w:hint="eastAsia"/>
            <w:lang w:eastAsia="zh-CN"/>
          </w:rPr>
          <w:t>十、项目质量与标准</w:t>
        </w:r>
        <w:r>
          <w:tab/>
        </w:r>
        <w:r>
          <w:fldChar w:fldCharType="begin"/>
        </w:r>
        <w:r>
          <w:instrText xml:space="preserve"> PAGEREF _Toc11257 \h </w:instrText>
        </w:r>
        <w:r>
          <w:fldChar w:fldCharType="separate"/>
        </w:r>
        <w:r>
          <w:t>40</w:t>
        </w:r>
        <w:r>
          <w:fldChar w:fldCharType="end"/>
        </w:r>
      </w:hyperlink>
    </w:p>
    <w:p>
      <w:pPr>
        <w:pStyle w:val="TOC2"/>
        <w:tabs>
          <w:tab w:val="right" w:leader="dot" w:pos="8306"/>
        </w:tabs>
      </w:pPr>
      <w:hyperlink w:anchor="_Toc27694" w:history="1">
        <w:r>
          <w:rPr>
            <w:rFonts w:ascii="仿宋" w:eastAsia="仿宋" w:hAnsi="仿宋" w:cs="仿宋" w:hint="eastAsia"/>
            <w:lang w:eastAsia="zh-CN"/>
          </w:rPr>
          <w:t>(一)、质量保障体系</w:t>
        </w:r>
        <w:r>
          <w:tab/>
        </w:r>
        <w:r>
          <w:fldChar w:fldCharType="begin"/>
        </w:r>
        <w:r>
          <w:instrText xml:space="preserve"> PAGEREF _Toc27694 \h </w:instrText>
        </w:r>
        <w:r>
          <w:fldChar w:fldCharType="separate"/>
        </w:r>
        <w:r>
          <w:t>40</w:t>
        </w:r>
        <w:r>
          <w:fldChar w:fldCharType="end"/>
        </w:r>
      </w:hyperlink>
    </w:p>
    <w:p>
      <w:pPr>
        <w:pStyle w:val="TOC2"/>
        <w:tabs>
          <w:tab w:val="right" w:leader="dot" w:pos="8306"/>
        </w:tabs>
      </w:pPr>
      <w:hyperlink w:anchor="_Toc29121" w:history="1">
        <w:r>
          <w:rPr>
            <w:rFonts w:ascii="仿宋" w:eastAsia="仿宋" w:hAnsi="仿宋" w:cs="仿宋" w:hint="eastAsia"/>
            <w:lang w:eastAsia="zh-CN"/>
          </w:rPr>
          <w:t>(二)、标准化作业流程</w:t>
        </w:r>
        <w:r>
          <w:tab/>
        </w:r>
        <w:r>
          <w:fldChar w:fldCharType="begin"/>
        </w:r>
        <w:r>
          <w:instrText xml:space="preserve"> PAGEREF _Toc29121 \h </w:instrText>
        </w:r>
        <w:r>
          <w:fldChar w:fldCharType="separate"/>
        </w:r>
        <w:r>
          <w:t>41</w:t>
        </w:r>
        <w:r>
          <w:fldChar w:fldCharType="end"/>
        </w:r>
      </w:hyperlink>
    </w:p>
    <w:p>
      <w:pPr>
        <w:pStyle w:val="TOC2"/>
        <w:tabs>
          <w:tab w:val="right" w:leader="dot" w:pos="8306"/>
        </w:tabs>
      </w:pPr>
      <w:hyperlink w:anchor="_Toc6753" w:history="1">
        <w:r>
          <w:rPr>
            <w:rFonts w:ascii="仿宋" w:eastAsia="仿宋" w:hAnsi="仿宋" w:cs="仿宋" w:hint="eastAsia"/>
            <w:lang w:eastAsia="zh-CN"/>
          </w:rPr>
          <w:t>(三)、质量监控与评估</w:t>
        </w:r>
        <w:r>
          <w:tab/>
        </w:r>
        <w:r>
          <w:fldChar w:fldCharType="begin"/>
        </w:r>
        <w:r>
          <w:instrText xml:space="preserve"> PAGEREF _Toc6753 \h </w:instrText>
        </w:r>
        <w:r>
          <w:fldChar w:fldCharType="separate"/>
        </w:r>
        <w:r>
          <w:t>43</w:t>
        </w:r>
        <w:r>
          <w:fldChar w:fldCharType="end"/>
        </w:r>
      </w:hyperlink>
    </w:p>
    <w:p>
      <w:pPr>
        <w:pStyle w:val="TOC2"/>
        <w:tabs>
          <w:tab w:val="right" w:leader="dot" w:pos="8306"/>
        </w:tabs>
      </w:pPr>
      <w:hyperlink w:anchor="_Toc4261" w:history="1">
        <w:r>
          <w:rPr>
            <w:rFonts w:ascii="仿宋" w:eastAsia="仿宋" w:hAnsi="仿宋" w:cs="仿宋" w:hint="eastAsia"/>
            <w:lang w:eastAsia="zh-CN"/>
          </w:rPr>
          <w:t>(四)、质量改进计划</w:t>
        </w:r>
        <w:r>
          <w:tab/>
        </w:r>
        <w:r>
          <w:fldChar w:fldCharType="begin"/>
        </w:r>
        <w:r>
          <w:instrText xml:space="preserve"> PAGEREF _Toc4261 \h </w:instrText>
        </w:r>
        <w:r>
          <w:fldChar w:fldCharType="separate"/>
        </w:r>
        <w:r>
          <w:t>44</w:t>
        </w:r>
        <w:r>
          <w:fldChar w:fldCharType="end"/>
        </w:r>
      </w:hyperlink>
    </w:p>
    <w:p>
      <w:pPr>
        <w:pStyle w:val="TOC1"/>
        <w:tabs>
          <w:tab w:val="right" w:leader="dot" w:pos="8306"/>
        </w:tabs>
      </w:pPr>
      <w:hyperlink w:anchor="_Toc18654" w:history="1">
        <w:r>
          <w:rPr>
            <w:rFonts w:ascii="仿宋" w:eastAsia="仿宋" w:hAnsi="仿宋" w:cs="仿宋" w:hint="eastAsia"/>
            <w:lang w:eastAsia="zh-CN"/>
          </w:rPr>
          <w:t>十一、项目进度计划</w:t>
        </w:r>
        <w:r>
          <w:tab/>
        </w:r>
        <w:r>
          <w:fldChar w:fldCharType="begin"/>
        </w:r>
        <w:r>
          <w:instrText xml:space="preserve"> PAGEREF _Toc18654 \h </w:instrText>
        </w:r>
        <w:r>
          <w:fldChar w:fldCharType="separate"/>
        </w:r>
        <w:r>
          <w:t>45</w:t>
        </w:r>
        <w:r>
          <w:fldChar w:fldCharType="end"/>
        </w:r>
      </w:hyperlink>
    </w:p>
    <w:p>
      <w:pPr>
        <w:pStyle w:val="TOC2"/>
        <w:tabs>
          <w:tab w:val="right" w:leader="dot" w:pos="8306"/>
        </w:tabs>
      </w:pPr>
      <w:hyperlink w:anchor="_Toc19673" w:history="1">
        <w:r>
          <w:rPr>
            <w:rFonts w:ascii="仿宋" w:eastAsia="仿宋" w:hAnsi="仿宋" w:cs="仿宋" w:hint="eastAsia"/>
            <w:lang w:eastAsia="zh-CN"/>
          </w:rPr>
          <w:t>(一)、建设周期</w:t>
        </w:r>
        <w:r>
          <w:tab/>
        </w:r>
        <w:r>
          <w:fldChar w:fldCharType="begin"/>
        </w:r>
        <w:r>
          <w:instrText xml:space="preserve"> PAGEREF _Toc19673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8" w:history="1">
        <w:r>
          <w:rPr>
            <w:rFonts w:ascii="仿宋" w:eastAsia="仿宋" w:hAnsi="仿宋" w:cs="仿宋" w:hint="eastAsia"/>
            <w:lang w:eastAsia="zh-CN"/>
          </w:rPr>
          <w:t>(二)、建设进度</w:t>
        </w:r>
        <w:r>
          <w:tab/>
        </w:r>
        <w:r>
          <w:fldChar w:fldCharType="begin"/>
        </w:r>
        <w:r>
          <w:instrText xml:space="preserve"> PAGEREF _Toc488 \h </w:instrText>
        </w:r>
        <w:r>
          <w:fldChar w:fldCharType="separate"/>
        </w:r>
        <w:r>
          <w:t>45</w:t>
        </w:r>
        <w:r>
          <w:fldChar w:fldCharType="end"/>
        </w:r>
      </w:hyperlink>
    </w:p>
    <w:p>
      <w:pPr>
        <w:pStyle w:val="TOC2"/>
        <w:tabs>
          <w:tab w:val="right" w:leader="dot" w:pos="8306"/>
        </w:tabs>
      </w:pPr>
      <w:hyperlink w:anchor="_Toc2792" w:history="1">
        <w:r>
          <w:rPr>
            <w:rFonts w:ascii="仿宋" w:eastAsia="仿宋" w:hAnsi="仿宋" w:cs="仿宋" w:hint="eastAsia"/>
            <w:lang w:eastAsia="zh-CN"/>
          </w:rPr>
          <w:t>(三)、进度安排注意事项</w:t>
        </w:r>
        <w:r>
          <w:tab/>
        </w:r>
        <w:r>
          <w:fldChar w:fldCharType="begin"/>
        </w:r>
        <w:r>
          <w:instrText xml:space="preserve"> PAGEREF _Toc2792 \h </w:instrText>
        </w:r>
        <w:r>
          <w:fldChar w:fldCharType="separate"/>
        </w:r>
        <w:r>
          <w:t>47</w:t>
        </w:r>
        <w:r>
          <w:fldChar w:fldCharType="end"/>
        </w:r>
      </w:hyperlink>
    </w:p>
    <w:p>
      <w:pPr>
        <w:pStyle w:val="TOC2"/>
        <w:tabs>
          <w:tab w:val="right" w:leader="dot" w:pos="8306"/>
        </w:tabs>
      </w:pPr>
      <w:hyperlink w:anchor="_Toc30162" w:history="1">
        <w:r>
          <w:rPr>
            <w:rFonts w:ascii="仿宋" w:eastAsia="仿宋" w:hAnsi="仿宋" w:cs="仿宋" w:hint="eastAsia"/>
            <w:lang w:eastAsia="zh-CN"/>
          </w:rPr>
          <w:t>(四)、人力资源配置</w:t>
        </w:r>
        <w:r>
          <w:tab/>
        </w:r>
        <w:r>
          <w:fldChar w:fldCharType="begin"/>
        </w:r>
        <w:r>
          <w:instrText xml:space="preserve"> PAGEREF _Toc30162 \h </w:instrText>
        </w:r>
        <w:r>
          <w:fldChar w:fldCharType="separate"/>
        </w:r>
        <w:r>
          <w:t>48</w:t>
        </w:r>
        <w:r>
          <w:fldChar w:fldCharType="end"/>
        </w:r>
      </w:hyperlink>
    </w:p>
    <w:p>
      <w:pPr>
        <w:pStyle w:val="TOC2"/>
        <w:tabs>
          <w:tab w:val="right" w:leader="dot" w:pos="8306"/>
        </w:tabs>
      </w:pPr>
      <w:hyperlink w:anchor="_Toc26631" w:history="1">
        <w:r>
          <w:rPr>
            <w:rFonts w:ascii="仿宋" w:eastAsia="仿宋" w:hAnsi="仿宋" w:cs="仿宋" w:hint="eastAsia"/>
            <w:lang w:eastAsia="zh-CN"/>
          </w:rPr>
          <w:t>(五)、员工培训</w:t>
        </w:r>
        <w:r>
          <w:tab/>
        </w:r>
        <w:r>
          <w:fldChar w:fldCharType="begin"/>
        </w:r>
        <w:r>
          <w:instrText xml:space="preserve"> PAGEREF _Toc26631 \h </w:instrText>
        </w:r>
        <w:r>
          <w:fldChar w:fldCharType="separate"/>
        </w:r>
        <w:r>
          <w:t>50</w:t>
        </w:r>
        <w:r>
          <w:fldChar w:fldCharType="end"/>
        </w:r>
      </w:hyperlink>
    </w:p>
    <w:p>
      <w:pPr>
        <w:pStyle w:val="TOC2"/>
        <w:tabs>
          <w:tab w:val="right" w:leader="dot" w:pos="8306"/>
        </w:tabs>
      </w:pPr>
      <w:hyperlink w:anchor="_Toc27261" w:history="1">
        <w:r>
          <w:rPr>
            <w:rFonts w:ascii="仿宋" w:eastAsia="仿宋" w:hAnsi="仿宋" w:cs="仿宋" w:hint="eastAsia"/>
            <w:lang w:eastAsia="zh-CN"/>
          </w:rPr>
          <w:t>(六)、项目实施保障</w:t>
        </w:r>
        <w:r>
          <w:tab/>
        </w:r>
        <w:r>
          <w:fldChar w:fldCharType="begin"/>
        </w:r>
        <w:r>
          <w:instrText xml:space="preserve"> PAGEREF _Toc27261 \h </w:instrText>
        </w:r>
        <w:r>
          <w:fldChar w:fldCharType="separate"/>
        </w:r>
        <w:r>
          <w:t>51</w:t>
        </w:r>
        <w:r>
          <w:fldChar w:fldCharType="end"/>
        </w:r>
      </w:hyperlink>
    </w:p>
    <w:p>
      <w:pPr>
        <w:pStyle w:val="TOC2"/>
        <w:tabs>
          <w:tab w:val="right" w:leader="dot" w:pos="8306"/>
        </w:tabs>
      </w:pPr>
      <w:hyperlink w:anchor="_Toc16907" w:history="1">
        <w:r>
          <w:rPr>
            <w:rFonts w:ascii="仿宋" w:eastAsia="仿宋" w:hAnsi="仿宋" w:cs="仿宋" w:hint="eastAsia"/>
            <w:lang w:eastAsia="zh-CN"/>
          </w:rPr>
          <w:t>(七)、安全规范管理</w:t>
        </w:r>
        <w:r>
          <w:tab/>
        </w:r>
        <w:r>
          <w:fldChar w:fldCharType="begin"/>
        </w:r>
        <w:r>
          <w:instrText xml:space="preserve"> PAGEREF _Toc16907 \h </w:instrText>
        </w:r>
        <w:r>
          <w:fldChar w:fldCharType="separate"/>
        </w:r>
        <w:r>
          <w:t>51</w:t>
        </w:r>
        <w:r>
          <w:fldChar w:fldCharType="end"/>
        </w:r>
      </w:hyperlink>
    </w:p>
    <w:p>
      <w:pPr>
        <w:pStyle w:val="TOC1"/>
        <w:tabs>
          <w:tab w:val="right" w:leader="dot" w:pos="8306"/>
        </w:tabs>
      </w:pPr>
      <w:hyperlink w:anchor="_Toc8188" w:history="1">
        <w:r>
          <w:rPr>
            <w:rFonts w:ascii="仿宋" w:eastAsia="仿宋" w:hAnsi="仿宋" w:cs="仿宋" w:hint="eastAsia"/>
            <w:lang w:eastAsia="zh-CN"/>
          </w:rPr>
          <w:t>十二、项目变更管理</w:t>
        </w:r>
        <w:r>
          <w:tab/>
        </w:r>
        <w:r>
          <w:fldChar w:fldCharType="begin"/>
        </w:r>
        <w:r>
          <w:instrText xml:space="preserve"> PAGEREF _Toc8188 \h </w:instrText>
        </w:r>
        <w:r>
          <w:fldChar w:fldCharType="separate"/>
        </w:r>
        <w:r>
          <w:t>53</w:t>
        </w:r>
        <w:r>
          <w:fldChar w:fldCharType="end"/>
        </w:r>
      </w:hyperlink>
    </w:p>
    <w:p>
      <w:pPr>
        <w:pStyle w:val="TOC2"/>
        <w:tabs>
          <w:tab w:val="right" w:leader="dot" w:pos="8306"/>
        </w:tabs>
      </w:pPr>
      <w:hyperlink w:anchor="_Toc5129" w:history="1">
        <w:r>
          <w:rPr>
            <w:rFonts w:ascii="仿宋" w:eastAsia="仿宋" w:hAnsi="仿宋" w:cs="仿宋" w:hint="eastAsia"/>
            <w:lang w:eastAsia="zh-CN"/>
          </w:rPr>
          <w:t>(一)、变更控制流程</w:t>
        </w:r>
        <w:r>
          <w:tab/>
        </w:r>
        <w:r>
          <w:fldChar w:fldCharType="begin"/>
        </w:r>
        <w:r>
          <w:instrText xml:space="preserve"> PAGEREF _Toc5129 \h </w:instrText>
        </w:r>
        <w:r>
          <w:fldChar w:fldCharType="separate"/>
        </w:r>
        <w:r>
          <w:t>53</w:t>
        </w:r>
        <w:r>
          <w:fldChar w:fldCharType="end"/>
        </w:r>
      </w:hyperlink>
    </w:p>
    <w:p>
      <w:pPr>
        <w:pStyle w:val="TOC2"/>
        <w:tabs>
          <w:tab w:val="right" w:leader="dot" w:pos="8306"/>
        </w:tabs>
      </w:pPr>
      <w:hyperlink w:anchor="_Toc6967" w:history="1">
        <w:r>
          <w:rPr>
            <w:rFonts w:ascii="仿宋" w:eastAsia="仿宋" w:hAnsi="仿宋" w:cs="仿宋" w:hint="eastAsia"/>
            <w:lang w:eastAsia="zh-CN"/>
          </w:rPr>
          <w:t>(二)、影响评估与处理</w:t>
        </w:r>
        <w:r>
          <w:tab/>
        </w:r>
        <w:r>
          <w:fldChar w:fldCharType="begin"/>
        </w:r>
        <w:r>
          <w:instrText xml:space="preserve"> PAGEREF _Toc6967 \h </w:instrText>
        </w:r>
        <w:r>
          <w:fldChar w:fldCharType="separate"/>
        </w:r>
        <w:r>
          <w:t>53</w:t>
        </w:r>
        <w:r>
          <w:fldChar w:fldCharType="end"/>
        </w:r>
      </w:hyperlink>
    </w:p>
    <w:p>
      <w:pPr>
        <w:pStyle w:val="TOC2"/>
        <w:tabs>
          <w:tab w:val="right" w:leader="dot" w:pos="8306"/>
        </w:tabs>
      </w:pPr>
      <w:hyperlink w:anchor="_Toc29919" w:history="1">
        <w:r>
          <w:rPr>
            <w:rFonts w:ascii="仿宋" w:eastAsia="仿宋" w:hAnsi="仿宋" w:cs="仿宋" w:hint="eastAsia"/>
            <w:lang w:eastAsia="zh-CN"/>
          </w:rPr>
          <w:t>(三)、变更记录与追踪</w:t>
        </w:r>
        <w:r>
          <w:tab/>
        </w:r>
        <w:r>
          <w:fldChar w:fldCharType="begin"/>
        </w:r>
        <w:r>
          <w:instrText xml:space="preserve"> PAGEREF _Toc29919 \h </w:instrText>
        </w:r>
        <w:r>
          <w:fldChar w:fldCharType="separate"/>
        </w:r>
        <w:r>
          <w:t>55</w:t>
        </w:r>
        <w:r>
          <w:fldChar w:fldCharType="end"/>
        </w:r>
      </w:hyperlink>
    </w:p>
    <w:p>
      <w:pPr>
        <w:pStyle w:val="TOC2"/>
        <w:tabs>
          <w:tab w:val="right" w:leader="dot" w:pos="8306"/>
        </w:tabs>
      </w:pPr>
      <w:hyperlink w:anchor="_Toc3775" w:history="1">
        <w:r>
          <w:rPr>
            <w:rFonts w:ascii="仿宋" w:eastAsia="仿宋" w:hAnsi="仿宋" w:cs="仿宋" w:hint="eastAsia"/>
            <w:lang w:eastAsia="zh-CN"/>
          </w:rPr>
          <w:t>(四)、变更管理策略</w:t>
        </w:r>
        <w:r>
          <w:tab/>
        </w:r>
        <w:r>
          <w:fldChar w:fldCharType="begin"/>
        </w:r>
        <w:r>
          <w:instrText xml:space="preserve"> PAGEREF _Toc3775 \h </w:instrText>
        </w:r>
        <w:r>
          <w:fldChar w:fldCharType="separate"/>
        </w:r>
        <w:r>
          <w:t>57</w:t>
        </w:r>
        <w:r>
          <w:fldChar w:fldCharType="end"/>
        </w:r>
      </w:hyperlink>
    </w:p>
    <w:p>
      <w:pPr>
        <w:pStyle w:val="TOC1"/>
        <w:tabs>
          <w:tab w:val="right" w:leader="dot" w:pos="8306"/>
        </w:tabs>
      </w:pPr>
      <w:hyperlink w:anchor="_Toc12099" w:history="1">
        <w:r>
          <w:rPr>
            <w:rFonts w:ascii="仿宋" w:eastAsia="仿宋" w:hAnsi="仿宋" w:cs="仿宋" w:hint="eastAsia"/>
            <w:lang w:eastAsia="zh-CN"/>
          </w:rPr>
          <w:t>十三、成果转化与推广应用</w:t>
        </w:r>
        <w:r>
          <w:tab/>
        </w:r>
        <w:r>
          <w:fldChar w:fldCharType="begin"/>
        </w:r>
        <w:r>
          <w:instrText xml:space="preserve"> PAGEREF _Toc12099 \h </w:instrText>
        </w:r>
        <w:r>
          <w:fldChar w:fldCharType="separate"/>
        </w:r>
        <w:r>
          <w:t>58</w:t>
        </w:r>
        <w:r>
          <w:fldChar w:fldCharType="end"/>
        </w:r>
      </w:hyperlink>
    </w:p>
    <w:p>
      <w:pPr>
        <w:pStyle w:val="TOC2"/>
        <w:tabs>
          <w:tab w:val="right" w:leader="dot" w:pos="8306"/>
        </w:tabs>
      </w:pPr>
      <w:hyperlink w:anchor="_Toc6968" w:history="1">
        <w:r>
          <w:rPr>
            <w:rFonts w:ascii="仿宋" w:eastAsia="仿宋" w:hAnsi="仿宋" w:cs="仿宋" w:hint="eastAsia"/>
            <w:lang w:eastAsia="zh-CN"/>
          </w:rPr>
          <w:t>(一)、成果转化策略制定</w:t>
        </w:r>
        <w:r>
          <w:tab/>
        </w:r>
        <w:r>
          <w:fldChar w:fldCharType="begin"/>
        </w:r>
        <w:r>
          <w:instrText xml:space="preserve"> PAGEREF _Toc6968 \h </w:instrText>
        </w:r>
        <w:r>
          <w:fldChar w:fldCharType="separate"/>
        </w:r>
        <w:r>
          <w:t>58</w:t>
        </w:r>
        <w:r>
          <w:fldChar w:fldCharType="end"/>
        </w:r>
      </w:hyperlink>
    </w:p>
    <w:p>
      <w:pPr>
        <w:pStyle w:val="TOC2"/>
        <w:tabs>
          <w:tab w:val="right" w:leader="dot" w:pos="8306"/>
        </w:tabs>
      </w:pPr>
      <w:hyperlink w:anchor="_Toc26377" w:history="1">
        <w:r>
          <w:rPr>
            <w:rFonts w:ascii="仿宋" w:eastAsia="仿宋" w:hAnsi="仿宋" w:cs="仿宋" w:hint="eastAsia"/>
            <w:lang w:eastAsia="zh-CN"/>
          </w:rPr>
          <w:t>(二)、成果推广应用方案</w:t>
        </w:r>
        <w:r>
          <w:tab/>
        </w:r>
        <w:r>
          <w:fldChar w:fldCharType="begin"/>
        </w:r>
        <w:r>
          <w:instrText xml:space="preserve"> PAGEREF _Toc26377 \h </w:instrText>
        </w:r>
        <w:r>
          <w:fldChar w:fldCharType="separate"/>
        </w:r>
        <w:r>
          <w:t>60</w:t>
        </w:r>
        <w:r>
          <w:fldChar w:fldCharType="end"/>
        </w:r>
      </w:hyperlink>
    </w:p>
    <w:p>
      <w:pPr>
        <w:pStyle w:val="TOC1"/>
        <w:tabs>
          <w:tab w:val="right" w:leader="dot" w:pos="8306"/>
        </w:tabs>
      </w:pPr>
      <w:hyperlink w:anchor="_Toc11256" w:history="1">
        <w:r>
          <w:rPr>
            <w:rFonts w:ascii="仿宋" w:eastAsia="仿宋" w:hAnsi="仿宋" w:cs="仿宋" w:hint="eastAsia"/>
            <w:lang w:eastAsia="zh-CN"/>
          </w:rPr>
          <w:t>十四、企业合规与伦理</w:t>
        </w:r>
        <w:r>
          <w:tab/>
        </w:r>
        <w:r>
          <w:fldChar w:fldCharType="begin"/>
        </w:r>
        <w:r>
          <w:instrText xml:space="preserve"> PAGEREF _Toc11256 \h </w:instrText>
        </w:r>
        <w:r>
          <w:fldChar w:fldCharType="separate"/>
        </w:r>
        <w:r>
          <w:t>61</w:t>
        </w:r>
        <w:r>
          <w:fldChar w:fldCharType="end"/>
        </w:r>
      </w:hyperlink>
    </w:p>
    <w:p>
      <w:pPr>
        <w:pStyle w:val="TOC2"/>
        <w:tabs>
          <w:tab w:val="right" w:leader="dot" w:pos="8306"/>
        </w:tabs>
      </w:pPr>
      <w:hyperlink w:anchor="_Toc7605" w:history="1">
        <w:r>
          <w:rPr>
            <w:rFonts w:ascii="仿宋" w:eastAsia="仿宋" w:hAnsi="仿宋" w:cs="仿宋" w:hint="eastAsia"/>
            <w:lang w:eastAsia="zh-CN"/>
          </w:rPr>
          <w:t>(一)、合规政策与程序</w:t>
        </w:r>
        <w:r>
          <w:tab/>
        </w:r>
        <w:r>
          <w:fldChar w:fldCharType="begin"/>
        </w:r>
        <w:r>
          <w:instrText xml:space="preserve"> PAGEREF _Toc7605 \h </w:instrText>
        </w:r>
        <w:r>
          <w:fldChar w:fldCharType="separate"/>
        </w:r>
        <w:r>
          <w:t>61</w:t>
        </w:r>
        <w:r>
          <w:fldChar w:fldCharType="end"/>
        </w:r>
      </w:hyperlink>
    </w:p>
    <w:p>
      <w:pPr>
        <w:pStyle w:val="TOC2"/>
        <w:tabs>
          <w:tab w:val="right" w:leader="dot" w:pos="8306"/>
        </w:tabs>
      </w:pPr>
      <w:hyperlink w:anchor="_Toc6613" w:history="1">
        <w:r>
          <w:rPr>
            <w:rFonts w:ascii="仿宋" w:eastAsia="仿宋" w:hAnsi="仿宋" w:cs="仿宋" w:hint="eastAsia"/>
            <w:lang w:eastAsia="zh-CN"/>
          </w:rPr>
          <w:t>(二)、伦理规范与培训</w:t>
        </w:r>
        <w:r>
          <w:tab/>
        </w:r>
        <w:r>
          <w:fldChar w:fldCharType="begin"/>
        </w:r>
        <w:r>
          <w:instrText xml:space="preserve"> PAGEREF _Toc6613 \h </w:instrText>
        </w:r>
        <w:r>
          <w:fldChar w:fldCharType="separate"/>
        </w:r>
        <w:r>
          <w:t>63</w:t>
        </w:r>
        <w:r>
          <w:fldChar w:fldCharType="end"/>
        </w:r>
      </w:hyperlink>
    </w:p>
    <w:p>
      <w:pPr>
        <w:pStyle w:val="TOC2"/>
        <w:tabs>
          <w:tab w:val="right" w:leader="dot" w:pos="8306"/>
        </w:tabs>
      </w:pPr>
      <w:hyperlink w:anchor="_Toc14494" w:history="1">
        <w:r>
          <w:rPr>
            <w:rFonts w:ascii="仿宋" w:eastAsia="仿宋" w:hAnsi="仿宋" w:cs="仿宋" w:hint="eastAsia"/>
            <w:lang w:eastAsia="zh-CN"/>
          </w:rPr>
          <w:t>(三)、合规风险评估</w:t>
        </w:r>
        <w:r>
          <w:tab/>
        </w:r>
        <w:r>
          <w:fldChar w:fldCharType="begin"/>
        </w:r>
        <w:r>
          <w:instrText xml:space="preserve"> PAGEREF _Toc14494 \h </w:instrText>
        </w:r>
        <w:r>
          <w:fldChar w:fldCharType="separate"/>
        </w:r>
        <w:r>
          <w:t>63</w:t>
        </w:r>
        <w:r>
          <w:fldChar w:fldCharType="end"/>
        </w:r>
      </w:hyperlink>
    </w:p>
    <w:p>
      <w:pPr>
        <w:pStyle w:val="TOC2"/>
        <w:tabs>
          <w:tab w:val="right" w:leader="dot" w:pos="8306"/>
        </w:tabs>
      </w:pPr>
      <w:hyperlink w:anchor="_Toc19771" w:history="1">
        <w:r>
          <w:rPr>
            <w:rFonts w:ascii="仿宋" w:eastAsia="仿宋" w:hAnsi="仿宋" w:cs="仿宋" w:hint="eastAsia"/>
            <w:lang w:eastAsia="zh-CN"/>
          </w:rPr>
          <w:t>(四)、合规监督与执行</w:t>
        </w:r>
        <w:r>
          <w:tab/>
        </w:r>
        <w:r>
          <w:fldChar w:fldCharType="begin"/>
        </w:r>
        <w:r>
          <w:instrText xml:space="preserve"> PAGEREF _Toc19771 \h </w:instrText>
        </w:r>
        <w:r>
          <w:fldChar w:fldCharType="separate"/>
        </w:r>
        <w:r>
          <w:t>65</w:t>
        </w:r>
        <w:r>
          <w:fldChar w:fldCharType="end"/>
        </w:r>
      </w:hyperlink>
    </w:p>
    <w:p>
      <w:pPr>
        <w:pStyle w:val="TOC1"/>
        <w:tabs>
          <w:tab w:val="right" w:leader="dot" w:pos="8306"/>
        </w:tabs>
      </w:pPr>
      <w:hyperlink w:anchor="_Toc32043" w:history="1">
        <w:r>
          <w:rPr>
            <w:rFonts w:ascii="仿宋" w:eastAsia="仿宋" w:hAnsi="仿宋" w:cs="仿宋" w:hint="eastAsia"/>
            <w:lang w:eastAsia="zh-CN"/>
          </w:rPr>
          <w:t>十五、法律法规与政策遵循</w:t>
        </w:r>
        <w:r>
          <w:tab/>
        </w:r>
        <w:r>
          <w:fldChar w:fldCharType="begin"/>
        </w:r>
        <w:r>
          <w:instrText xml:space="preserve"> PAGEREF _Toc32043 \h </w:instrText>
        </w:r>
        <w:r>
          <w:fldChar w:fldCharType="separate"/>
        </w:r>
        <w:r>
          <w:t>65</w:t>
        </w:r>
        <w:r>
          <w:fldChar w:fldCharType="end"/>
        </w:r>
      </w:hyperlink>
    </w:p>
    <w:p>
      <w:pPr>
        <w:pStyle w:val="TOC2"/>
        <w:tabs>
          <w:tab w:val="right" w:leader="dot" w:pos="8306"/>
        </w:tabs>
      </w:pPr>
      <w:hyperlink w:anchor="_Toc8695" w:history="1">
        <w:r>
          <w:rPr>
            <w:rFonts w:ascii="仿宋" w:eastAsia="仿宋" w:hAnsi="仿宋" w:cs="仿宋" w:hint="eastAsia"/>
            <w:lang w:eastAsia="zh-CN"/>
          </w:rPr>
          <w:t>(一)、法律法规遵守</w:t>
        </w:r>
        <w:r>
          <w:tab/>
        </w:r>
        <w:r>
          <w:fldChar w:fldCharType="begin"/>
        </w:r>
        <w:r>
          <w:instrText xml:space="preserve"> PAGEREF _Toc8695 \h </w:instrText>
        </w:r>
        <w:r>
          <w:fldChar w:fldCharType="separate"/>
        </w:r>
        <w:r>
          <w:t>65</w:t>
        </w:r>
        <w:r>
          <w:fldChar w:fldCharType="end"/>
        </w:r>
      </w:hyperlink>
    </w:p>
    <w:p>
      <w:pPr>
        <w:pStyle w:val="TOC2"/>
        <w:tabs>
          <w:tab w:val="right" w:leader="dot" w:pos="8306"/>
        </w:tabs>
      </w:pPr>
      <w:hyperlink w:anchor="_Toc23536" w:history="1">
        <w:r>
          <w:rPr>
            <w:rFonts w:ascii="仿宋" w:eastAsia="仿宋" w:hAnsi="仿宋" w:cs="仿宋" w:hint="eastAsia"/>
            <w:lang w:eastAsia="zh-CN"/>
          </w:rPr>
          <w:t>(二)、政策导向与利用</w:t>
        </w:r>
        <w:r>
          <w:tab/>
        </w:r>
        <w:r>
          <w:fldChar w:fldCharType="begin"/>
        </w:r>
        <w:r>
          <w:instrText xml:space="preserve"> PAGEREF _Toc23536 \h </w:instrText>
        </w:r>
        <w:r>
          <w:fldChar w:fldCharType="separate"/>
        </w:r>
        <w:r>
          <w:t>66</w:t>
        </w:r>
        <w:r>
          <w:fldChar w:fldCharType="end"/>
        </w:r>
      </w:hyperlink>
    </w:p>
    <w:p>
      <w:pPr>
        <w:pStyle w:val="TOC1"/>
        <w:tabs>
          <w:tab w:val="right" w:leader="dot" w:pos="8306"/>
        </w:tabs>
      </w:pPr>
      <w:hyperlink w:anchor="_Toc8799" w:history="1">
        <w:r>
          <w:rPr>
            <w:rFonts w:ascii="仿宋" w:eastAsia="仿宋" w:hAnsi="仿宋" w:cs="仿宋" w:hint="eastAsia"/>
            <w:lang w:eastAsia="zh-CN"/>
          </w:rPr>
          <w:t>十六、产业协同与集群发展</w:t>
        </w:r>
        <w:r>
          <w:tab/>
        </w:r>
        <w:r>
          <w:fldChar w:fldCharType="begin"/>
        </w:r>
        <w:r>
          <w:instrText xml:space="preserve"> PAGEREF _Toc8799 \h </w:instrText>
        </w:r>
        <w:r>
          <w:fldChar w:fldCharType="separate"/>
        </w:r>
        <w:r>
          <w:t>67</w:t>
        </w:r>
        <w:r>
          <w:fldChar w:fldCharType="end"/>
        </w:r>
      </w:hyperlink>
    </w:p>
    <w:p>
      <w:pPr>
        <w:pStyle w:val="TOC2"/>
        <w:tabs>
          <w:tab w:val="right" w:leader="dot" w:pos="8306"/>
        </w:tabs>
      </w:pPr>
      <w:hyperlink w:anchor="_Toc27059" w:history="1">
        <w:r>
          <w:rPr>
            <w:rFonts w:ascii="仿宋" w:eastAsia="仿宋" w:hAnsi="仿宋" w:cs="仿宋" w:hint="eastAsia"/>
            <w:lang w:eastAsia="zh-CN"/>
          </w:rPr>
          <w:t>(一)、产业协同机制建设</w:t>
        </w:r>
        <w:r>
          <w:tab/>
        </w:r>
        <w:r>
          <w:fldChar w:fldCharType="begin"/>
        </w:r>
        <w:r>
          <w:instrText xml:space="preserve"> PAGEREF _Toc27059 \h </w:instrText>
        </w:r>
        <w:r>
          <w:fldChar w:fldCharType="separate"/>
        </w:r>
        <w:r>
          <w:t>67</w:t>
        </w:r>
        <w:r>
          <w:fldChar w:fldCharType="end"/>
        </w:r>
      </w:hyperlink>
    </w:p>
    <w:p>
      <w:pPr>
        <w:pStyle w:val="TOC2"/>
        <w:tabs>
          <w:tab w:val="right" w:leader="dot" w:pos="8306"/>
        </w:tabs>
      </w:pPr>
      <w:hyperlink w:anchor="_Toc7360" w:history="1">
        <w:r>
          <w:rPr>
            <w:rFonts w:ascii="仿宋" w:eastAsia="仿宋" w:hAnsi="仿宋" w:cs="仿宋" w:hint="eastAsia"/>
            <w:lang w:eastAsia="zh-CN"/>
          </w:rPr>
          <w:t>(二)、产业集群培育与发展</w:t>
        </w:r>
        <w:r>
          <w:tab/>
        </w:r>
        <w:r>
          <w:fldChar w:fldCharType="begin"/>
        </w:r>
        <w:r>
          <w:instrText xml:space="preserve"> PAGEREF _Toc7360 \h </w:instrText>
        </w:r>
        <w:r>
          <w:fldChar w:fldCharType="separate"/>
        </w:r>
        <w:r>
          <w:t>68</w:t>
        </w:r>
        <w:r>
          <w:fldChar w:fldCharType="end"/>
        </w:r>
      </w:hyperlink>
    </w:p>
    <w:p>
      <w:pPr>
        <w:pStyle w:val="TOC1"/>
        <w:tabs>
          <w:tab w:val="right" w:leader="dot" w:pos="8306"/>
        </w:tabs>
      </w:pPr>
      <w:hyperlink w:anchor="_Toc7591" w:history="1">
        <w:r>
          <w:rPr>
            <w:rFonts w:ascii="仿宋" w:eastAsia="仿宋" w:hAnsi="仿宋" w:cs="仿宋" w:hint="eastAsia"/>
            <w:lang w:eastAsia="zh-CN"/>
          </w:rPr>
          <w:t>十七、知识产权管理与保护</w:t>
        </w:r>
        <w:r>
          <w:tab/>
        </w:r>
        <w:r>
          <w:fldChar w:fldCharType="begin"/>
        </w:r>
        <w:r>
          <w:instrText xml:space="preserve"> PAGEREF _Toc7591 \h </w:instrText>
        </w:r>
        <w:r>
          <w:fldChar w:fldCharType="separate"/>
        </w:r>
        <w:r>
          <w:t>69</w:t>
        </w:r>
        <w:r>
          <w:fldChar w:fldCharType="end"/>
        </w:r>
      </w:hyperlink>
    </w:p>
    <w:p>
      <w:pPr>
        <w:pStyle w:val="TOC2"/>
        <w:tabs>
          <w:tab w:val="right" w:leader="dot" w:pos="8306"/>
        </w:tabs>
      </w:pPr>
      <w:hyperlink w:anchor="_Toc27964" w:history="1">
        <w:r>
          <w:rPr>
            <w:rFonts w:ascii="仿宋" w:eastAsia="仿宋" w:hAnsi="仿宋" w:cs="仿宋" w:hint="eastAsia"/>
            <w:lang w:eastAsia="zh-CN"/>
          </w:rPr>
          <w:t>(一)、知识产权管理体系建设</w:t>
        </w:r>
        <w:r>
          <w:tab/>
        </w:r>
        <w:r>
          <w:fldChar w:fldCharType="begin"/>
        </w:r>
        <w:r>
          <w:instrText xml:space="preserve"> PAGEREF _Toc27964 \h </w:instrText>
        </w:r>
        <w:r>
          <w:fldChar w:fldCharType="separate"/>
        </w:r>
        <w:r>
          <w:t>69</w:t>
        </w:r>
        <w:r>
          <w:fldChar w:fldCharType="end"/>
        </w:r>
      </w:hyperlink>
    </w:p>
    <w:p>
      <w:pPr>
        <w:pStyle w:val="TOC2"/>
        <w:tabs>
          <w:tab w:val="right" w:leader="dot" w:pos="8306"/>
        </w:tabs>
      </w:pPr>
      <w:hyperlink w:anchor="_Toc26196" w:history="1">
        <w:r>
          <w:rPr>
            <w:rFonts w:ascii="仿宋" w:eastAsia="仿宋" w:hAnsi="仿宋" w:cs="仿宋" w:hint="eastAsia"/>
            <w:lang w:eastAsia="zh-CN"/>
          </w:rPr>
          <w:t>(二)、知识产权保护措施</w:t>
        </w:r>
        <w:r>
          <w:tab/>
        </w:r>
        <w:r>
          <w:fldChar w:fldCharType="begin"/>
        </w:r>
        <w:r>
          <w:instrText xml:space="preserve"> PAGEREF _Toc26196 \h </w:instrText>
        </w:r>
        <w:r>
          <w:fldChar w:fldCharType="separate"/>
        </w:r>
        <w:r>
          <w:t>70</w:t>
        </w:r>
        <w:r>
          <w:fldChar w:fldCharType="end"/>
        </w:r>
      </w:hyperlink>
    </w:p>
    <w:p>
      <w:pPr>
        <w:pStyle w:val="TOC1"/>
        <w:tabs>
          <w:tab w:val="right" w:leader="dot" w:pos="8306"/>
        </w:tabs>
      </w:pPr>
      <w:hyperlink w:anchor="_Toc26482" w:history="1">
        <w:r>
          <w:rPr>
            <w:rFonts w:ascii="仿宋" w:eastAsia="仿宋" w:hAnsi="仿宋" w:cs="仿宋" w:hint="eastAsia"/>
            <w:lang w:eastAsia="zh-CN"/>
          </w:rPr>
          <w:t>十八、项目施工方案</w:t>
        </w:r>
        <w:r>
          <w:tab/>
        </w:r>
        <w:r>
          <w:fldChar w:fldCharType="begin"/>
        </w:r>
        <w:r>
          <w:instrText xml:space="preserve"> PAGEREF _Toc26482 \h </w:instrText>
        </w:r>
        <w:r>
          <w:fldChar w:fldCharType="separate"/>
        </w:r>
        <w:r>
          <w:t>72</w:t>
        </w:r>
        <w:r>
          <w:fldChar w:fldCharType="end"/>
        </w:r>
      </w:hyperlink>
    </w:p>
    <w:p>
      <w:pPr>
        <w:pStyle w:val="TOC2"/>
        <w:tabs>
          <w:tab w:val="right" w:leader="dot" w:pos="8306"/>
        </w:tabs>
      </w:pPr>
      <w:hyperlink w:anchor="_Toc29459" w:history="1">
        <w:r>
          <w:rPr>
            <w:rFonts w:ascii="仿宋" w:eastAsia="仿宋" w:hAnsi="仿宋" w:cs="仿宋" w:hint="eastAsia"/>
            <w:lang w:eastAsia="zh-CN"/>
          </w:rPr>
          <w:t>(一)、施工组织设计</w:t>
        </w:r>
        <w:r>
          <w:tab/>
        </w:r>
        <w:r>
          <w:fldChar w:fldCharType="begin"/>
        </w:r>
        <w:r>
          <w:instrText xml:space="preserve"> PAGEREF _Toc29459 \h </w:instrText>
        </w:r>
        <w:r>
          <w:fldChar w:fldCharType="separate"/>
        </w:r>
        <w:r>
          <w:t>72</w:t>
        </w:r>
        <w:r>
          <w:fldChar w:fldCharType="end"/>
        </w:r>
      </w:hyperlink>
    </w:p>
    <w:p>
      <w:pPr>
        <w:pStyle w:val="TOC2"/>
        <w:tabs>
          <w:tab w:val="right" w:leader="dot" w:pos="8306"/>
        </w:tabs>
      </w:pPr>
      <w:hyperlink w:anchor="_Toc26291" w:history="1">
        <w:r>
          <w:rPr>
            <w:rFonts w:ascii="仿宋" w:eastAsia="仿宋" w:hAnsi="仿宋" w:cs="仿宋" w:hint="eastAsia"/>
            <w:lang w:eastAsia="zh-CN"/>
          </w:rPr>
          <w:t>(二)、施工工艺与技术路线</w:t>
        </w:r>
        <w:r>
          <w:tab/>
        </w:r>
        <w:r>
          <w:fldChar w:fldCharType="begin"/>
        </w:r>
        <w:r>
          <w:instrText xml:space="preserve"> PAGEREF _Toc26291 \h </w:instrText>
        </w:r>
        <w:r>
          <w:fldChar w:fldCharType="separate"/>
        </w:r>
        <w:r>
          <w:t>73</w:t>
        </w:r>
        <w:r>
          <w:fldChar w:fldCharType="end"/>
        </w:r>
      </w:hyperlink>
    </w:p>
    <w:p>
      <w:pPr>
        <w:pStyle w:val="TOC2"/>
        <w:tabs>
          <w:tab w:val="right" w:leader="dot" w:pos="8306"/>
        </w:tabs>
      </w:pPr>
      <w:hyperlink w:anchor="_Toc15869" w:history="1">
        <w:r>
          <w:rPr>
            <w:rFonts w:ascii="仿宋" w:eastAsia="仿宋" w:hAnsi="仿宋" w:cs="仿宋" w:hint="eastAsia"/>
            <w:lang w:eastAsia="zh-CN"/>
          </w:rPr>
          <w:t>(三)、关键节点施工计划</w:t>
        </w:r>
        <w:r>
          <w:tab/>
        </w:r>
        <w:r>
          <w:fldChar w:fldCharType="begin"/>
        </w:r>
        <w:r>
          <w:instrText xml:space="preserve"> PAGEREF _Toc15869 \h </w:instrText>
        </w:r>
        <w:r>
          <w:fldChar w:fldCharType="separate"/>
        </w:r>
        <w:r>
          <w:t>74</w:t>
        </w:r>
        <w:r>
          <w:fldChar w:fldCharType="end"/>
        </w:r>
      </w:hyperlink>
    </w:p>
    <w:p>
      <w:pPr>
        <w:pStyle w:val="TOC2"/>
        <w:tabs>
          <w:tab w:val="right" w:leader="dot" w:pos="8306"/>
        </w:tabs>
      </w:pPr>
      <w:hyperlink w:anchor="_Toc141" w:history="1">
        <w:r>
          <w:rPr>
            <w:rFonts w:ascii="仿宋" w:eastAsia="仿宋" w:hAnsi="仿宋" w:cs="仿宋" w:hint="eastAsia"/>
            <w:lang w:eastAsia="zh-CN"/>
          </w:rPr>
          <w:t>(四)、施工现场管理</w:t>
        </w:r>
        <w:r>
          <w:tab/>
        </w:r>
        <w:r>
          <w:fldChar w:fldCharType="begin"/>
        </w:r>
        <w:r>
          <w:instrText xml:space="preserve"> PAGEREF _Toc141 \h </w:instrText>
        </w:r>
        <w:r>
          <w:fldChar w:fldCharType="separate"/>
        </w:r>
        <w:r>
          <w:t>76</w:t>
        </w:r>
        <w:r>
          <w:fldChar w:fldCharType="end"/>
        </w:r>
      </w:hyperlink>
    </w:p>
    <w:p>
      <w:pPr>
        <w:pStyle w:val="TOC1"/>
        <w:tabs>
          <w:tab w:val="right" w:leader="dot" w:pos="8306"/>
        </w:tabs>
      </w:pPr>
      <w:hyperlink w:anchor="_Toc704" w:history="1">
        <w:r>
          <w:rPr>
            <w:rFonts w:ascii="仿宋" w:eastAsia="仿宋" w:hAnsi="仿宋" w:cs="仿宋" w:hint="eastAsia"/>
            <w:lang w:eastAsia="zh-CN"/>
          </w:rPr>
          <w:t>十九、设施与设备管理</w:t>
        </w:r>
        <w:r>
          <w:tab/>
        </w:r>
        <w:r>
          <w:fldChar w:fldCharType="begin"/>
        </w:r>
        <w:r>
          <w:instrText xml:space="preserve"> PAGEREF _Toc704 \h </w:instrText>
        </w:r>
        <w:r>
          <w:fldChar w:fldCharType="separate"/>
        </w:r>
        <w:r>
          <w:t>78</w:t>
        </w:r>
        <w:r>
          <w:fldChar w:fldCharType="end"/>
        </w:r>
      </w:hyperlink>
    </w:p>
    <w:p>
      <w:pPr>
        <w:pStyle w:val="TOC2"/>
        <w:tabs>
          <w:tab w:val="right" w:leader="dot" w:pos="8306"/>
        </w:tabs>
      </w:pPr>
      <w:hyperlink w:anchor="_Toc29935" w:history="1">
        <w:r>
          <w:rPr>
            <w:rFonts w:ascii="仿宋" w:eastAsia="仿宋" w:hAnsi="仿宋" w:cs="仿宋" w:hint="eastAsia"/>
            <w:lang w:eastAsia="zh-CN"/>
          </w:rPr>
          <w:t>(一)、设施规划与配置</w:t>
        </w:r>
        <w:r>
          <w:tab/>
        </w:r>
        <w:r>
          <w:fldChar w:fldCharType="begin"/>
        </w:r>
        <w:r>
          <w:instrText xml:space="preserve"> PAGEREF _Toc29935 \h </w:instrText>
        </w:r>
        <w:r>
          <w:fldChar w:fldCharType="separate"/>
        </w:r>
        <w:r>
          <w:t>78</w:t>
        </w:r>
        <w:r>
          <w:fldChar w:fldCharType="end"/>
        </w:r>
      </w:hyperlink>
    </w:p>
    <w:p>
      <w:pPr>
        <w:pStyle w:val="TOC2"/>
        <w:tabs>
          <w:tab w:val="right" w:leader="dot" w:pos="8306"/>
        </w:tabs>
      </w:pPr>
      <w:hyperlink w:anchor="_Toc28860" w:history="1">
        <w:r>
          <w:rPr>
            <w:rFonts w:ascii="仿宋" w:eastAsia="仿宋" w:hAnsi="仿宋" w:cs="仿宋" w:hint="eastAsia"/>
            <w:lang w:eastAsia="zh-CN"/>
          </w:rPr>
          <w:t>(二)、设备采购与维护管理</w:t>
        </w:r>
        <w:r>
          <w:tab/>
        </w:r>
        <w:r>
          <w:fldChar w:fldCharType="begin"/>
        </w:r>
        <w:r>
          <w:instrText xml:space="preserve"> PAGEREF _Toc28860 \h </w:instrText>
        </w:r>
        <w:r>
          <w:fldChar w:fldCharType="separate"/>
        </w:r>
        <w:r>
          <w:t>79</w:t>
        </w:r>
        <w:r>
          <w:fldChar w:fldCharType="end"/>
        </w:r>
      </w:hyperlink>
    </w:p>
    <w:p>
      <w:pPr>
        <w:pStyle w:val="TOC2"/>
        <w:tabs>
          <w:tab w:val="right" w:leader="dot" w:pos="8306"/>
        </w:tabs>
      </w:pPr>
      <w:hyperlink w:anchor="_Toc4152" w:history="1">
        <w:r>
          <w:rPr>
            <w:rFonts w:ascii="仿宋" w:eastAsia="仿宋" w:hAnsi="仿宋" w:cs="仿宋" w:hint="eastAsia"/>
            <w:lang w:eastAsia="zh-CN"/>
          </w:rPr>
          <w:t>(三)、设施设备升级策略</w:t>
        </w:r>
        <w:r>
          <w:tab/>
        </w:r>
        <w:r>
          <w:fldChar w:fldCharType="begin"/>
        </w:r>
        <w:r>
          <w:instrText xml:space="preserve"> PAGEREF _Toc4152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5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71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73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一、氰化物项目的市场准入条件分析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氰化物项目而言，市场准入条件首先取决于政策法规环境。政府对于[行业名称]领域的法规，如环保标准、税收政策、和技术使用规范，直接影响氰化物项目的运营和成本结构。例如，若政府针对使用可再生能源的企业提供税收优惠，这将对氰化物项目的财务规划产生重要影响。同时，考虑经济环境和消费者偏好的变化对氰化物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二、氰化物项目的行业规范与合规性要求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氰化物项目来说，遵守行业规范和合规性要求是确保项目顺利进行的基础。这包括遵循质量控制标准、安全规定、数据保护法规等。例如，若氰化物项目涉及数据处理，须严格遵守相关的数据保护法规。此外，行业内部的自律规范，如产品标准和服务流程，也对于提升氰化物项目在行业内的认可度和竞争力至关重要。项目管理团队必须不断更新策略，以应对行业规范和法规的变化，确保氰化物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三、氰化物项目的竞争格局和战略定位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氰化物项目的发展规划中，理解行业的竞争格局对于制定有效的市场策略极为关键。这包括分析主要竞争对手的市场地位、优势及其业务模式。氰化物项目面临的竞争对手可能包括大型成熟企业和创新型初创公司，各自采取不同的市场策略。因此，氰化物项目需精确地定位自己的市场策略，如专注于产品创新、客户服务或成本效率，以在竞争中占据优势。通过深入的市场和竞争分析，氰化物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35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89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氰化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氰化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氰化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氰化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氰化物项目的社会影响是全面而深远的。从提供就业机会和提升公共服务，到促进社会结构和劳动市场的多元化，再到推动社会责任和伦理标准的提高，项目对于提升社区的经济、文化和社会福祉有着重要作用。通过这些正面影响，氰化物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72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为了融入当地社区，氰化物项目需深入理解当地的文化特色和社会习俗。例如，项目在设计广告和市场推广活动时，应考虑使用当地语言和符合地方文化的表达方式。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232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为了确保氰化物项目的成功并最大限度地减轻潜在的社会风险，详细的风险分析和具体的应对策略至关重要。以下是针对项目可能面临的具体社会风险及相应对策的分析：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https://d.book118.com/645303012243011041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9610BB"/>
    <w:rsid w:val="6B9610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303012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2023-12-22T16:57:00Z</dcterms:created>
  <dcterms:modified xsi:type="dcterms:W3CDTF">2023-12-22T16:58:20Z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3CA20531C77D456299D1D344905E0AA6_11</vt:lpwstr>
  </property>
  <property fmtid="{D5CDD505-2E9C-101B-9397-08002B2CF9AE}" pid="3" name="KSOProductBuildVer">
    <vt:lpwstr>2052-12.1.0.16120</vt:lpwstr>
  </property>
</Properties>
</file>