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2024年汽车刹车盘行业分析报告及未来五到十年行业发展趋势报告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48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_Toc5448 \h </w:instrText>
        </w:r>
        <w:r>
          <w:fldChar w:fldCharType="separate"/>
        </w:r>
        <w:r>
          <w:t>5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4486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_Toc4486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55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_Toc21455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60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_Toc7260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20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_Toc14120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17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_Toc24917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087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_Toc11087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_Toc2900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3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_Toc11035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67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_Toc24367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59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_Toc20459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702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_Toc16702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5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_Toc9053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1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_Toc6317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25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_Toc27625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8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_Toc1568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6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_Toc13164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642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_Toc20642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7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_Toc32478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54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_Toc17154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31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_Toc10431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62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_Toc17662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80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_Toc7180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76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_Toc5876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477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_Toc23477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_Toc3058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25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_Toc25325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69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_Toc15699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_Toc3276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4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_Toc19541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128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_Toc26128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69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_Toc10569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2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_Toc8723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3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_Toc21831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973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_Toc29732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379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_Toc31379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754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_Toc22754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80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_Toc22804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47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_Toc30547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67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_Toc12167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28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_Toc16328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315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_Toc20315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7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_Toc24273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21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_Toc14421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9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_Toc3269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07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_Toc17007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100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_Toc18100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65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_Toc20365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45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_Toc9145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9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_Toc3069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98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_Toc20998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29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_Toc15329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61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_Toc24861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47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_Toc17647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16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_Toc27416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65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_Toc24365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85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_Toc31985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93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_Toc27793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90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_Toc24090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04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_Toc14004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645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_Toc6645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2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</w:instrText>
        </w:r>
        <w:r>
          <w:instrText xml:space="preserve">AGEREF _Toc2802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9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_Toc489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60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_Toc12460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88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_Toc21788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134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_Toc21134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84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_Toc25384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86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_Toc31486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42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汽车刹车盘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_Toc26942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21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汽车刹车盘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_Toc1321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https://d.book118.com/645313311132011033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45313311132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