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脚踏自行车项目规划设计方案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850" w:history="1">
        <w:r>
          <w:rPr>
            <w:rFonts w:ascii="仿宋" w:eastAsia="仿宋" w:hAnsi="仿宋" w:cs="仿宋" w:hint="eastAsia"/>
            <w:lang w:eastAsia="zh-CN"/>
          </w:rPr>
          <w:t>前言</w:t>
        </w:r>
        <w:r>
          <w:tab/>
        </w:r>
        <w:r>
          <w:fldChar w:fldCharType="begin"/>
        </w:r>
        <w:r>
          <w:instrText xml:space="preserve"> PAGEREF _Toc16850 \h </w:instrText>
        </w:r>
        <w:r>
          <w:fldChar w:fldCharType="separate"/>
        </w:r>
        <w:r>
          <w:t>3</w:t>
        </w:r>
        <w:r>
          <w:fldChar w:fldCharType="end"/>
        </w:r>
      </w:hyperlink>
    </w:p>
    <w:p>
      <w:pPr>
        <w:pStyle w:val="TOC1"/>
        <w:tabs>
          <w:tab w:val="right" w:leader="dot" w:pos="8306"/>
        </w:tabs>
      </w:pPr>
      <w:hyperlink w:anchor="_Toc1571" w:history="1">
        <w:r>
          <w:rPr>
            <w:rFonts w:ascii="仿宋" w:eastAsia="仿宋" w:hAnsi="仿宋" w:cs="仿宋" w:hint="eastAsia"/>
            <w:lang w:eastAsia="zh-CN"/>
          </w:rPr>
          <w:t>一、脚踏自行车项目建设单位说明</w:t>
        </w:r>
        <w:r>
          <w:tab/>
        </w:r>
        <w:r>
          <w:fldChar w:fldCharType="begin"/>
        </w:r>
        <w:r>
          <w:instrText xml:space="preserve"> PAGEREF _Toc1571 \h </w:instrText>
        </w:r>
        <w:r>
          <w:fldChar w:fldCharType="separate"/>
        </w:r>
        <w:r>
          <w:t>3</w:t>
        </w:r>
        <w:r>
          <w:fldChar w:fldCharType="end"/>
        </w:r>
      </w:hyperlink>
    </w:p>
    <w:p>
      <w:pPr>
        <w:pStyle w:val="TOC2"/>
        <w:tabs>
          <w:tab w:val="right" w:leader="dot" w:pos="8306"/>
        </w:tabs>
      </w:pPr>
      <w:hyperlink w:anchor="_Toc32519" w:history="1">
        <w:r>
          <w:rPr>
            <w:rFonts w:ascii="仿宋" w:eastAsia="仿宋" w:hAnsi="仿宋" w:cs="仿宋" w:hint="eastAsia"/>
            <w:lang w:eastAsia="zh-CN"/>
          </w:rPr>
          <w:t>(一)、脚踏自行车项目承办单位基本情况</w:t>
        </w:r>
        <w:r>
          <w:tab/>
        </w:r>
        <w:r>
          <w:fldChar w:fldCharType="begin"/>
        </w:r>
        <w:r>
          <w:instrText xml:space="preserve"> PAGEREF _Toc32519 \h </w:instrText>
        </w:r>
        <w:r>
          <w:fldChar w:fldCharType="separate"/>
        </w:r>
        <w:r>
          <w:t>3</w:t>
        </w:r>
        <w:r>
          <w:fldChar w:fldCharType="end"/>
        </w:r>
      </w:hyperlink>
    </w:p>
    <w:p>
      <w:pPr>
        <w:pStyle w:val="TOC2"/>
        <w:tabs>
          <w:tab w:val="right" w:leader="dot" w:pos="8306"/>
        </w:tabs>
      </w:pPr>
      <w:hyperlink w:anchor="_Toc6215" w:history="1">
        <w:r>
          <w:rPr>
            <w:rFonts w:ascii="仿宋" w:eastAsia="仿宋" w:hAnsi="仿宋" w:cs="仿宋" w:hint="eastAsia"/>
            <w:lang w:eastAsia="zh-CN"/>
          </w:rPr>
          <w:t>(二)、公司经济效益分析</w:t>
        </w:r>
        <w:r>
          <w:tab/>
        </w:r>
        <w:r>
          <w:fldChar w:fldCharType="begin"/>
        </w:r>
        <w:r>
          <w:instrText xml:space="preserve"> PAGEREF _Toc6215 \h </w:instrText>
        </w:r>
        <w:r>
          <w:fldChar w:fldCharType="separate"/>
        </w:r>
        <w:r>
          <w:t>4</w:t>
        </w:r>
        <w:r>
          <w:fldChar w:fldCharType="end"/>
        </w:r>
      </w:hyperlink>
    </w:p>
    <w:p>
      <w:pPr>
        <w:pStyle w:val="TOC1"/>
        <w:tabs>
          <w:tab w:val="right" w:leader="dot" w:pos="8306"/>
        </w:tabs>
      </w:pPr>
      <w:hyperlink w:anchor="_Toc113" w:history="1">
        <w:r>
          <w:rPr>
            <w:rFonts w:ascii="仿宋" w:eastAsia="仿宋" w:hAnsi="仿宋" w:cs="仿宋" w:hint="eastAsia"/>
            <w:lang w:eastAsia="zh-CN"/>
          </w:rPr>
          <w:t>二、脚踏自行车项目土建工程</w:t>
        </w:r>
        <w:r>
          <w:tab/>
        </w:r>
        <w:r>
          <w:fldChar w:fldCharType="begin"/>
        </w:r>
        <w:r>
          <w:instrText xml:space="preserve"> PAGEREF _Toc113 \h </w:instrText>
        </w:r>
        <w:r>
          <w:fldChar w:fldCharType="separate"/>
        </w:r>
        <w:r>
          <w:t>5</w:t>
        </w:r>
        <w:r>
          <w:fldChar w:fldCharType="end"/>
        </w:r>
      </w:hyperlink>
    </w:p>
    <w:p>
      <w:pPr>
        <w:pStyle w:val="TOC2"/>
        <w:tabs>
          <w:tab w:val="right" w:leader="dot" w:pos="8306"/>
        </w:tabs>
      </w:pPr>
      <w:hyperlink w:anchor="_Toc11554" w:history="1">
        <w:r>
          <w:rPr>
            <w:rFonts w:ascii="仿宋" w:eastAsia="仿宋" w:hAnsi="仿宋" w:cs="仿宋" w:hint="eastAsia"/>
            <w:lang w:eastAsia="zh-CN"/>
          </w:rPr>
          <w:t>(一)、建筑工程设计原则</w:t>
        </w:r>
        <w:r>
          <w:tab/>
        </w:r>
        <w:r>
          <w:fldChar w:fldCharType="begin"/>
        </w:r>
        <w:r>
          <w:instrText xml:space="preserve"> PAGEREF _Toc11554 \h </w:instrText>
        </w:r>
        <w:r>
          <w:fldChar w:fldCharType="separate"/>
        </w:r>
        <w:r>
          <w:t>5</w:t>
        </w:r>
        <w:r>
          <w:fldChar w:fldCharType="end"/>
        </w:r>
      </w:hyperlink>
    </w:p>
    <w:p>
      <w:pPr>
        <w:pStyle w:val="TOC2"/>
        <w:tabs>
          <w:tab w:val="right" w:leader="dot" w:pos="8306"/>
        </w:tabs>
      </w:pPr>
      <w:hyperlink w:anchor="_Toc13494" w:history="1">
        <w:r>
          <w:rPr>
            <w:rFonts w:ascii="仿宋" w:eastAsia="仿宋" w:hAnsi="仿宋" w:cs="仿宋" w:hint="eastAsia"/>
            <w:lang w:eastAsia="zh-CN"/>
          </w:rPr>
          <w:t>(二)、土建工程设计年限及安全等级</w:t>
        </w:r>
        <w:r>
          <w:tab/>
        </w:r>
        <w:r>
          <w:fldChar w:fldCharType="begin"/>
        </w:r>
        <w:r>
          <w:instrText xml:space="preserve"> PAGEREF _Toc13494 \h </w:instrText>
        </w:r>
        <w:r>
          <w:fldChar w:fldCharType="separate"/>
        </w:r>
        <w:r>
          <w:t>6</w:t>
        </w:r>
        <w:r>
          <w:fldChar w:fldCharType="end"/>
        </w:r>
      </w:hyperlink>
    </w:p>
    <w:p>
      <w:pPr>
        <w:pStyle w:val="TOC2"/>
        <w:tabs>
          <w:tab w:val="right" w:leader="dot" w:pos="8306"/>
        </w:tabs>
      </w:pPr>
      <w:hyperlink w:anchor="_Toc32116" w:history="1">
        <w:r>
          <w:rPr>
            <w:rFonts w:ascii="仿宋" w:eastAsia="仿宋" w:hAnsi="仿宋" w:cs="仿宋" w:hint="eastAsia"/>
            <w:lang w:eastAsia="zh-CN"/>
          </w:rPr>
          <w:t>(三)、建筑工程设计总体要求</w:t>
        </w:r>
        <w:r>
          <w:tab/>
        </w:r>
        <w:r>
          <w:fldChar w:fldCharType="begin"/>
        </w:r>
        <w:r>
          <w:instrText xml:space="preserve"> PAGEREF _Toc32116 \h </w:instrText>
        </w:r>
        <w:r>
          <w:fldChar w:fldCharType="separate"/>
        </w:r>
        <w:r>
          <w:t>7</w:t>
        </w:r>
        <w:r>
          <w:fldChar w:fldCharType="end"/>
        </w:r>
      </w:hyperlink>
    </w:p>
    <w:p>
      <w:pPr>
        <w:pStyle w:val="TOC2"/>
        <w:tabs>
          <w:tab w:val="right" w:leader="dot" w:pos="8306"/>
        </w:tabs>
      </w:pPr>
      <w:hyperlink w:anchor="_Toc11131" w:history="1">
        <w:r>
          <w:rPr>
            <w:rFonts w:ascii="仿宋" w:eastAsia="仿宋" w:hAnsi="仿宋" w:cs="仿宋" w:hint="eastAsia"/>
            <w:lang w:eastAsia="zh-CN"/>
          </w:rPr>
          <w:t>(四)、土建工程建设指标</w:t>
        </w:r>
        <w:r>
          <w:tab/>
        </w:r>
        <w:r>
          <w:fldChar w:fldCharType="begin"/>
        </w:r>
        <w:r>
          <w:instrText xml:space="preserve"> PAGEREF _Toc11131 \h </w:instrText>
        </w:r>
        <w:r>
          <w:fldChar w:fldCharType="separate"/>
        </w:r>
        <w:r>
          <w:t>8</w:t>
        </w:r>
        <w:r>
          <w:fldChar w:fldCharType="end"/>
        </w:r>
      </w:hyperlink>
    </w:p>
    <w:p>
      <w:pPr>
        <w:pStyle w:val="TOC1"/>
        <w:tabs>
          <w:tab w:val="right" w:leader="dot" w:pos="8306"/>
        </w:tabs>
      </w:pPr>
      <w:hyperlink w:anchor="_Toc21647" w:history="1">
        <w:r>
          <w:rPr>
            <w:rFonts w:ascii="仿宋" w:eastAsia="仿宋" w:hAnsi="仿宋" w:cs="仿宋" w:hint="eastAsia"/>
            <w:lang w:eastAsia="zh-CN"/>
          </w:rPr>
          <w:t>三、脚踏自行车项目选址可行性分析</w:t>
        </w:r>
        <w:r>
          <w:tab/>
        </w:r>
        <w:r>
          <w:fldChar w:fldCharType="begin"/>
        </w:r>
        <w:r>
          <w:instrText xml:space="preserve"> PAGEREF _Toc21647 \h </w:instrText>
        </w:r>
        <w:r>
          <w:fldChar w:fldCharType="separate"/>
        </w:r>
        <w:r>
          <w:t>8</w:t>
        </w:r>
        <w:r>
          <w:fldChar w:fldCharType="end"/>
        </w:r>
      </w:hyperlink>
    </w:p>
    <w:p>
      <w:pPr>
        <w:pStyle w:val="TOC2"/>
        <w:tabs>
          <w:tab w:val="right" w:leader="dot" w:pos="8306"/>
        </w:tabs>
      </w:pPr>
      <w:hyperlink w:anchor="_Toc7176" w:history="1">
        <w:r>
          <w:rPr>
            <w:rFonts w:ascii="仿宋" w:eastAsia="仿宋" w:hAnsi="仿宋" w:cs="仿宋" w:hint="eastAsia"/>
            <w:lang w:eastAsia="zh-CN"/>
          </w:rPr>
          <w:t>(一)、脚踏自行车项目选址</w:t>
        </w:r>
        <w:r>
          <w:tab/>
        </w:r>
        <w:r>
          <w:fldChar w:fldCharType="begin"/>
        </w:r>
        <w:r>
          <w:instrText xml:space="preserve"> PAGEREF _Toc7176 \h </w:instrText>
        </w:r>
        <w:r>
          <w:fldChar w:fldCharType="separate"/>
        </w:r>
        <w:r>
          <w:t>8</w:t>
        </w:r>
        <w:r>
          <w:fldChar w:fldCharType="end"/>
        </w:r>
      </w:hyperlink>
    </w:p>
    <w:p>
      <w:pPr>
        <w:pStyle w:val="TOC2"/>
        <w:tabs>
          <w:tab w:val="right" w:leader="dot" w:pos="8306"/>
        </w:tabs>
      </w:pPr>
      <w:hyperlink w:anchor="_Toc10479" w:history="1">
        <w:r>
          <w:rPr>
            <w:rFonts w:ascii="仿宋" w:eastAsia="仿宋" w:hAnsi="仿宋" w:cs="仿宋" w:hint="eastAsia"/>
            <w:lang w:eastAsia="zh-CN"/>
          </w:rPr>
          <w:t>(二)、用地控制指标</w:t>
        </w:r>
        <w:r>
          <w:tab/>
        </w:r>
        <w:r>
          <w:fldChar w:fldCharType="begin"/>
        </w:r>
        <w:r>
          <w:instrText xml:space="preserve"> PAGEREF _Toc10479 \h </w:instrText>
        </w:r>
        <w:r>
          <w:fldChar w:fldCharType="separate"/>
        </w:r>
        <w:r>
          <w:t>8</w:t>
        </w:r>
        <w:r>
          <w:fldChar w:fldCharType="end"/>
        </w:r>
      </w:hyperlink>
    </w:p>
    <w:p>
      <w:pPr>
        <w:pStyle w:val="TOC2"/>
        <w:tabs>
          <w:tab w:val="right" w:leader="dot" w:pos="8306"/>
        </w:tabs>
      </w:pPr>
      <w:hyperlink w:anchor="_Toc5615" w:history="1">
        <w:r>
          <w:rPr>
            <w:rFonts w:ascii="仿宋" w:eastAsia="仿宋" w:hAnsi="仿宋" w:cs="仿宋" w:hint="eastAsia"/>
            <w:lang w:eastAsia="zh-CN"/>
          </w:rPr>
          <w:t>(三)、节约用地措施</w:t>
        </w:r>
        <w:r>
          <w:tab/>
        </w:r>
        <w:r>
          <w:fldChar w:fldCharType="begin"/>
        </w:r>
        <w:r>
          <w:instrText xml:space="preserve"> PAGEREF _Toc5615 \h </w:instrText>
        </w:r>
        <w:r>
          <w:fldChar w:fldCharType="separate"/>
        </w:r>
        <w:r>
          <w:t>10</w:t>
        </w:r>
        <w:r>
          <w:fldChar w:fldCharType="end"/>
        </w:r>
      </w:hyperlink>
    </w:p>
    <w:p>
      <w:pPr>
        <w:pStyle w:val="TOC2"/>
        <w:tabs>
          <w:tab w:val="right" w:leader="dot" w:pos="8306"/>
        </w:tabs>
      </w:pPr>
      <w:hyperlink w:anchor="_Toc6849" w:history="1">
        <w:r>
          <w:rPr>
            <w:rFonts w:ascii="仿宋" w:eastAsia="仿宋" w:hAnsi="仿宋" w:cs="仿宋" w:hint="eastAsia"/>
            <w:lang w:eastAsia="zh-CN"/>
          </w:rPr>
          <w:t>(四)、总图布置方案</w:t>
        </w:r>
        <w:r>
          <w:tab/>
        </w:r>
        <w:r>
          <w:fldChar w:fldCharType="begin"/>
        </w:r>
        <w:r>
          <w:instrText xml:space="preserve"> PAGEREF _Toc6849 \h </w:instrText>
        </w:r>
        <w:r>
          <w:fldChar w:fldCharType="separate"/>
        </w:r>
        <w:r>
          <w:t>11</w:t>
        </w:r>
        <w:r>
          <w:fldChar w:fldCharType="end"/>
        </w:r>
      </w:hyperlink>
    </w:p>
    <w:p>
      <w:pPr>
        <w:pStyle w:val="TOC2"/>
        <w:tabs>
          <w:tab w:val="right" w:leader="dot" w:pos="8306"/>
        </w:tabs>
      </w:pPr>
      <w:hyperlink w:anchor="_Toc21513" w:history="1">
        <w:r>
          <w:rPr>
            <w:rFonts w:ascii="仿宋" w:eastAsia="仿宋" w:hAnsi="仿宋" w:cs="仿宋" w:hint="eastAsia"/>
            <w:lang w:eastAsia="zh-CN"/>
          </w:rPr>
          <w:t>(五)、选址综合评价</w:t>
        </w:r>
        <w:r>
          <w:tab/>
        </w:r>
        <w:r>
          <w:fldChar w:fldCharType="begin"/>
        </w:r>
        <w:r>
          <w:instrText xml:space="preserve"> PAGEREF _Toc21513 \h </w:instrText>
        </w:r>
        <w:r>
          <w:fldChar w:fldCharType="separate"/>
        </w:r>
        <w:r>
          <w:t>12</w:t>
        </w:r>
        <w:r>
          <w:fldChar w:fldCharType="end"/>
        </w:r>
      </w:hyperlink>
    </w:p>
    <w:p>
      <w:pPr>
        <w:pStyle w:val="TOC1"/>
        <w:tabs>
          <w:tab w:val="right" w:leader="dot" w:pos="8306"/>
        </w:tabs>
      </w:pPr>
      <w:hyperlink w:anchor="_Toc3947" w:history="1">
        <w:r>
          <w:rPr>
            <w:rFonts w:ascii="仿宋" w:eastAsia="仿宋" w:hAnsi="仿宋" w:cs="仿宋" w:hint="eastAsia"/>
            <w:lang w:eastAsia="zh-CN"/>
          </w:rPr>
          <w:t>四、市场分析、调研</w:t>
        </w:r>
        <w:r>
          <w:tab/>
        </w:r>
        <w:r>
          <w:fldChar w:fldCharType="begin"/>
        </w:r>
        <w:r>
          <w:instrText xml:space="preserve"> PAGEREF _Toc3947 \h </w:instrText>
        </w:r>
        <w:r>
          <w:fldChar w:fldCharType="separate"/>
        </w:r>
        <w:r>
          <w:t>13</w:t>
        </w:r>
        <w:r>
          <w:fldChar w:fldCharType="end"/>
        </w:r>
      </w:hyperlink>
    </w:p>
    <w:p>
      <w:pPr>
        <w:pStyle w:val="TOC2"/>
        <w:tabs>
          <w:tab w:val="right" w:leader="dot" w:pos="8306"/>
        </w:tabs>
      </w:pPr>
      <w:hyperlink w:anchor="_Toc11336" w:history="1">
        <w:r>
          <w:rPr>
            <w:rFonts w:ascii="仿宋" w:eastAsia="仿宋" w:hAnsi="仿宋" w:cs="仿宋" w:hint="eastAsia"/>
            <w:lang w:eastAsia="zh-CN"/>
          </w:rPr>
          <w:t>(一)、脚踏自行车行业分析</w:t>
        </w:r>
        <w:r>
          <w:tab/>
        </w:r>
        <w:r>
          <w:fldChar w:fldCharType="begin"/>
        </w:r>
        <w:r>
          <w:instrText xml:space="preserve"> PAGEREF _Toc11336 \h </w:instrText>
        </w:r>
        <w:r>
          <w:fldChar w:fldCharType="separate"/>
        </w:r>
        <w:r>
          <w:t>13</w:t>
        </w:r>
        <w:r>
          <w:fldChar w:fldCharType="end"/>
        </w:r>
      </w:hyperlink>
    </w:p>
    <w:p>
      <w:pPr>
        <w:pStyle w:val="TOC2"/>
        <w:tabs>
          <w:tab w:val="right" w:leader="dot" w:pos="8306"/>
        </w:tabs>
      </w:pPr>
      <w:hyperlink w:anchor="_Toc6805" w:history="1">
        <w:r>
          <w:rPr>
            <w:rFonts w:ascii="仿宋" w:eastAsia="仿宋" w:hAnsi="仿宋" w:cs="仿宋" w:hint="eastAsia"/>
            <w:lang w:eastAsia="zh-CN"/>
          </w:rPr>
          <w:t>(二)、脚踏自行车市场分析预测</w:t>
        </w:r>
        <w:r>
          <w:tab/>
        </w:r>
        <w:r>
          <w:fldChar w:fldCharType="begin"/>
        </w:r>
        <w:r>
          <w:instrText xml:space="preserve"> PAGEREF _Toc6805 \h </w:instrText>
        </w:r>
        <w:r>
          <w:fldChar w:fldCharType="separate"/>
        </w:r>
        <w:r>
          <w:t>14</w:t>
        </w:r>
        <w:r>
          <w:fldChar w:fldCharType="end"/>
        </w:r>
      </w:hyperlink>
    </w:p>
    <w:p>
      <w:pPr>
        <w:pStyle w:val="TOC1"/>
        <w:tabs>
          <w:tab w:val="right" w:leader="dot" w:pos="8306"/>
        </w:tabs>
      </w:pPr>
      <w:hyperlink w:anchor="_Toc11057" w:history="1">
        <w:r>
          <w:rPr>
            <w:rFonts w:ascii="仿宋" w:eastAsia="仿宋" w:hAnsi="仿宋" w:cs="仿宋" w:hint="eastAsia"/>
            <w:lang w:eastAsia="zh-CN"/>
          </w:rPr>
          <w:t>五、脚踏自行车项目概论</w:t>
        </w:r>
        <w:r>
          <w:tab/>
        </w:r>
        <w:r>
          <w:fldChar w:fldCharType="begin"/>
        </w:r>
        <w:r>
          <w:instrText xml:space="preserve"> PAGEREF _Toc11057 \h </w:instrText>
        </w:r>
        <w:r>
          <w:fldChar w:fldCharType="separate"/>
        </w:r>
        <w:r>
          <w:t>15</w:t>
        </w:r>
        <w:r>
          <w:fldChar w:fldCharType="end"/>
        </w:r>
      </w:hyperlink>
    </w:p>
    <w:p>
      <w:pPr>
        <w:pStyle w:val="TOC2"/>
        <w:tabs>
          <w:tab w:val="right" w:leader="dot" w:pos="8306"/>
        </w:tabs>
      </w:pPr>
      <w:hyperlink w:anchor="_Toc10311" w:history="1">
        <w:r>
          <w:rPr>
            <w:rFonts w:ascii="仿宋" w:eastAsia="仿宋" w:hAnsi="仿宋" w:cs="仿宋" w:hint="eastAsia"/>
            <w:lang w:eastAsia="zh-CN"/>
          </w:rPr>
          <w:t>(一)、脚踏自行车项目概况</w:t>
        </w:r>
        <w:r>
          <w:tab/>
        </w:r>
        <w:r>
          <w:fldChar w:fldCharType="begin"/>
        </w:r>
        <w:r>
          <w:instrText xml:space="preserve"> PAGEREF _Toc10311 \h </w:instrText>
        </w:r>
        <w:r>
          <w:fldChar w:fldCharType="separate"/>
        </w:r>
        <w:r>
          <w:t>15</w:t>
        </w:r>
        <w:r>
          <w:fldChar w:fldCharType="end"/>
        </w:r>
      </w:hyperlink>
    </w:p>
    <w:p>
      <w:pPr>
        <w:pStyle w:val="TOC2"/>
        <w:tabs>
          <w:tab w:val="right" w:leader="dot" w:pos="8306"/>
        </w:tabs>
      </w:pPr>
      <w:hyperlink w:anchor="_Toc8181" w:history="1">
        <w:r>
          <w:rPr>
            <w:rFonts w:ascii="仿宋" w:eastAsia="仿宋" w:hAnsi="仿宋" w:cs="仿宋" w:hint="eastAsia"/>
            <w:lang w:eastAsia="zh-CN"/>
          </w:rPr>
          <w:t>(二)、脚踏自行车项目目标</w:t>
        </w:r>
        <w:r>
          <w:tab/>
        </w:r>
        <w:r>
          <w:fldChar w:fldCharType="begin"/>
        </w:r>
        <w:r>
          <w:instrText xml:space="preserve"> PAGEREF _Toc8181 \h </w:instrText>
        </w:r>
        <w:r>
          <w:fldChar w:fldCharType="separate"/>
        </w:r>
        <w:r>
          <w:t>17</w:t>
        </w:r>
        <w:r>
          <w:fldChar w:fldCharType="end"/>
        </w:r>
      </w:hyperlink>
    </w:p>
    <w:p>
      <w:pPr>
        <w:pStyle w:val="TOC2"/>
        <w:tabs>
          <w:tab w:val="right" w:leader="dot" w:pos="8306"/>
        </w:tabs>
      </w:pPr>
      <w:hyperlink w:anchor="_Toc14608" w:history="1">
        <w:r>
          <w:rPr>
            <w:rFonts w:ascii="仿宋" w:eastAsia="仿宋" w:hAnsi="仿宋" w:cs="仿宋" w:hint="eastAsia"/>
            <w:lang w:eastAsia="zh-CN"/>
          </w:rPr>
          <w:t>(三)、脚踏自行车项目提出的理由</w:t>
        </w:r>
        <w:r>
          <w:tab/>
        </w:r>
        <w:r>
          <w:fldChar w:fldCharType="begin"/>
        </w:r>
        <w:r>
          <w:instrText xml:space="preserve"> PAGEREF _Toc14608 \h </w:instrText>
        </w:r>
        <w:r>
          <w:fldChar w:fldCharType="separate"/>
        </w:r>
        <w:r>
          <w:t>18</w:t>
        </w:r>
        <w:r>
          <w:fldChar w:fldCharType="end"/>
        </w:r>
      </w:hyperlink>
    </w:p>
    <w:p>
      <w:pPr>
        <w:pStyle w:val="TOC2"/>
        <w:tabs>
          <w:tab w:val="right" w:leader="dot" w:pos="8306"/>
        </w:tabs>
      </w:pPr>
      <w:hyperlink w:anchor="_Toc18048" w:history="1">
        <w:r>
          <w:rPr>
            <w:rFonts w:ascii="仿宋" w:eastAsia="仿宋" w:hAnsi="仿宋" w:cs="仿宋" w:hint="eastAsia"/>
            <w:lang w:eastAsia="zh-CN"/>
          </w:rPr>
          <w:t>(四)、脚踏自行车项目意义</w:t>
        </w:r>
        <w:r>
          <w:tab/>
        </w:r>
        <w:r>
          <w:fldChar w:fldCharType="begin"/>
        </w:r>
        <w:r>
          <w:instrText xml:space="preserve"> PAGEREF _Toc18048 \h </w:instrText>
        </w:r>
        <w:r>
          <w:fldChar w:fldCharType="separate"/>
        </w:r>
        <w:r>
          <w:t>20</w:t>
        </w:r>
        <w:r>
          <w:fldChar w:fldCharType="end"/>
        </w:r>
      </w:hyperlink>
    </w:p>
    <w:p>
      <w:pPr>
        <w:pStyle w:val="TOC2"/>
        <w:tabs>
          <w:tab w:val="right" w:leader="dot" w:pos="8306"/>
        </w:tabs>
      </w:pPr>
      <w:hyperlink w:anchor="_Toc18519" w:history="1">
        <w:r>
          <w:rPr>
            <w:rFonts w:ascii="仿宋" w:eastAsia="仿宋" w:hAnsi="仿宋" w:cs="仿宋" w:hint="eastAsia"/>
            <w:lang w:eastAsia="zh-CN"/>
          </w:rPr>
          <w:t>(五)、脚踏自行车项目背景</w:t>
        </w:r>
        <w:r>
          <w:tab/>
        </w:r>
        <w:r>
          <w:fldChar w:fldCharType="begin"/>
        </w:r>
        <w:r>
          <w:instrText xml:space="preserve"> PAGEREF _Toc18519 \h </w:instrText>
        </w:r>
        <w:r>
          <w:fldChar w:fldCharType="separate"/>
        </w:r>
        <w:r>
          <w:t>21</w:t>
        </w:r>
        <w:r>
          <w:fldChar w:fldCharType="end"/>
        </w:r>
      </w:hyperlink>
    </w:p>
    <w:p>
      <w:pPr>
        <w:pStyle w:val="TOC1"/>
        <w:tabs>
          <w:tab w:val="right" w:leader="dot" w:pos="8306"/>
        </w:tabs>
      </w:pPr>
      <w:hyperlink w:anchor="_Toc26376" w:history="1">
        <w:r>
          <w:rPr>
            <w:rFonts w:ascii="仿宋" w:eastAsia="仿宋" w:hAnsi="仿宋" w:cs="仿宋" w:hint="eastAsia"/>
            <w:lang w:eastAsia="zh-CN"/>
          </w:rPr>
          <w:t>六、脚踏自行车项目绩效评估</w:t>
        </w:r>
        <w:r>
          <w:tab/>
        </w:r>
        <w:r>
          <w:fldChar w:fldCharType="begin"/>
        </w:r>
        <w:r>
          <w:instrText xml:space="preserve"> PAGEREF _Toc26376 \h </w:instrText>
        </w:r>
        <w:r>
          <w:fldChar w:fldCharType="separate"/>
        </w:r>
        <w:r>
          <w:t>21</w:t>
        </w:r>
        <w:r>
          <w:fldChar w:fldCharType="end"/>
        </w:r>
      </w:hyperlink>
    </w:p>
    <w:p>
      <w:pPr>
        <w:pStyle w:val="TOC2"/>
        <w:tabs>
          <w:tab w:val="right" w:leader="dot" w:pos="8306"/>
        </w:tabs>
      </w:pPr>
      <w:hyperlink w:anchor="_Toc30277" w:history="1">
        <w:r>
          <w:rPr>
            <w:rFonts w:ascii="仿宋" w:eastAsia="仿宋" w:hAnsi="仿宋" w:cs="仿宋" w:hint="eastAsia"/>
            <w:lang w:eastAsia="zh-CN"/>
          </w:rPr>
          <w:t>(一)、绩效评估指标</w:t>
        </w:r>
        <w:r>
          <w:tab/>
        </w:r>
        <w:r>
          <w:fldChar w:fldCharType="begin"/>
        </w:r>
        <w:r>
          <w:instrText xml:space="preserve"> PAGEREF _Toc30277 \h </w:instrText>
        </w:r>
        <w:r>
          <w:fldChar w:fldCharType="separate"/>
        </w:r>
        <w:r>
          <w:t>21</w:t>
        </w:r>
        <w:r>
          <w:fldChar w:fldCharType="end"/>
        </w:r>
      </w:hyperlink>
    </w:p>
    <w:p>
      <w:pPr>
        <w:pStyle w:val="TOC2"/>
        <w:tabs>
          <w:tab w:val="right" w:leader="dot" w:pos="8306"/>
        </w:tabs>
      </w:pPr>
      <w:hyperlink w:anchor="_Toc16078" w:history="1">
        <w:r>
          <w:rPr>
            <w:rFonts w:ascii="仿宋" w:eastAsia="仿宋" w:hAnsi="仿宋" w:cs="仿宋" w:hint="eastAsia"/>
            <w:lang w:eastAsia="zh-CN"/>
          </w:rPr>
          <w:t>(二)、绩效评估方法</w:t>
        </w:r>
        <w:r>
          <w:tab/>
        </w:r>
        <w:r>
          <w:fldChar w:fldCharType="begin"/>
        </w:r>
        <w:r>
          <w:instrText xml:space="preserve"> PAGEREF _Toc16078 \h </w:instrText>
        </w:r>
        <w:r>
          <w:fldChar w:fldCharType="separate"/>
        </w:r>
        <w:r>
          <w:t>23</w:t>
        </w:r>
        <w:r>
          <w:fldChar w:fldCharType="end"/>
        </w:r>
      </w:hyperlink>
    </w:p>
    <w:p>
      <w:pPr>
        <w:pStyle w:val="TOC2"/>
        <w:tabs>
          <w:tab w:val="right" w:leader="dot" w:pos="8306"/>
        </w:tabs>
      </w:pPr>
      <w:hyperlink w:anchor="_Toc6631" w:history="1">
        <w:r>
          <w:rPr>
            <w:rFonts w:ascii="仿宋" w:eastAsia="仿宋" w:hAnsi="仿宋" w:cs="仿宋" w:hint="eastAsia"/>
            <w:lang w:eastAsia="zh-CN"/>
          </w:rPr>
          <w:t>(三)、绩效评估周期</w:t>
        </w:r>
        <w:r>
          <w:tab/>
        </w:r>
        <w:r>
          <w:fldChar w:fldCharType="begin"/>
        </w:r>
        <w:r>
          <w:instrText xml:space="preserve"> PAGEREF _Toc6631 \h </w:instrText>
        </w:r>
        <w:r>
          <w:fldChar w:fldCharType="separate"/>
        </w:r>
        <w:r>
          <w:t>24</w:t>
        </w:r>
        <w:r>
          <w:fldChar w:fldCharType="end"/>
        </w:r>
      </w:hyperlink>
    </w:p>
    <w:p>
      <w:pPr>
        <w:pStyle w:val="TOC1"/>
        <w:tabs>
          <w:tab w:val="right" w:leader="dot" w:pos="8306"/>
        </w:tabs>
      </w:pPr>
      <w:hyperlink w:anchor="_Toc25650" w:history="1">
        <w:r>
          <w:rPr>
            <w:rFonts w:ascii="仿宋" w:eastAsia="仿宋" w:hAnsi="仿宋" w:cs="仿宋" w:hint="eastAsia"/>
            <w:lang w:eastAsia="zh-CN"/>
          </w:rPr>
          <w:t>七、脚踏自行车项目经营效益</w:t>
        </w:r>
        <w:r>
          <w:tab/>
        </w:r>
        <w:r>
          <w:fldChar w:fldCharType="begin"/>
        </w:r>
        <w:r>
          <w:instrText xml:space="preserve"> PAGEREF _Toc25650 \h </w:instrText>
        </w:r>
        <w:r>
          <w:fldChar w:fldCharType="separate"/>
        </w:r>
        <w:r>
          <w:t>25</w:t>
        </w:r>
        <w:r>
          <w:fldChar w:fldCharType="end"/>
        </w:r>
      </w:hyperlink>
    </w:p>
    <w:p>
      <w:pPr>
        <w:pStyle w:val="TOC2"/>
        <w:tabs>
          <w:tab w:val="right" w:leader="dot" w:pos="8306"/>
        </w:tabs>
      </w:pPr>
      <w:hyperlink w:anchor="_Toc17785" w:history="1">
        <w:r>
          <w:rPr>
            <w:rFonts w:ascii="仿宋" w:eastAsia="仿宋" w:hAnsi="仿宋" w:cs="仿宋" w:hint="eastAsia"/>
            <w:lang w:eastAsia="zh-CN"/>
          </w:rPr>
          <w:t>(一)、经济评价财务测算</w:t>
        </w:r>
        <w:r>
          <w:tab/>
        </w:r>
        <w:r>
          <w:fldChar w:fldCharType="begin"/>
        </w:r>
        <w:r>
          <w:instrText xml:space="preserve"> PAGEREF _Toc17785 \h </w:instrText>
        </w:r>
        <w:r>
          <w:fldChar w:fldCharType="separate"/>
        </w:r>
        <w:r>
          <w:t>25</w:t>
        </w:r>
        <w:r>
          <w:fldChar w:fldCharType="end"/>
        </w:r>
      </w:hyperlink>
    </w:p>
    <w:p>
      <w:pPr>
        <w:pStyle w:val="TOC2"/>
        <w:tabs>
          <w:tab w:val="right" w:leader="dot" w:pos="8306"/>
        </w:tabs>
      </w:pPr>
      <w:hyperlink w:anchor="_Toc10332" w:history="1">
        <w:r>
          <w:rPr>
            <w:rFonts w:ascii="仿宋" w:eastAsia="仿宋" w:hAnsi="仿宋" w:cs="仿宋" w:hint="eastAsia"/>
            <w:lang w:eastAsia="zh-CN"/>
          </w:rPr>
          <w:t>(二)、脚踏自行车项目盈利能力分析</w:t>
        </w:r>
        <w:r>
          <w:tab/>
        </w:r>
        <w:r>
          <w:fldChar w:fldCharType="begin"/>
        </w:r>
        <w:r>
          <w:instrText xml:space="preserve"> PAGEREF _Toc10332 \h </w:instrText>
        </w:r>
        <w:r>
          <w:fldChar w:fldCharType="separate"/>
        </w:r>
        <w:r>
          <w:t>26</w:t>
        </w:r>
        <w:r>
          <w:fldChar w:fldCharType="end"/>
        </w:r>
      </w:hyperlink>
    </w:p>
    <w:p>
      <w:pPr>
        <w:pStyle w:val="TOC1"/>
        <w:tabs>
          <w:tab w:val="right" w:leader="dot" w:pos="8306"/>
        </w:tabs>
      </w:pPr>
      <w:hyperlink w:anchor="_Toc22013" w:history="1">
        <w:r>
          <w:rPr>
            <w:rFonts w:ascii="仿宋" w:eastAsia="仿宋" w:hAnsi="仿宋" w:cs="仿宋" w:hint="eastAsia"/>
            <w:lang w:eastAsia="zh-CN"/>
          </w:rPr>
          <w:t>八、脚踏自行车项目人力资源管理</w:t>
        </w:r>
        <w:r>
          <w:tab/>
        </w:r>
        <w:r>
          <w:fldChar w:fldCharType="begin"/>
        </w:r>
        <w:r>
          <w:instrText xml:space="preserve"> PAGEREF _Toc22013 \h </w:instrText>
        </w:r>
        <w:r>
          <w:fldChar w:fldCharType="separate"/>
        </w:r>
        <w:r>
          <w:t>27</w:t>
        </w:r>
        <w:r>
          <w:fldChar w:fldCharType="end"/>
        </w:r>
      </w:hyperlink>
    </w:p>
    <w:p>
      <w:pPr>
        <w:pStyle w:val="TOC2"/>
        <w:tabs>
          <w:tab w:val="right" w:leader="dot" w:pos="8306"/>
        </w:tabs>
      </w:pPr>
      <w:hyperlink w:anchor="_Toc19183" w:history="1">
        <w:r>
          <w:rPr>
            <w:rFonts w:ascii="仿宋" w:eastAsia="仿宋" w:hAnsi="仿宋" w:cs="仿宋" w:hint="eastAsia"/>
            <w:lang w:eastAsia="zh-CN"/>
          </w:rPr>
          <w:t>(一)、建立健全的预算管理制度</w:t>
        </w:r>
        <w:r>
          <w:tab/>
        </w:r>
        <w:r>
          <w:fldChar w:fldCharType="begin"/>
        </w:r>
        <w:r>
          <w:instrText xml:space="preserve"> PAGEREF _Toc19183 \h </w:instrText>
        </w:r>
        <w:r>
          <w:fldChar w:fldCharType="separate"/>
        </w:r>
        <w:r>
          <w:t>27</w:t>
        </w:r>
        <w:r>
          <w:fldChar w:fldCharType="end"/>
        </w:r>
      </w:hyperlink>
    </w:p>
    <w:p>
      <w:pPr>
        <w:pStyle w:val="TOC2"/>
        <w:tabs>
          <w:tab w:val="right" w:leader="dot" w:pos="8306"/>
        </w:tabs>
      </w:pPr>
      <w:hyperlink w:anchor="_Toc12422" w:history="1">
        <w:r>
          <w:rPr>
            <w:rFonts w:ascii="仿宋" w:eastAsia="仿宋" w:hAnsi="仿宋" w:cs="仿宋" w:hint="eastAsia"/>
            <w:lang w:eastAsia="zh-CN"/>
          </w:rPr>
          <w:t>(二)、加强资金流动监控</w:t>
        </w:r>
        <w:r>
          <w:tab/>
        </w:r>
        <w:r>
          <w:fldChar w:fldCharType="begin"/>
        </w:r>
        <w:r>
          <w:instrText xml:space="preserve"> PAGEREF _Toc12422 \h </w:instrText>
        </w:r>
        <w:r>
          <w:fldChar w:fldCharType="separate"/>
        </w:r>
        <w:r>
          <w:t>28</w:t>
        </w:r>
        <w:r>
          <w:fldChar w:fldCharType="end"/>
        </w:r>
      </w:hyperlink>
    </w:p>
    <w:p>
      <w:pPr>
        <w:pStyle w:val="TOC2"/>
        <w:tabs>
          <w:tab w:val="right" w:leader="dot" w:pos="8306"/>
        </w:tabs>
      </w:pPr>
      <w:hyperlink w:anchor="_Toc14510" w:history="1">
        <w:r>
          <w:rPr>
            <w:rFonts w:ascii="仿宋" w:eastAsia="仿宋" w:hAnsi="仿宋" w:cs="仿宋" w:hint="eastAsia"/>
            <w:lang w:eastAsia="zh-CN"/>
          </w:rPr>
          <w:t>(三)、制定完善的风险控制机制</w:t>
        </w:r>
        <w:r>
          <w:tab/>
        </w:r>
        <w:r>
          <w:fldChar w:fldCharType="begin"/>
        </w:r>
        <w:r>
          <w:instrText xml:space="preserve"> PAGEREF _Toc14510 \h </w:instrText>
        </w:r>
        <w:r>
          <w:fldChar w:fldCharType="separate"/>
        </w:r>
        <w:r>
          <w:t>29</w:t>
        </w:r>
        <w:r>
          <w:fldChar w:fldCharType="end"/>
        </w:r>
      </w:hyperlink>
    </w:p>
    <w:p>
      <w:pPr>
        <w:pStyle w:val="TOC2"/>
        <w:tabs>
          <w:tab w:val="right" w:leader="dot" w:pos="8306"/>
        </w:tabs>
      </w:pPr>
      <w:hyperlink w:anchor="_Toc8927" w:history="1">
        <w:r>
          <w:rPr>
            <w:rFonts w:ascii="仿宋" w:eastAsia="仿宋" w:hAnsi="仿宋" w:cs="仿宋" w:hint="eastAsia"/>
            <w:lang w:eastAsia="zh-CN"/>
          </w:rPr>
          <w:t>(四)、优化成本管理</w:t>
        </w:r>
        <w:r>
          <w:tab/>
        </w:r>
        <w:r>
          <w:fldChar w:fldCharType="begin"/>
        </w:r>
        <w:r>
          <w:instrText xml:space="preserve"> PAGEREF _Toc8927 \h </w:instrText>
        </w:r>
        <w:r>
          <w:fldChar w:fldCharType="separate"/>
        </w:r>
        <w:r>
          <w:t>31</w:t>
        </w:r>
        <w:r>
          <w:fldChar w:fldCharType="end"/>
        </w:r>
      </w:hyperlink>
    </w:p>
    <w:p>
      <w:pPr>
        <w:pStyle w:val="TOC1"/>
        <w:tabs>
          <w:tab w:val="right" w:leader="dot" w:pos="8306"/>
        </w:tabs>
      </w:pPr>
      <w:hyperlink w:anchor="_Toc5118" w:history="1">
        <w:r>
          <w:rPr>
            <w:rFonts w:ascii="仿宋" w:eastAsia="仿宋" w:hAnsi="仿宋" w:cs="仿宋" w:hint="eastAsia"/>
            <w:lang w:eastAsia="zh-CN"/>
          </w:rPr>
          <w:t>九、脚踏自行车项目技术管理</w:t>
        </w:r>
        <w:r>
          <w:tab/>
        </w:r>
        <w:r>
          <w:fldChar w:fldCharType="begin"/>
        </w:r>
        <w:r>
          <w:instrText xml:space="preserve"> PAGEREF _Toc5118 \h </w:instrText>
        </w:r>
        <w:r>
          <w:fldChar w:fldCharType="separate"/>
        </w:r>
        <w:r>
          <w:t>32</w:t>
        </w:r>
        <w:r>
          <w:fldChar w:fldCharType="end"/>
        </w:r>
      </w:hyperlink>
    </w:p>
    <w:p>
      <w:pPr>
        <w:pStyle w:val="TOC2"/>
        <w:tabs>
          <w:tab w:val="right" w:leader="dot" w:pos="8306"/>
        </w:tabs>
      </w:pPr>
      <w:hyperlink w:anchor="_Toc19069" w:history="1">
        <w:r>
          <w:rPr>
            <w:rFonts w:ascii="仿宋" w:eastAsia="仿宋" w:hAnsi="仿宋" w:cs="仿宋" w:hint="eastAsia"/>
            <w:lang w:eastAsia="zh-CN"/>
          </w:rPr>
          <w:t>(一)、技术方案选用方向</w:t>
        </w:r>
        <w:r>
          <w:tab/>
        </w:r>
        <w:r>
          <w:fldChar w:fldCharType="begin"/>
        </w:r>
        <w:r>
          <w:instrText xml:space="preserve"> PAGEREF _Toc19069 \h </w:instrText>
        </w:r>
        <w:r>
          <w:fldChar w:fldCharType="separate"/>
        </w:r>
        <w:r>
          <w:t>32</w:t>
        </w:r>
        <w:r>
          <w:fldChar w:fldCharType="end"/>
        </w:r>
      </w:hyperlink>
    </w:p>
    <w:p>
      <w:pPr>
        <w:pStyle w:val="TOC2"/>
        <w:tabs>
          <w:tab w:val="right" w:leader="dot" w:pos="8306"/>
        </w:tabs>
      </w:pPr>
      <w:hyperlink w:anchor="_Toc32413" w:history="1">
        <w:r>
          <w:rPr>
            <w:rFonts w:ascii="仿宋" w:eastAsia="仿宋" w:hAnsi="仿宋" w:cs="仿宋" w:hint="eastAsia"/>
            <w:lang w:eastAsia="zh-CN"/>
          </w:rPr>
          <w:t>(二)、工艺技术方案选用原则</w:t>
        </w:r>
        <w:r>
          <w:tab/>
        </w:r>
        <w:r>
          <w:fldChar w:fldCharType="begin"/>
        </w:r>
        <w:r>
          <w:instrText xml:space="preserve"> PAGEREF _Toc32413 \h </w:instrText>
        </w:r>
        <w:r>
          <w:fldChar w:fldCharType="separate"/>
        </w:r>
        <w:r>
          <w:t>34</w:t>
        </w:r>
        <w:r>
          <w:fldChar w:fldCharType="end"/>
        </w:r>
      </w:hyperlink>
    </w:p>
    <w:p>
      <w:pPr>
        <w:pStyle w:val="TOC2"/>
        <w:tabs>
          <w:tab w:val="right" w:leader="dot" w:pos="8306"/>
        </w:tabs>
      </w:pPr>
      <w:hyperlink w:anchor="_Toc15317" w:history="1">
        <w:r>
          <w:rPr>
            <w:rFonts w:ascii="仿宋" w:eastAsia="仿宋" w:hAnsi="仿宋" w:cs="仿宋" w:hint="eastAsia"/>
            <w:lang w:eastAsia="zh-CN"/>
          </w:rPr>
          <w:t>(三)、工艺技术方案要求</w:t>
        </w:r>
        <w:r>
          <w:tab/>
        </w:r>
        <w:r>
          <w:fldChar w:fldCharType="begin"/>
        </w:r>
        <w:r>
          <w:instrText xml:space="preserve"> PAGEREF _Toc15317 \h </w:instrText>
        </w:r>
        <w:r>
          <w:fldChar w:fldCharType="separate"/>
        </w:r>
        <w:r>
          <w:t>36</w:t>
        </w:r>
        <w:r>
          <w:fldChar w:fldCharType="end"/>
        </w:r>
      </w:hyperlink>
    </w:p>
    <w:p>
      <w:pPr>
        <w:pStyle w:val="TOC1"/>
        <w:tabs>
          <w:tab w:val="right" w:leader="dot" w:pos="8306"/>
        </w:tabs>
      </w:pPr>
      <w:hyperlink w:anchor="_Toc5652" w:history="1">
        <w:r>
          <w:rPr>
            <w:rFonts w:ascii="仿宋" w:eastAsia="仿宋" w:hAnsi="仿宋" w:cs="仿宋" w:hint="eastAsia"/>
            <w:lang w:eastAsia="zh-CN"/>
          </w:rPr>
          <w:t>十、脚踏自行车项目环境影响分析</w:t>
        </w:r>
        <w:r>
          <w:tab/>
        </w:r>
        <w:r>
          <w:fldChar w:fldCharType="begin"/>
        </w:r>
        <w:r>
          <w:instrText xml:space="preserve"> PAGEREF _Toc5652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711" w:history="1">
        <w:r>
          <w:rPr>
            <w:rFonts w:ascii="仿宋" w:eastAsia="仿宋" w:hAnsi="仿宋" w:cs="仿宋" w:hint="eastAsia"/>
            <w:lang w:eastAsia="zh-CN"/>
          </w:rPr>
          <w:t>(一)、建设区域环境质量现状</w:t>
        </w:r>
        <w:r>
          <w:tab/>
        </w:r>
        <w:r>
          <w:fldChar w:fldCharType="begin"/>
        </w:r>
        <w:r>
          <w:instrText xml:space="preserve"> PAGEREF _Toc13711 \h </w:instrText>
        </w:r>
        <w:r>
          <w:fldChar w:fldCharType="separate"/>
        </w:r>
        <w:r>
          <w:t>38</w:t>
        </w:r>
        <w:r>
          <w:fldChar w:fldCharType="end"/>
        </w:r>
      </w:hyperlink>
    </w:p>
    <w:p>
      <w:pPr>
        <w:pStyle w:val="TOC2"/>
        <w:tabs>
          <w:tab w:val="right" w:leader="dot" w:pos="8306"/>
        </w:tabs>
      </w:pPr>
      <w:hyperlink w:anchor="_Toc24744" w:history="1">
        <w:r>
          <w:rPr>
            <w:rFonts w:ascii="仿宋" w:eastAsia="仿宋" w:hAnsi="仿宋" w:cs="仿宋" w:hint="eastAsia"/>
            <w:lang w:eastAsia="zh-CN"/>
          </w:rPr>
          <w:t>(二)、建设期环境保护</w:t>
        </w:r>
        <w:r>
          <w:tab/>
        </w:r>
        <w:r>
          <w:fldChar w:fldCharType="begin"/>
        </w:r>
        <w:r>
          <w:instrText xml:space="preserve"> PAGEREF _Toc24744 \h </w:instrText>
        </w:r>
        <w:r>
          <w:fldChar w:fldCharType="separate"/>
        </w:r>
        <w:r>
          <w:t>40</w:t>
        </w:r>
        <w:r>
          <w:fldChar w:fldCharType="end"/>
        </w:r>
      </w:hyperlink>
    </w:p>
    <w:p>
      <w:pPr>
        <w:pStyle w:val="TOC2"/>
        <w:tabs>
          <w:tab w:val="right" w:leader="dot" w:pos="8306"/>
        </w:tabs>
      </w:pPr>
      <w:hyperlink w:anchor="_Toc17968" w:history="1">
        <w:r>
          <w:rPr>
            <w:rFonts w:ascii="仿宋" w:eastAsia="仿宋" w:hAnsi="仿宋" w:cs="仿宋" w:hint="eastAsia"/>
            <w:lang w:eastAsia="zh-CN"/>
          </w:rPr>
          <w:t>(三)、运营期环境保护</w:t>
        </w:r>
        <w:r>
          <w:tab/>
        </w:r>
        <w:r>
          <w:fldChar w:fldCharType="begin"/>
        </w:r>
        <w:r>
          <w:instrText xml:space="preserve"> PAGEREF _Toc17968 \h </w:instrText>
        </w:r>
        <w:r>
          <w:fldChar w:fldCharType="separate"/>
        </w:r>
        <w:r>
          <w:t>41</w:t>
        </w:r>
        <w:r>
          <w:fldChar w:fldCharType="end"/>
        </w:r>
      </w:hyperlink>
    </w:p>
    <w:p>
      <w:pPr>
        <w:pStyle w:val="TOC2"/>
        <w:tabs>
          <w:tab w:val="right" w:leader="dot" w:pos="8306"/>
        </w:tabs>
      </w:pPr>
      <w:hyperlink w:anchor="_Toc5841" w:history="1">
        <w:r>
          <w:rPr>
            <w:rFonts w:ascii="仿宋" w:eastAsia="仿宋" w:hAnsi="仿宋" w:cs="仿宋" w:hint="eastAsia"/>
            <w:lang w:eastAsia="zh-CN"/>
          </w:rPr>
          <w:t>(四)、脚踏自行车项目建设对区域经济的影响</w:t>
        </w:r>
        <w:r>
          <w:tab/>
        </w:r>
        <w:r>
          <w:fldChar w:fldCharType="begin"/>
        </w:r>
        <w:r>
          <w:instrText xml:space="preserve"> PAGEREF _Toc5841 \h </w:instrText>
        </w:r>
        <w:r>
          <w:fldChar w:fldCharType="separate"/>
        </w:r>
        <w:r>
          <w:t>42</w:t>
        </w:r>
        <w:r>
          <w:fldChar w:fldCharType="end"/>
        </w:r>
      </w:hyperlink>
    </w:p>
    <w:p>
      <w:pPr>
        <w:pStyle w:val="TOC2"/>
        <w:tabs>
          <w:tab w:val="right" w:leader="dot" w:pos="8306"/>
        </w:tabs>
      </w:pPr>
      <w:hyperlink w:anchor="_Toc16430" w:history="1">
        <w:r>
          <w:rPr>
            <w:rFonts w:ascii="仿宋" w:eastAsia="仿宋" w:hAnsi="仿宋" w:cs="仿宋" w:hint="eastAsia"/>
            <w:lang w:eastAsia="zh-CN"/>
          </w:rPr>
          <w:t>(五)、废弃物处理</w:t>
        </w:r>
        <w:r>
          <w:tab/>
        </w:r>
        <w:r>
          <w:fldChar w:fldCharType="begin"/>
        </w:r>
        <w:r>
          <w:instrText xml:space="preserve"> PAGEREF _Toc16430 \h </w:instrText>
        </w:r>
        <w:r>
          <w:fldChar w:fldCharType="separate"/>
        </w:r>
        <w:r>
          <w:t>44</w:t>
        </w:r>
        <w:r>
          <w:fldChar w:fldCharType="end"/>
        </w:r>
      </w:hyperlink>
    </w:p>
    <w:p>
      <w:pPr>
        <w:pStyle w:val="TOC2"/>
        <w:tabs>
          <w:tab w:val="right" w:leader="dot" w:pos="8306"/>
        </w:tabs>
      </w:pPr>
      <w:hyperlink w:anchor="_Toc21899" w:history="1">
        <w:r>
          <w:rPr>
            <w:rFonts w:ascii="仿宋" w:eastAsia="仿宋" w:hAnsi="仿宋" w:cs="仿宋" w:hint="eastAsia"/>
            <w:lang w:eastAsia="zh-CN"/>
          </w:rPr>
          <w:t>(六)、特殊环境影响分析</w:t>
        </w:r>
        <w:r>
          <w:tab/>
        </w:r>
        <w:r>
          <w:fldChar w:fldCharType="begin"/>
        </w:r>
        <w:r>
          <w:instrText xml:space="preserve"> PAGEREF _Toc21899 \h </w:instrText>
        </w:r>
        <w:r>
          <w:fldChar w:fldCharType="separate"/>
        </w:r>
        <w:r>
          <w:t>45</w:t>
        </w:r>
        <w:r>
          <w:fldChar w:fldCharType="end"/>
        </w:r>
      </w:hyperlink>
    </w:p>
    <w:p>
      <w:pPr>
        <w:pStyle w:val="TOC2"/>
        <w:tabs>
          <w:tab w:val="right" w:leader="dot" w:pos="8306"/>
        </w:tabs>
      </w:pPr>
      <w:hyperlink w:anchor="_Toc30603" w:history="1">
        <w:r>
          <w:rPr>
            <w:rFonts w:ascii="仿宋" w:eastAsia="仿宋" w:hAnsi="仿宋" w:cs="仿宋" w:hint="eastAsia"/>
            <w:lang w:eastAsia="zh-CN"/>
          </w:rPr>
          <w:t>(七)、清洁生产</w:t>
        </w:r>
        <w:r>
          <w:tab/>
        </w:r>
        <w:r>
          <w:fldChar w:fldCharType="begin"/>
        </w:r>
        <w:r>
          <w:instrText xml:space="preserve"> PAGEREF _Toc30603 \h </w:instrText>
        </w:r>
        <w:r>
          <w:fldChar w:fldCharType="separate"/>
        </w:r>
        <w:r>
          <w:t>47</w:t>
        </w:r>
        <w:r>
          <w:fldChar w:fldCharType="end"/>
        </w:r>
      </w:hyperlink>
    </w:p>
    <w:p>
      <w:pPr>
        <w:pStyle w:val="TOC2"/>
        <w:tabs>
          <w:tab w:val="right" w:leader="dot" w:pos="8306"/>
        </w:tabs>
      </w:pPr>
      <w:hyperlink w:anchor="_Toc26611" w:history="1">
        <w:r>
          <w:rPr>
            <w:rFonts w:ascii="仿宋" w:eastAsia="仿宋" w:hAnsi="仿宋" w:cs="仿宋" w:hint="eastAsia"/>
            <w:lang w:eastAsia="zh-CN"/>
          </w:rPr>
          <w:t>(八)、环境保护综合评价</w:t>
        </w:r>
        <w:r>
          <w:tab/>
        </w:r>
        <w:r>
          <w:fldChar w:fldCharType="begin"/>
        </w:r>
        <w:r>
          <w:instrText xml:space="preserve"> PAGEREF _Toc26611 \h </w:instrText>
        </w:r>
        <w:r>
          <w:fldChar w:fldCharType="separate"/>
        </w:r>
        <w:r>
          <w:t>48</w:t>
        </w:r>
        <w:r>
          <w:fldChar w:fldCharType="end"/>
        </w:r>
      </w:hyperlink>
    </w:p>
    <w:p>
      <w:pPr>
        <w:pStyle w:val="TOC1"/>
        <w:tabs>
          <w:tab w:val="right" w:leader="dot" w:pos="8306"/>
        </w:tabs>
      </w:pPr>
      <w:hyperlink w:anchor="_Toc23919" w:history="1">
        <w:r>
          <w:rPr>
            <w:rFonts w:ascii="仿宋" w:eastAsia="仿宋" w:hAnsi="仿宋" w:cs="仿宋" w:hint="eastAsia"/>
            <w:lang w:eastAsia="zh-CN"/>
          </w:rPr>
          <w:t>十一、脚踏自行车项目财务管理</w:t>
        </w:r>
        <w:r>
          <w:tab/>
        </w:r>
        <w:r>
          <w:fldChar w:fldCharType="begin"/>
        </w:r>
        <w:r>
          <w:instrText xml:space="preserve"> PAGEREF _Toc23919 \h </w:instrText>
        </w:r>
        <w:r>
          <w:fldChar w:fldCharType="separate"/>
        </w:r>
        <w:r>
          <w:t>49</w:t>
        </w:r>
        <w:r>
          <w:fldChar w:fldCharType="end"/>
        </w:r>
      </w:hyperlink>
    </w:p>
    <w:p>
      <w:pPr>
        <w:pStyle w:val="TOC2"/>
        <w:tabs>
          <w:tab w:val="right" w:leader="dot" w:pos="8306"/>
        </w:tabs>
      </w:pPr>
      <w:hyperlink w:anchor="_Toc2835" w:history="1">
        <w:r>
          <w:rPr>
            <w:rFonts w:ascii="仿宋" w:eastAsia="仿宋" w:hAnsi="仿宋" w:cs="仿宋" w:hint="eastAsia"/>
            <w:lang w:eastAsia="zh-CN"/>
          </w:rPr>
          <w:t>(一)、资金需求大</w:t>
        </w:r>
        <w:r>
          <w:tab/>
        </w:r>
        <w:r>
          <w:fldChar w:fldCharType="begin"/>
        </w:r>
        <w:r>
          <w:instrText xml:space="preserve"> PAGEREF _Toc2835 \h </w:instrText>
        </w:r>
        <w:r>
          <w:fldChar w:fldCharType="separate"/>
        </w:r>
        <w:r>
          <w:t>49</w:t>
        </w:r>
        <w:r>
          <w:fldChar w:fldCharType="end"/>
        </w:r>
      </w:hyperlink>
    </w:p>
    <w:p>
      <w:pPr>
        <w:pStyle w:val="TOC2"/>
        <w:tabs>
          <w:tab w:val="right" w:leader="dot" w:pos="8306"/>
        </w:tabs>
      </w:pPr>
      <w:hyperlink w:anchor="_Toc29009" w:history="1">
        <w:r>
          <w:rPr>
            <w:rFonts w:ascii="仿宋" w:eastAsia="仿宋" w:hAnsi="仿宋" w:cs="仿宋" w:hint="eastAsia"/>
            <w:lang w:eastAsia="zh-CN"/>
          </w:rPr>
          <w:t>(二)、研发周期长</w:t>
        </w:r>
        <w:r>
          <w:tab/>
        </w:r>
        <w:r>
          <w:fldChar w:fldCharType="begin"/>
        </w:r>
        <w:r>
          <w:instrText xml:space="preserve"> PAGEREF _Toc29009 \h </w:instrText>
        </w:r>
        <w:r>
          <w:fldChar w:fldCharType="separate"/>
        </w:r>
        <w:r>
          <w:t>50</w:t>
        </w:r>
        <w:r>
          <w:fldChar w:fldCharType="end"/>
        </w:r>
      </w:hyperlink>
    </w:p>
    <w:p>
      <w:pPr>
        <w:pStyle w:val="TOC2"/>
        <w:tabs>
          <w:tab w:val="right" w:leader="dot" w:pos="8306"/>
        </w:tabs>
      </w:pPr>
      <w:hyperlink w:anchor="_Toc25802" w:history="1">
        <w:r>
          <w:rPr>
            <w:rFonts w:ascii="仿宋" w:eastAsia="仿宋" w:hAnsi="仿宋" w:cs="仿宋" w:hint="eastAsia"/>
            <w:lang w:eastAsia="zh-CN"/>
          </w:rPr>
          <w:t>(三)、市场风险大</w:t>
        </w:r>
        <w:r>
          <w:tab/>
        </w:r>
        <w:r>
          <w:fldChar w:fldCharType="begin"/>
        </w:r>
        <w:r>
          <w:instrText xml:space="preserve"> PAGEREF _Toc25802 \h </w:instrText>
        </w:r>
        <w:r>
          <w:fldChar w:fldCharType="separate"/>
        </w:r>
        <w:r>
          <w:t>51</w:t>
        </w:r>
        <w:r>
          <w:fldChar w:fldCharType="end"/>
        </w:r>
      </w:hyperlink>
    </w:p>
    <w:p>
      <w:pPr>
        <w:pStyle w:val="TOC2"/>
        <w:tabs>
          <w:tab w:val="right" w:leader="dot" w:pos="8306"/>
        </w:tabs>
      </w:pPr>
      <w:hyperlink w:anchor="_Toc31923" w:history="1">
        <w:r>
          <w:rPr>
            <w:rFonts w:ascii="仿宋" w:eastAsia="仿宋" w:hAnsi="仿宋" w:cs="仿宋" w:hint="eastAsia"/>
            <w:lang w:eastAsia="zh-CN"/>
          </w:rPr>
          <w:t>(四)、利润率高</w:t>
        </w:r>
        <w:r>
          <w:tab/>
        </w:r>
        <w:r>
          <w:fldChar w:fldCharType="begin"/>
        </w:r>
        <w:r>
          <w:instrText xml:space="preserve"> PAGEREF _Toc31923 \h </w:instrText>
        </w:r>
        <w:r>
          <w:fldChar w:fldCharType="separate"/>
        </w:r>
        <w:r>
          <w:t>54</w:t>
        </w:r>
        <w:r>
          <w:fldChar w:fldCharType="end"/>
        </w:r>
      </w:hyperlink>
    </w:p>
    <w:p>
      <w:pPr>
        <w:pStyle w:val="TOC1"/>
        <w:tabs>
          <w:tab w:val="right" w:leader="dot" w:pos="8306"/>
        </w:tabs>
      </w:pPr>
      <w:hyperlink w:anchor="_Toc28464" w:history="1">
        <w:r>
          <w:rPr>
            <w:rFonts w:ascii="仿宋" w:eastAsia="仿宋" w:hAnsi="仿宋" w:cs="仿宋" w:hint="eastAsia"/>
            <w:lang w:eastAsia="zh-CN"/>
          </w:rPr>
          <w:t>十二、脚踏自行车项目计划安排</w:t>
        </w:r>
        <w:r>
          <w:tab/>
        </w:r>
        <w:r>
          <w:fldChar w:fldCharType="begin"/>
        </w:r>
        <w:r>
          <w:instrText xml:space="preserve"> PAGEREF _Toc28464 \h </w:instrText>
        </w:r>
        <w:r>
          <w:fldChar w:fldCharType="separate"/>
        </w:r>
        <w:r>
          <w:t>56</w:t>
        </w:r>
        <w:r>
          <w:fldChar w:fldCharType="end"/>
        </w:r>
      </w:hyperlink>
    </w:p>
    <w:p>
      <w:pPr>
        <w:pStyle w:val="TOC2"/>
        <w:tabs>
          <w:tab w:val="right" w:leader="dot" w:pos="8306"/>
        </w:tabs>
      </w:pPr>
      <w:hyperlink w:anchor="_Toc30080" w:history="1">
        <w:r>
          <w:rPr>
            <w:rFonts w:ascii="仿宋" w:eastAsia="仿宋" w:hAnsi="仿宋" w:cs="仿宋" w:hint="eastAsia"/>
            <w:lang w:eastAsia="zh-CN"/>
          </w:rPr>
          <w:t>(一)、建设周期</w:t>
        </w:r>
        <w:r>
          <w:tab/>
        </w:r>
        <w:r>
          <w:fldChar w:fldCharType="begin"/>
        </w:r>
        <w:r>
          <w:instrText xml:space="preserve"> PAGEREF _Toc30080 \h </w:instrText>
        </w:r>
        <w:r>
          <w:fldChar w:fldCharType="separate"/>
        </w:r>
        <w:r>
          <w:t>56</w:t>
        </w:r>
        <w:r>
          <w:fldChar w:fldCharType="end"/>
        </w:r>
      </w:hyperlink>
    </w:p>
    <w:p>
      <w:pPr>
        <w:pStyle w:val="TOC2"/>
        <w:tabs>
          <w:tab w:val="right" w:leader="dot" w:pos="8306"/>
        </w:tabs>
      </w:pPr>
      <w:hyperlink w:anchor="_Toc25580" w:history="1">
        <w:r>
          <w:rPr>
            <w:rFonts w:ascii="仿宋" w:eastAsia="仿宋" w:hAnsi="仿宋" w:cs="仿宋" w:hint="eastAsia"/>
            <w:lang w:eastAsia="zh-CN"/>
          </w:rPr>
          <w:t>(二)、建设进度</w:t>
        </w:r>
        <w:r>
          <w:tab/>
        </w:r>
        <w:r>
          <w:fldChar w:fldCharType="begin"/>
        </w:r>
        <w:r>
          <w:instrText xml:space="preserve"> PAGEREF _Toc25580 \h </w:instrText>
        </w:r>
        <w:r>
          <w:fldChar w:fldCharType="separate"/>
        </w:r>
        <w:r>
          <w:t>57</w:t>
        </w:r>
        <w:r>
          <w:fldChar w:fldCharType="end"/>
        </w:r>
      </w:hyperlink>
    </w:p>
    <w:p>
      <w:pPr>
        <w:pStyle w:val="TOC2"/>
        <w:tabs>
          <w:tab w:val="right" w:leader="dot" w:pos="8306"/>
        </w:tabs>
      </w:pPr>
      <w:hyperlink w:anchor="_Toc1158" w:history="1">
        <w:r>
          <w:rPr>
            <w:rFonts w:ascii="仿宋" w:eastAsia="仿宋" w:hAnsi="仿宋" w:cs="仿宋" w:hint="eastAsia"/>
            <w:lang w:eastAsia="zh-CN"/>
          </w:rPr>
          <w:t>(三)、进度安排注意事项</w:t>
        </w:r>
        <w:r>
          <w:tab/>
        </w:r>
        <w:r>
          <w:fldChar w:fldCharType="begin"/>
        </w:r>
        <w:r>
          <w:instrText xml:space="preserve"> PAGEREF _Toc1158 \h </w:instrText>
        </w:r>
        <w:r>
          <w:fldChar w:fldCharType="separate"/>
        </w:r>
        <w:r>
          <w:t>58</w:t>
        </w:r>
        <w:r>
          <w:fldChar w:fldCharType="end"/>
        </w:r>
      </w:hyperlink>
    </w:p>
    <w:p>
      <w:pPr>
        <w:pStyle w:val="TOC2"/>
        <w:tabs>
          <w:tab w:val="right" w:leader="dot" w:pos="8306"/>
        </w:tabs>
      </w:pPr>
      <w:hyperlink w:anchor="_Toc20300" w:history="1">
        <w:r>
          <w:rPr>
            <w:rFonts w:ascii="仿宋" w:eastAsia="仿宋" w:hAnsi="仿宋" w:cs="仿宋" w:hint="eastAsia"/>
            <w:lang w:eastAsia="zh-CN"/>
          </w:rPr>
          <w:t>(四)、人力资源配置</w:t>
        </w:r>
        <w:r>
          <w:tab/>
        </w:r>
        <w:r>
          <w:fldChar w:fldCharType="begin"/>
        </w:r>
        <w:r>
          <w:instrText xml:space="preserve"> PAGEREF _Toc20300 \h </w:instrText>
        </w:r>
        <w:r>
          <w:fldChar w:fldCharType="separate"/>
        </w:r>
        <w:r>
          <w:t>59</w:t>
        </w:r>
        <w:r>
          <w:fldChar w:fldCharType="end"/>
        </w:r>
      </w:hyperlink>
    </w:p>
    <w:p>
      <w:pPr>
        <w:pStyle w:val="TOC1"/>
        <w:tabs>
          <w:tab w:val="right" w:leader="dot" w:pos="8306"/>
        </w:tabs>
      </w:pPr>
      <w:hyperlink w:anchor="_Toc22700" w:history="1">
        <w:r>
          <w:rPr>
            <w:rFonts w:ascii="仿宋" w:eastAsia="仿宋" w:hAnsi="仿宋" w:cs="仿宋" w:hint="eastAsia"/>
            <w:lang w:eastAsia="zh-CN"/>
          </w:rPr>
          <w:t>十三、营销与推广策略</w:t>
        </w:r>
        <w:r>
          <w:tab/>
        </w:r>
        <w:r>
          <w:fldChar w:fldCharType="begin"/>
        </w:r>
        <w:r>
          <w:instrText xml:space="preserve"> PAGEREF _Toc22700 \h </w:instrText>
        </w:r>
        <w:r>
          <w:fldChar w:fldCharType="separate"/>
        </w:r>
        <w:r>
          <w:t>60</w:t>
        </w:r>
        <w:r>
          <w:fldChar w:fldCharType="end"/>
        </w:r>
      </w:hyperlink>
    </w:p>
    <w:p>
      <w:pPr>
        <w:pStyle w:val="TOC2"/>
        <w:tabs>
          <w:tab w:val="right" w:leader="dot" w:pos="8306"/>
        </w:tabs>
      </w:pPr>
      <w:hyperlink w:anchor="_Toc28969" w:history="1">
        <w:r>
          <w:rPr>
            <w:rFonts w:ascii="仿宋" w:eastAsia="仿宋" w:hAnsi="仿宋" w:cs="仿宋" w:hint="eastAsia"/>
            <w:lang w:eastAsia="zh-CN"/>
          </w:rPr>
          <w:t>(一)、产品/服务定位与特点</w:t>
        </w:r>
        <w:r>
          <w:tab/>
        </w:r>
        <w:r>
          <w:fldChar w:fldCharType="begin"/>
        </w:r>
        <w:r>
          <w:instrText xml:space="preserve"> PAGEREF _Toc28969 \h </w:instrText>
        </w:r>
        <w:r>
          <w:fldChar w:fldCharType="separate"/>
        </w:r>
        <w:r>
          <w:t>60</w:t>
        </w:r>
        <w:r>
          <w:fldChar w:fldCharType="end"/>
        </w:r>
      </w:hyperlink>
    </w:p>
    <w:p>
      <w:pPr>
        <w:pStyle w:val="TOC2"/>
        <w:tabs>
          <w:tab w:val="right" w:leader="dot" w:pos="8306"/>
        </w:tabs>
      </w:pPr>
      <w:hyperlink w:anchor="_Toc29895" w:history="1">
        <w:r>
          <w:rPr>
            <w:rFonts w:ascii="仿宋" w:eastAsia="仿宋" w:hAnsi="仿宋" w:cs="仿宋" w:hint="eastAsia"/>
            <w:lang w:eastAsia="zh-CN"/>
          </w:rPr>
          <w:t>(二)、市场定位与竞争分析</w:t>
        </w:r>
        <w:r>
          <w:tab/>
        </w:r>
        <w:r>
          <w:fldChar w:fldCharType="begin"/>
        </w:r>
        <w:r>
          <w:instrText xml:space="preserve"> PAGEREF _Toc29895 \h </w:instrText>
        </w:r>
        <w:r>
          <w:fldChar w:fldCharType="separate"/>
        </w:r>
        <w:r>
          <w:t>61</w:t>
        </w:r>
        <w:r>
          <w:fldChar w:fldCharType="end"/>
        </w:r>
      </w:hyperlink>
    </w:p>
    <w:p>
      <w:pPr>
        <w:pStyle w:val="TOC2"/>
        <w:tabs>
          <w:tab w:val="right" w:leader="dot" w:pos="8306"/>
        </w:tabs>
      </w:pPr>
      <w:hyperlink w:anchor="_Toc475" w:history="1">
        <w:r>
          <w:rPr>
            <w:rFonts w:ascii="仿宋" w:eastAsia="仿宋" w:hAnsi="仿宋" w:cs="仿宋" w:hint="eastAsia"/>
            <w:lang w:eastAsia="zh-CN"/>
          </w:rPr>
          <w:t>(三)、营销渠道与策略</w:t>
        </w:r>
        <w:r>
          <w:tab/>
        </w:r>
        <w:r>
          <w:fldChar w:fldCharType="begin"/>
        </w:r>
        <w:r>
          <w:instrText xml:space="preserve"> PAGEREF _Toc475 \h </w:instrText>
        </w:r>
        <w:r>
          <w:fldChar w:fldCharType="separate"/>
        </w:r>
        <w:r>
          <w:t>63</w:t>
        </w:r>
        <w:r>
          <w:fldChar w:fldCharType="end"/>
        </w:r>
      </w:hyperlink>
    </w:p>
    <w:p>
      <w:pPr>
        <w:pStyle w:val="TOC2"/>
        <w:tabs>
          <w:tab w:val="right" w:leader="dot" w:pos="8306"/>
        </w:tabs>
      </w:pPr>
      <w:hyperlink w:anchor="_Toc21830" w:history="1">
        <w:r>
          <w:rPr>
            <w:rFonts w:ascii="仿宋" w:eastAsia="仿宋" w:hAnsi="仿宋" w:cs="仿宋" w:hint="eastAsia"/>
            <w:lang w:eastAsia="zh-CN"/>
          </w:rPr>
          <w:t>(四)、推广与宣传活动</w:t>
        </w:r>
        <w:r>
          <w:tab/>
        </w:r>
        <w:r>
          <w:fldChar w:fldCharType="begin"/>
        </w:r>
        <w:r>
          <w:instrText xml:space="preserve"> PAGEREF _Toc21830 \h </w:instrText>
        </w:r>
        <w:r>
          <w:fldChar w:fldCharType="separate"/>
        </w:r>
        <w:r>
          <w:t>64</w:t>
        </w:r>
        <w:r>
          <w:fldChar w:fldCharType="end"/>
        </w:r>
      </w:hyperlink>
    </w:p>
    <w:p>
      <w:pPr>
        <w:pStyle w:val="TOC1"/>
        <w:tabs>
          <w:tab w:val="right" w:leader="dot" w:pos="8306"/>
        </w:tabs>
      </w:pPr>
      <w:hyperlink w:anchor="_Toc25537" w:history="1">
        <w:r>
          <w:rPr>
            <w:rFonts w:ascii="仿宋" w:eastAsia="仿宋" w:hAnsi="仿宋" w:cs="仿宋" w:hint="eastAsia"/>
            <w:lang w:eastAsia="zh-CN"/>
          </w:rPr>
          <w:t>十四、脚踏自行车项目工程方案分析</w:t>
        </w:r>
        <w:r>
          <w:tab/>
        </w:r>
        <w:r>
          <w:fldChar w:fldCharType="begin"/>
        </w:r>
        <w:r>
          <w:instrText xml:space="preserve"> PAGEREF _Toc25537 \h </w:instrText>
        </w:r>
        <w:r>
          <w:fldChar w:fldCharType="separate"/>
        </w:r>
        <w:r>
          <w:t>69</w:t>
        </w:r>
        <w:r>
          <w:fldChar w:fldCharType="end"/>
        </w:r>
      </w:hyperlink>
    </w:p>
    <w:p>
      <w:pPr>
        <w:pStyle w:val="TOC2"/>
        <w:tabs>
          <w:tab w:val="right" w:leader="dot" w:pos="8306"/>
        </w:tabs>
      </w:pPr>
      <w:hyperlink w:anchor="_Toc29706" w:history="1">
        <w:r>
          <w:rPr>
            <w:rFonts w:ascii="仿宋" w:eastAsia="仿宋" w:hAnsi="仿宋" w:cs="仿宋" w:hint="eastAsia"/>
            <w:lang w:eastAsia="zh-CN"/>
          </w:rPr>
          <w:t>(一)、建筑工程设计原则</w:t>
        </w:r>
        <w:r>
          <w:tab/>
        </w:r>
        <w:r>
          <w:fldChar w:fldCharType="begin"/>
        </w:r>
        <w:r>
          <w:instrText xml:space="preserve"> PAGEREF _Toc29706 \h </w:instrText>
        </w:r>
        <w:r>
          <w:fldChar w:fldCharType="separate"/>
        </w:r>
        <w:r>
          <w:t>69</w:t>
        </w:r>
        <w:r>
          <w:fldChar w:fldCharType="end"/>
        </w:r>
      </w:hyperlink>
    </w:p>
    <w:p>
      <w:pPr>
        <w:pStyle w:val="TOC2"/>
        <w:tabs>
          <w:tab w:val="right" w:leader="dot" w:pos="8306"/>
        </w:tabs>
      </w:pPr>
      <w:hyperlink w:anchor="_Toc20019" w:history="1">
        <w:r>
          <w:rPr>
            <w:rFonts w:ascii="仿宋" w:eastAsia="仿宋" w:hAnsi="仿宋" w:cs="仿宋" w:hint="eastAsia"/>
            <w:lang w:eastAsia="zh-CN"/>
          </w:rPr>
          <w:t>(二)、土建工程建设指标</w:t>
        </w:r>
        <w:r>
          <w:tab/>
        </w:r>
        <w:r>
          <w:fldChar w:fldCharType="begin"/>
        </w:r>
        <w:r>
          <w:instrText xml:space="preserve"> PAGEREF _Toc20019 \h </w:instrText>
        </w:r>
        <w:r>
          <w:fldChar w:fldCharType="separate"/>
        </w:r>
        <w:r>
          <w:t>72</w:t>
        </w:r>
        <w:r>
          <w:fldChar w:fldCharType="end"/>
        </w:r>
      </w:hyperlink>
    </w:p>
    <w:p>
      <w:pPr>
        <w:pStyle w:val="TOC1"/>
        <w:tabs>
          <w:tab w:val="right" w:leader="dot" w:pos="8306"/>
        </w:tabs>
      </w:pPr>
      <w:hyperlink w:anchor="_Toc9246" w:history="1">
        <w:r>
          <w:rPr>
            <w:rFonts w:ascii="仿宋" w:eastAsia="仿宋" w:hAnsi="仿宋" w:cs="仿宋" w:hint="eastAsia"/>
            <w:lang w:eastAsia="zh-CN"/>
          </w:rPr>
          <w:t>十五、供应链管理</w:t>
        </w:r>
        <w:r>
          <w:tab/>
        </w:r>
        <w:r>
          <w:fldChar w:fldCharType="begin"/>
        </w:r>
        <w:r>
          <w:instrText xml:space="preserve"> PAGEREF _Toc9246 \h </w:instrText>
        </w:r>
        <w:r>
          <w:fldChar w:fldCharType="separate"/>
        </w:r>
        <w:r>
          <w:t>74</w:t>
        </w:r>
        <w:r>
          <w:fldChar w:fldCharType="end"/>
        </w:r>
      </w:hyperlink>
    </w:p>
    <w:p>
      <w:pPr>
        <w:pStyle w:val="TOC2"/>
        <w:tabs>
          <w:tab w:val="right" w:leader="dot" w:pos="8306"/>
        </w:tabs>
      </w:pPr>
      <w:hyperlink w:anchor="_Toc9429" w:history="1">
        <w:r>
          <w:rPr>
            <w:rFonts w:ascii="仿宋" w:eastAsia="仿宋" w:hAnsi="仿宋" w:cs="仿宋" w:hint="eastAsia"/>
            <w:lang w:eastAsia="zh-CN"/>
          </w:rPr>
          <w:t>(一)、供应链战略规划</w:t>
        </w:r>
        <w:r>
          <w:tab/>
        </w:r>
        <w:r>
          <w:fldChar w:fldCharType="begin"/>
        </w:r>
        <w:r>
          <w:instrText xml:space="preserve"> PAGEREF _Toc9429 \h </w:instrText>
        </w:r>
        <w:r>
          <w:fldChar w:fldCharType="separate"/>
        </w:r>
        <w:r>
          <w:t>74</w:t>
        </w:r>
        <w:r>
          <w:fldChar w:fldCharType="end"/>
        </w:r>
      </w:hyperlink>
    </w:p>
    <w:p>
      <w:pPr>
        <w:pStyle w:val="TOC2"/>
        <w:tabs>
          <w:tab w:val="right" w:leader="dot" w:pos="8306"/>
        </w:tabs>
      </w:pPr>
      <w:hyperlink w:anchor="_Toc19514" w:history="1">
        <w:r>
          <w:rPr>
            <w:rFonts w:ascii="仿宋" w:eastAsia="仿宋" w:hAnsi="仿宋" w:cs="仿宋" w:hint="eastAsia"/>
            <w:lang w:eastAsia="zh-CN"/>
          </w:rPr>
          <w:t>(二)、供应商选择与合作</w:t>
        </w:r>
        <w:r>
          <w:tab/>
        </w:r>
        <w:r>
          <w:fldChar w:fldCharType="begin"/>
        </w:r>
        <w:r>
          <w:instrText xml:space="preserve"> PAGEREF _Toc19514 \h </w:instrText>
        </w:r>
        <w:r>
          <w:fldChar w:fldCharType="separate"/>
        </w:r>
        <w:r>
          <w:t>76</w:t>
        </w:r>
        <w:r>
          <w:fldChar w:fldCharType="end"/>
        </w:r>
      </w:hyperlink>
    </w:p>
    <w:p>
      <w:pPr>
        <w:pStyle w:val="TOC2"/>
        <w:tabs>
          <w:tab w:val="right" w:leader="dot" w:pos="8306"/>
        </w:tabs>
      </w:pPr>
      <w:hyperlink w:anchor="_Toc1694" w:history="1">
        <w:r>
          <w:rPr>
            <w:rFonts w:ascii="仿宋" w:eastAsia="仿宋" w:hAnsi="仿宋" w:cs="仿宋" w:hint="eastAsia"/>
            <w:lang w:eastAsia="zh-CN"/>
          </w:rPr>
          <w:t>(三)、物流与库存管理</w:t>
        </w:r>
        <w:r>
          <w:tab/>
        </w:r>
        <w:r>
          <w:fldChar w:fldCharType="begin"/>
        </w:r>
        <w:r>
          <w:instrText xml:space="preserve"> PAGEREF _Toc1694 \h </w:instrText>
        </w:r>
        <w:r>
          <w:fldChar w:fldCharType="separate"/>
        </w:r>
        <w:r>
          <w:t>77</w:t>
        </w:r>
        <w:r>
          <w:fldChar w:fldCharType="end"/>
        </w:r>
      </w:hyperlink>
    </w:p>
    <w:p>
      <w:pPr>
        <w:pStyle w:val="TOC1"/>
        <w:tabs>
          <w:tab w:val="right" w:leader="dot" w:pos="8306"/>
        </w:tabs>
      </w:pPr>
      <w:hyperlink w:anchor="_Toc32295" w:history="1">
        <w:r>
          <w:rPr>
            <w:rFonts w:ascii="仿宋" w:eastAsia="仿宋" w:hAnsi="仿宋" w:cs="仿宋" w:hint="eastAsia"/>
            <w:lang w:eastAsia="zh-CN"/>
          </w:rPr>
          <w:t>十六、利益相关者分析与沟通计划</w:t>
        </w:r>
        <w:r>
          <w:tab/>
        </w:r>
        <w:r>
          <w:fldChar w:fldCharType="begin"/>
        </w:r>
        <w:r>
          <w:instrText xml:space="preserve"> PAGEREF _Toc32295 \h </w:instrText>
        </w:r>
        <w:r>
          <w:fldChar w:fldCharType="separate"/>
        </w:r>
        <w:r>
          <w:t>78</w:t>
        </w:r>
        <w:r>
          <w:fldChar w:fldCharType="end"/>
        </w:r>
      </w:hyperlink>
    </w:p>
    <w:p>
      <w:pPr>
        <w:pStyle w:val="TOC2"/>
        <w:tabs>
          <w:tab w:val="right" w:leader="dot" w:pos="8306"/>
        </w:tabs>
      </w:pPr>
      <w:hyperlink w:anchor="_Toc14876" w:history="1">
        <w:r>
          <w:rPr>
            <w:rFonts w:ascii="仿宋" w:eastAsia="仿宋" w:hAnsi="仿宋" w:cs="仿宋" w:hint="eastAsia"/>
            <w:lang w:eastAsia="zh-CN"/>
          </w:rPr>
          <w:t>(一)、利益相关者分析</w:t>
        </w:r>
        <w:r>
          <w:tab/>
        </w:r>
        <w:r>
          <w:fldChar w:fldCharType="begin"/>
        </w:r>
        <w:r>
          <w:instrText xml:space="preserve"> PAGEREF _Toc14876 \h </w:instrText>
        </w:r>
        <w:r>
          <w:fldChar w:fldCharType="separate"/>
        </w:r>
        <w:r>
          <w:t>78</w:t>
        </w:r>
        <w:r>
          <w:fldChar w:fldCharType="end"/>
        </w:r>
      </w:hyperlink>
    </w:p>
    <w:p>
      <w:pPr>
        <w:pStyle w:val="TOC2"/>
        <w:tabs>
          <w:tab w:val="right" w:leader="dot" w:pos="8306"/>
        </w:tabs>
      </w:pPr>
      <w:hyperlink w:anchor="_Toc6787" w:history="1">
        <w:r>
          <w:rPr>
            <w:rFonts w:ascii="仿宋" w:eastAsia="仿宋" w:hAnsi="仿宋" w:cs="仿宋" w:hint="eastAsia"/>
            <w:lang w:eastAsia="zh-CN"/>
          </w:rPr>
          <w:t>(二)、沟通计划</w:t>
        </w:r>
        <w:r>
          <w:tab/>
        </w:r>
        <w:r>
          <w:fldChar w:fldCharType="begin"/>
        </w:r>
        <w:r>
          <w:instrText xml:space="preserve"> PAGEREF _Toc6787 \h </w:instrText>
        </w:r>
        <w:r>
          <w:fldChar w:fldCharType="separate"/>
        </w:r>
        <w:r>
          <w:t>80</w:t>
        </w:r>
        <w:r>
          <w:fldChar w:fldCharType="end"/>
        </w:r>
      </w:hyperlink>
    </w:p>
    <w:p>
      <w:pPr>
        <w:pStyle w:val="TOC1"/>
        <w:tabs>
          <w:tab w:val="right" w:leader="dot" w:pos="8306"/>
        </w:tabs>
      </w:pPr>
      <w:hyperlink w:anchor="_Toc2222" w:history="1">
        <w:r>
          <w:rPr>
            <w:rFonts w:ascii="仿宋" w:eastAsia="仿宋" w:hAnsi="仿宋" w:cs="仿宋" w:hint="eastAsia"/>
            <w:lang w:eastAsia="zh-CN"/>
          </w:rPr>
          <w:t>十七、脚踏自行车项目变更管理</w:t>
        </w:r>
        <w:r>
          <w:tab/>
        </w:r>
        <w:r>
          <w:fldChar w:fldCharType="begin"/>
        </w:r>
        <w:r>
          <w:instrText xml:space="preserve"> PAGEREF _Toc2222 \h </w:instrText>
        </w:r>
        <w:r>
          <w:fldChar w:fldCharType="separate"/>
        </w:r>
        <w:r>
          <w:t>81</w:t>
        </w:r>
        <w:r>
          <w:fldChar w:fldCharType="end"/>
        </w:r>
      </w:hyperlink>
    </w:p>
    <w:p>
      <w:pPr>
        <w:pStyle w:val="TOC2"/>
        <w:tabs>
          <w:tab w:val="right" w:leader="dot" w:pos="8306"/>
        </w:tabs>
      </w:pPr>
      <w:hyperlink w:anchor="_Toc27514" w:history="1">
        <w:r>
          <w:rPr>
            <w:rFonts w:ascii="仿宋" w:eastAsia="仿宋" w:hAnsi="仿宋" w:cs="仿宋" w:hint="eastAsia"/>
            <w:lang w:eastAsia="zh-CN"/>
          </w:rPr>
          <w:t>(一)、变更申请与评估</w:t>
        </w:r>
        <w:r>
          <w:tab/>
        </w:r>
        <w:r>
          <w:fldChar w:fldCharType="begin"/>
        </w:r>
        <w:r>
          <w:instrText xml:space="preserve"> PAGEREF _Toc27514 \h </w:instrText>
        </w:r>
        <w:r>
          <w:fldChar w:fldCharType="separate"/>
        </w:r>
        <w:r>
          <w:t>81</w:t>
        </w:r>
        <w:r>
          <w:fldChar w:fldCharType="end"/>
        </w:r>
      </w:hyperlink>
    </w:p>
    <w:p>
      <w:pPr>
        <w:pStyle w:val="TOC2"/>
        <w:tabs>
          <w:tab w:val="right" w:leader="dot" w:pos="8306"/>
        </w:tabs>
      </w:pPr>
      <w:hyperlink w:anchor="_Toc26839" w:history="1">
        <w:r>
          <w:rPr>
            <w:rFonts w:ascii="仿宋" w:eastAsia="仿宋" w:hAnsi="仿宋" w:cs="仿宋" w:hint="eastAsia"/>
            <w:lang w:eastAsia="zh-CN"/>
          </w:rPr>
          <w:t>(二)、变更实施与控制</w:t>
        </w:r>
        <w:r>
          <w:tab/>
        </w:r>
        <w:r>
          <w:fldChar w:fldCharType="begin"/>
        </w:r>
        <w:r>
          <w:instrText xml:space="preserve"> PAGEREF _Toc26839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85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571"/>
      <w:r>
        <w:rPr>
          <w:rFonts w:ascii="仿宋" w:eastAsia="仿宋" w:hAnsi="仿宋" w:cs="仿宋" w:hint="eastAsia"/>
          <w:sz w:val="28"/>
          <w:lang w:eastAsia="zh-CN"/>
        </w:rPr>
        <w:t>一、脚踏自行车项目建设单位说明</w:t>
      </w:r>
      <w:bookmarkEnd w:id="2"/>
    </w:p>
    <w:p>
      <w:pPr>
        <w:pStyle w:val="Heading2"/>
        <w:rPr>
          <w:rFonts w:ascii="仿宋" w:eastAsia="仿宋" w:hAnsi="仿宋" w:cs="仿宋" w:hint="eastAsia"/>
          <w:lang w:eastAsia="zh-CN"/>
        </w:rPr>
      </w:pPr>
      <w:bookmarkStart w:id="3" w:name="_Toc32519"/>
      <w:r>
        <w:rPr>
          <w:rFonts w:ascii="仿宋" w:eastAsia="仿宋" w:hAnsi="仿宋" w:cs="仿宋" w:hint="eastAsia"/>
          <w:lang w:eastAsia="zh-CN"/>
        </w:rPr>
        <w:t>(一)、脚踏自行车项目承办单位基本情况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6215"/>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脚踏自行车项目承办单位的XXXX，我们着眼于实现可持续的经济效益。通过技术创新和解决方案的提供，公司预计在脚踏自行车项目执行期间将获得可观的收入增长。这一收入来源主要包括脚踏自行车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同时，我们注重成本控制和效率提升，以确保脚踏自行车项目的可持续盈利。透过精细的管理和资源优化，公司期望实现脚踏自行车项目利润最大化。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脚踏自行车项目实施进行全面的投资评估，包括脚踏自行车项目启动阶段的资金投入和后续运营成本。通过对脚踏自行车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脚踏自行车项目实施过程中具备足够的资金流动性，公司将进行详尽的现金流分析。这包括资金需求的合理预测、脚踏自行车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13"/>
      <w:r>
        <w:rPr>
          <w:rFonts w:ascii="仿宋" w:eastAsia="仿宋" w:hAnsi="仿宋" w:cs="仿宋" w:hint="eastAsia"/>
          <w:sz w:val="28"/>
          <w:lang w:eastAsia="zh-CN"/>
        </w:rPr>
        <w:t>二、脚踏自行车项目土建工程</w:t>
      </w:r>
      <w:bookmarkEnd w:id="5"/>
    </w:p>
    <w:p>
      <w:pPr>
        <w:pStyle w:val="Heading2"/>
        <w:rPr>
          <w:rFonts w:ascii="仿宋" w:eastAsia="仿宋" w:hAnsi="仿宋" w:cs="仿宋" w:hint="eastAsia"/>
          <w:lang w:eastAsia="zh-CN"/>
        </w:rPr>
      </w:pPr>
      <w:bookmarkStart w:id="6" w:name="_Toc11554"/>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在脚踏自行车项目的建筑工程设计中，我们将秉承一系列重要的设计原则，以确保脚踏自行车项目建筑在功能、美观、可持续性等方面达到最佳效果。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首要原则是确保建筑的功能性得到最大化的发挥。我们将充分理解脚踏自行车项目的实际需求，合理布局各个功能区域，保证建筑在满足业务需求的同时，提供高效的工作环境。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在建筑设计中，我们将综合考虑建设和运营成本。通过精细的经济效益分析，确保设计方案在高效利用资源的同时，对脚踏自行车项目的长期盈利能力有积极的贡献。</w:t>
      </w:r>
    </w:p>
    <w:p>
      <w:pPr>
        <w:pStyle w:val="Heading2"/>
        <w:ind w:firstLine="560" w:firstLineChars="200"/>
        <w:rPr>
          <w:rFonts w:ascii="仿宋" w:eastAsia="仿宋" w:hAnsi="仿宋" w:cs="仿宋" w:hint="eastAsia"/>
          <w:sz w:val="28"/>
          <w:lang w:eastAsia="zh-CN"/>
        </w:rPr>
      </w:pPr>
      <w:bookmarkStart w:id="7" w:name="_Toc13494"/>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脚踏自行车项目的土建工程设计中，我们将精准设定设计年限，结合脚踏自行车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脚踏自行车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32116"/>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脚踏自行车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脚踏自行车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脚踏自行车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1131"/>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本期工程脚踏自行车项目预计总建筑面积XXX平方米，其中：计容建筑面积XXX平方米，计划建筑工程投资XX万元，占脚踏自行车项目总投资的XX%。</w:t>
      </w:r>
    </w:p>
    <w:p>
      <w:pPr>
        <w:pStyle w:val="Heading1"/>
        <w:ind w:firstLine="560" w:firstLineChars="200"/>
        <w:rPr>
          <w:rFonts w:ascii="仿宋" w:eastAsia="仿宋" w:hAnsi="仿宋" w:cs="仿宋" w:hint="eastAsia"/>
          <w:sz w:val="28"/>
          <w:lang w:eastAsia="zh-CN"/>
        </w:rPr>
      </w:pPr>
      <w:bookmarkStart w:id="10" w:name="_Toc21647"/>
      <w:r>
        <w:rPr>
          <w:rFonts w:ascii="仿宋" w:eastAsia="仿宋" w:hAnsi="仿宋" w:cs="仿宋" w:hint="eastAsia"/>
          <w:sz w:val="28"/>
          <w:lang w:eastAsia="zh-CN"/>
        </w:rPr>
        <w:t>三、脚踏自行车项目选址可行性分析</w:t>
      </w:r>
      <w:bookmarkEnd w:id="10"/>
    </w:p>
    <w:p>
      <w:pPr>
        <w:pStyle w:val="Heading2"/>
        <w:rPr>
          <w:rFonts w:ascii="仿宋" w:eastAsia="仿宋" w:hAnsi="仿宋" w:cs="仿宋" w:hint="eastAsia"/>
          <w:lang w:eastAsia="zh-CN"/>
        </w:rPr>
      </w:pPr>
      <w:bookmarkStart w:id="11" w:name="_Toc7176"/>
      <w:r>
        <w:rPr>
          <w:rFonts w:ascii="仿宋" w:eastAsia="仿宋" w:hAnsi="仿宋" w:cs="仿宋" w:hint="eastAsia"/>
          <w:lang w:eastAsia="zh-CN"/>
        </w:rPr>
        <w:t>(一)、脚踏自行车项目选址</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该脚踏自行车项目选址位于XX省XX市XX区XXX街道</w:t>
      </w:r>
    </w:p>
    <w:p>
      <w:pPr>
        <w:pStyle w:val="Heading2"/>
        <w:ind w:firstLine="560" w:firstLineChars="200"/>
        <w:rPr>
          <w:rFonts w:ascii="仿宋" w:eastAsia="仿宋" w:hAnsi="仿宋" w:cs="仿宋" w:hint="eastAsia"/>
          <w:sz w:val="28"/>
          <w:lang w:eastAsia="zh-CN"/>
        </w:rPr>
      </w:pPr>
      <w:bookmarkStart w:id="12" w:name="_Toc10479"/>
      <w:r>
        <w:rPr>
          <w:rFonts w:ascii="仿宋" w:eastAsia="仿宋" w:hAnsi="仿宋" w:cs="仿宋" w:hint="eastAsia"/>
          <w:sz w:val="28"/>
          <w:lang w:eastAsia="zh-CN"/>
        </w:rPr>
        <w:t>(二)、用地控制指标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脚踏自行车项目的征地面积将根据脚踏自行车项目的实际规模和需求进行精确规划。具体面积XXX平方米，旨在确保脚踏自行车项目不仅能够满足当前的发展需求，还能够预留空间以适应未来的扩展。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净用地面积是在征地面积基础上去除不可利用面积后的实际可开发用地。具体面积XXX平方米，考虑到环保、交通、安全等多方面因素，以确保脚踏自行车项目在整体利用效率上达到最优。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脚踏自行车项目计划建设的建筑总规模具体面积XXX平方米。这一规模的确定综合考虑了脚踏自行车项目的性质、规模，以及城市规划的相关要求，确保建筑布局与周边环境协调一致。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绿地率是脚踏自行车项目用地中被规划为绿地的比例。具体面积XXX平方米，旨在通过合理规划绿地，改善脚踏自行车项目周边环境，提升居民生活质量，并符合城市整体绿化规划。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容积率是用地上可以建设的建筑总体积与用地面积之比。具体面积XXX，通过合理的容积率规划，确保脚踏自行车项目建筑规模与周边环境和谐共生。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脚踏自行车项目选址与当地城市规划相一致，具体面积XXX平方米。通过与城市规划部门深入沟通，确保脚踏自行车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脚踏自行车项目选址符合当地产业政策，具体面积XXX平方米。这包括脚踏自行车项目对当地经济的促进作用，以及对相关产业的带动效应，确保脚踏自行车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用地总体要求必须符合环保和可持续发展的原则，具体面积XXX平方米。通过采用绿色建筑设计、节能减排等措施，确保脚踏自行车项目在建设和运营过程中对环境的影响最小化，达到可持续发展的要求。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9. 公共设施配套： 确保脚踏自行车项目选址具备必要的公共设施配套，具体面积XXX平方米。这包括交通便利性、教育、医疗等基础设施，以提高居民生活品质，使得脚踏自行车项目选址更具吸引力。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考虑用地总体要求对当地社会稳定性的影响，具体面积XXX平方米。通过深入了解当地社区反馈，确保脚踏自行车项目的选址和建设过程对当地社会和谐稳定产生积极作用。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脚踏自行车项目选址不仅符合法规和规划，还在实际操作中具有可行性。这一全面规划将为脚踏自行车项目的成功实施提供坚实的基础，确保脚踏自行车项目选址阶段就能够奠定良好的发展基础。</w:t>
      </w:r>
    </w:p>
    <w:p>
      <w:pPr>
        <w:pStyle w:val="Heading2"/>
        <w:ind w:firstLine="560" w:firstLineChars="200"/>
        <w:rPr>
          <w:rFonts w:ascii="仿宋" w:eastAsia="仿宋" w:hAnsi="仿宋" w:cs="仿宋" w:hint="eastAsia"/>
          <w:sz w:val="28"/>
          <w:lang w:eastAsia="zh-CN"/>
        </w:rPr>
      </w:pPr>
      <w:bookmarkStart w:id="13" w:name="_Toc5615"/>
      <w:r>
        <w:rPr>
          <w:rFonts w:ascii="仿宋" w:eastAsia="仿宋" w:hAnsi="仿宋" w:cs="仿宋" w:hint="eastAsia"/>
          <w:sz w:val="28"/>
          <w:lang w:eastAsia="zh-CN"/>
        </w:rPr>
        <w:t>(三)、节约用地措施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脚踏自行车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脚踏自行车项目的设备规划和空间设计中，我们将采取灵活设备布局的措施。设备布局将根据实际需求进行灵活设计，避免不必要的浪费。通过合理规划设备摆放位置，我们将提高设备的利用率，减少设备间距，以确保脚踏自行车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脚踏自行车项目内部引入共享设施的概念，例如共享会议室、办公区等。通过这种方式，我们可以减少对资源的重复建设，提高资源共享效率，从而减小脚踏自行车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4" w:name="_Toc6849"/>
      <w:r>
        <w:rPr>
          <w:rFonts w:ascii="仿宋" w:eastAsia="仿宋" w:hAnsi="仿宋" w:cs="仿宋" w:hint="eastAsia"/>
          <w:sz w:val="28"/>
          <w:lang w:eastAsia="zh-CN"/>
        </w:rPr>
        <w:t>(四)、总图布置方案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脚踏自行车项目的总图布置中，我们将不同功能区域进行明确的规划，以最大程度满足脚踏自行车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5" w:name="_Toc21513"/>
      <w:r>
        <w:rPr>
          <w:rFonts w:ascii="仿宋" w:eastAsia="仿宋" w:hAnsi="仿宋" w:cs="仿宋" w:hint="eastAsia"/>
          <w:sz w:val="28"/>
          <w:lang w:eastAsia="zh-CN"/>
        </w:rPr>
        <w:t>(五)、选址综合评价</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脚踏自行车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脚踏自行车项目对环境的影响是综合评价的重要因素之一。我们将详细考虑选址周边的自然环境、生态保护区、水源地等情况，确保脚踏自行车项目的建设和运营对环境影响最小化，并符合当地的环保法规标准。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对选址的评价还需充分考虑当地政府的产业政策和法规。我们将详细了解脚踏自行车项目所在地的相关政策，确保脚踏自行车项目的规划和运营与当地法规相符，降低不必要的法律风险。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考虑到社会稳定性对企业运营的重要性，我们将评估选址地区的社会安全情况、劳工关系、社区反馈等方面，以确保脚踏自行车项目的建设和运营不会受到社会稳定性的负面影响。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最后，我们将综合考虑用地成本，包括土地购置费用、土地开发成本等。通过对用地成本的详细评估，我们能够做出更为精确的经济效益分析，为脚踏自行车项目的投资决策提供有力支持。</w:t>
      </w:r>
    </w:p>
    <w:p>
      <w:pPr>
        <w:pStyle w:val="Heading1"/>
        <w:ind w:firstLine="560" w:firstLineChars="200"/>
        <w:rPr>
          <w:rFonts w:ascii="仿宋" w:eastAsia="仿宋" w:hAnsi="仿宋" w:cs="仿宋" w:hint="eastAsia"/>
          <w:sz w:val="28"/>
          <w:lang w:eastAsia="zh-CN"/>
        </w:rPr>
      </w:pPr>
      <w:bookmarkStart w:id="16" w:name="_Toc3947"/>
      <w:r>
        <w:rPr>
          <w:rFonts w:ascii="仿宋" w:eastAsia="仿宋" w:hAnsi="仿宋" w:cs="仿宋" w:hint="eastAsia"/>
          <w:sz w:val="28"/>
          <w:lang w:eastAsia="zh-CN"/>
        </w:rPr>
        <w:t>四、市场分析、调研</w:t>
      </w:r>
      <w:bookmarkEnd w:id="16"/>
    </w:p>
    <w:p>
      <w:pPr>
        <w:pStyle w:val="Heading2"/>
        <w:rPr>
          <w:rFonts w:ascii="仿宋" w:eastAsia="仿宋" w:hAnsi="仿宋" w:cs="仿宋" w:hint="eastAsia"/>
          <w:lang w:eastAsia="zh-CN"/>
        </w:rPr>
      </w:pPr>
      <w:bookmarkStart w:id="17" w:name="_Toc11336"/>
      <w:r>
        <w:rPr>
          <w:rFonts w:ascii="仿宋" w:eastAsia="仿宋" w:hAnsi="仿宋" w:cs="仿宋" w:hint="eastAsia"/>
          <w:lang w:eastAsia="zh-CN"/>
        </w:rPr>
        <w:t>(一)、脚踏自行车行业分析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脚踏自行车行业一直以来都是市场的关注焦点。行业内的发展趋势、竞争态势以及潜在机会都对脚踏自行车项目的推进产生深远的影响。通过深入研究行业的整体概貌，我们将更好地理解行业的核心特征，为脚踏自行车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脚踏自行车行业，技术一直是推动创新和发展的关键因素。我们将对当前技术趋势进行详尽分析，包括但不限于人工智能、大数据应用、先进制造技术等。这有助于脚踏自行车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脚踏自行车项目成功的基础。我们将对主要竞争对手进行深入研究，包括其市场份额、产品特点、市场定位等。通过全面了解竞争对手的优势和劣势，脚踏自行车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6805"/>
      <w:r>
        <w:rPr>
          <w:rFonts w:ascii="仿宋" w:eastAsia="仿宋" w:hAnsi="仿宋" w:cs="仿宋" w:hint="eastAsia"/>
          <w:sz w:val="28"/>
          <w:lang w:eastAsia="zh-CN"/>
        </w:rPr>
        <w:t>(二)、脚踏自行车市场分析预测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脚踏自行车市场未来的增长趋势。这包括市场的整体规模、各细分领域的发展趋势等。脚踏自行车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脚踏自行车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脚踏自行车项目实施过程中需要充分考虑的因素。我们将对市场风险进行全面评估，包括但不限于政策法规风险、市场竞争风险、技术变革风险等。通过对潜在风险的深入分析，脚踏自行车项目可以制定相应的风险缓解策略，降低不确定性对脚踏自行车项目的影响。</w:t>
      </w:r>
    </w:p>
    <w:p>
      <w:pPr>
        <w:pStyle w:val="Heading1"/>
        <w:ind w:firstLine="560" w:firstLineChars="200"/>
        <w:rPr>
          <w:rFonts w:ascii="仿宋" w:eastAsia="仿宋" w:hAnsi="仿宋" w:cs="仿宋" w:hint="eastAsia"/>
          <w:sz w:val="28"/>
          <w:lang w:eastAsia="zh-CN"/>
        </w:rPr>
      </w:pPr>
      <w:bookmarkStart w:id="19" w:name="_Toc11057"/>
      <w:r>
        <w:rPr>
          <w:rFonts w:ascii="仿宋" w:eastAsia="仿宋" w:hAnsi="仿宋" w:cs="仿宋" w:hint="eastAsia"/>
          <w:sz w:val="28"/>
          <w:lang w:eastAsia="zh-CN"/>
        </w:rPr>
        <w:t>五、脚踏自行车项目概论</w:t>
      </w:r>
      <w:bookmarkEnd w:id="19"/>
    </w:p>
    <w:p>
      <w:pPr>
        <w:pStyle w:val="Heading2"/>
        <w:rPr>
          <w:rFonts w:ascii="仿宋" w:eastAsia="仿宋" w:hAnsi="仿宋" w:cs="仿宋" w:hint="eastAsia"/>
          <w:lang w:eastAsia="zh-CN"/>
        </w:rPr>
      </w:pPr>
      <w:bookmarkStart w:id="20" w:name="_Toc10311"/>
      <w:r>
        <w:rPr>
          <w:rFonts w:ascii="仿宋" w:eastAsia="仿宋" w:hAnsi="仿宋" w:cs="仿宋" w:hint="eastAsia"/>
          <w:lang w:eastAsia="zh-CN"/>
        </w:rPr>
        <w:t>(一)、脚踏自行车项目概况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脚踏自行车项目的起源追溯至对市场的深入洞察。市场的不断演变与变革为脚踏自行车项目提供了难得的机遇。当前市场存在的需求缺口和变革的大环境共同构成了脚踏自行车项目的背景。这个脚踏自行车项目旨在充分利用市场机遇，填补行业中尚未满足的需求，为客户提供全新的解决方案。市场的变革和需求的增长使得这个脚踏自行车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脚踏自行车项目名称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脚踏自行车项目正式命名为脚踏自行车。这个名称不仅仅是一个标识，更代表了脚踏自行车项目的核心理念和愿景。它蕴含着脚踏自行车项目所要解决问题的关键字，具有强烈的表达和辨识度，为脚踏自行车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脚踏自行车项目目标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脚踏自行车项目的核心目标是提供一种全新、高效的解决方案，满足客户日益增长的需求。脚踏自行车项目追求的不仅仅是满足市场需求，更是在市场中获得卓越的竞争优势。通过不断提升产品或服务的质量和创新水平，脚踏自行车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脚踏自行车项目范围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脚踏自行车项目全面涵盖了产品研发、制造、市场推广和售后服务，确保从产品设计到最终用户体验的全方位关注。这一全面的脚踏自行车项目范围是为了确保脚踏自行车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脚踏自行车项目时间表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脚踏自行车项目计划在未来18个月内完成，包括研发、测试、市场试点和正式推出等不同阶段。这个时间表的合理设计是为了确保脚踏自行车项目各个阶段的顺利推进，以便按时交付高质量的成果。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脚踏自行车项目预算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脚踏自行车项目总预算估算为XX百万美元，主要分配在研发、市场推广、人员培训和运营等方面。这一充足的预算为脚踏自行车项目提供了充足的资源，确保脚踏自行车项目在各个方面都能取得优异的表现。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脚踏自行车项目风险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脚踏自行车项目可能面临的风险包括市场接受度低、技术难题、竞争激烈等。脚踏自行车项目团队已经制定了相应的风险应对计划，通过前瞻性的风险管理，确保脚踏自行车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脚踏自行车项目团队</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https://d.book118.com/645340034242011123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脚踏自行车项目规划设计方案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脚踏自行车项目规划设计方案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脚踏自行车项目规划设计方案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脚踏自行车项目规划设计方案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脚踏自行车项目规划设计方案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脚踏自行车项目规划设计方案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脚踏自行车项目规划设计方案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脚踏自行车项目规划设计方案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脚踏自行车项目规划设计方案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脚踏自行车项目规划设计方案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脚踏自行车项目规划设计方案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脚踏自行车项目规划设计方案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脚踏自行车项目规划设计方案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脚踏自行车项目规划设计方案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脚踏自行车项目规划设计方案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脚踏自行车项目规划设计方案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脚踏自行车项目规划设计方案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D8579F"/>
    <w:rsid w:val="63D8579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45340034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2024-03-02T16:57:00Z</dcterms:created>
  <dcterms:modified xsi:type="dcterms:W3CDTF">2024-03-02T16:57:45Z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FE7B8222082A4985AB4DD2E9087EA45C_11</vt:lpwstr>
  </property>
  <property fmtid="{D5CDD505-2E9C-101B-9397-08002B2CF9AE}" pid="3" name="KSOProductBuildVer">
    <vt:lpwstr>2052-12.1.0.16388</vt:lpwstr>
  </property>
</Properties>
</file>