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循环经济项目建设方案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001" w:history="1">
        <w:r>
          <w:rPr>
            <w:rFonts w:ascii="仿宋" w:eastAsia="仿宋" w:hAnsi="仿宋" w:cs="仿宋" w:hint="eastAsia"/>
            <w:lang w:eastAsia="zh-CN"/>
          </w:rPr>
          <w:t>前言</w:t>
        </w:r>
        <w:r>
          <w:tab/>
        </w:r>
        <w:r>
          <w:fldChar w:fldCharType="begin"/>
        </w:r>
        <w:r>
          <w:instrText xml:space="preserve"> PAGEREF _Toc19001 \h </w:instrText>
        </w:r>
        <w:r>
          <w:fldChar w:fldCharType="separate"/>
        </w:r>
        <w:r>
          <w:t>4</w:t>
        </w:r>
        <w:r>
          <w:fldChar w:fldCharType="end"/>
        </w:r>
      </w:hyperlink>
    </w:p>
    <w:p>
      <w:pPr>
        <w:pStyle w:val="TOC1"/>
        <w:tabs>
          <w:tab w:val="right" w:leader="dot" w:pos="8306"/>
        </w:tabs>
      </w:pPr>
      <w:hyperlink w:anchor="_Toc26880" w:history="1">
        <w:r>
          <w:rPr>
            <w:rFonts w:ascii="仿宋" w:eastAsia="仿宋" w:hAnsi="仿宋" w:cs="仿宋" w:hint="eastAsia"/>
            <w:lang w:eastAsia="zh-CN"/>
          </w:rPr>
          <w:t>一、社会影响分析</w:t>
        </w:r>
        <w:r>
          <w:tab/>
        </w:r>
        <w:r>
          <w:fldChar w:fldCharType="begin"/>
        </w:r>
        <w:r>
          <w:instrText xml:space="preserve"> PAGEREF _Toc26880 \h </w:instrText>
        </w:r>
        <w:r>
          <w:fldChar w:fldCharType="separate"/>
        </w:r>
        <w:r>
          <w:t>4</w:t>
        </w:r>
        <w:r>
          <w:fldChar w:fldCharType="end"/>
        </w:r>
      </w:hyperlink>
    </w:p>
    <w:p>
      <w:pPr>
        <w:pStyle w:val="TOC2"/>
        <w:tabs>
          <w:tab w:val="right" w:leader="dot" w:pos="8306"/>
        </w:tabs>
      </w:pPr>
      <w:hyperlink w:anchor="_Toc27555" w:history="1">
        <w:r>
          <w:rPr>
            <w:rFonts w:ascii="仿宋" w:eastAsia="仿宋" w:hAnsi="仿宋" w:cs="仿宋" w:hint="eastAsia"/>
            <w:lang w:eastAsia="zh-CN"/>
          </w:rPr>
          <w:t>(一)、社会影响效果分析</w:t>
        </w:r>
        <w:r>
          <w:tab/>
        </w:r>
        <w:r>
          <w:fldChar w:fldCharType="begin"/>
        </w:r>
        <w:r>
          <w:instrText xml:space="preserve"> PAGEREF _Toc27555 \h </w:instrText>
        </w:r>
        <w:r>
          <w:fldChar w:fldCharType="separate"/>
        </w:r>
        <w:r>
          <w:t>4</w:t>
        </w:r>
        <w:r>
          <w:fldChar w:fldCharType="end"/>
        </w:r>
      </w:hyperlink>
    </w:p>
    <w:p>
      <w:pPr>
        <w:pStyle w:val="TOC2"/>
        <w:tabs>
          <w:tab w:val="right" w:leader="dot" w:pos="8306"/>
        </w:tabs>
      </w:pPr>
      <w:hyperlink w:anchor="_Toc13954" w:history="1">
        <w:r>
          <w:rPr>
            <w:rFonts w:ascii="仿宋" w:eastAsia="仿宋" w:hAnsi="仿宋" w:cs="仿宋" w:hint="eastAsia"/>
            <w:lang w:eastAsia="zh-CN"/>
          </w:rPr>
          <w:t>(二)、社会适应性分析</w:t>
        </w:r>
        <w:r>
          <w:tab/>
        </w:r>
        <w:r>
          <w:fldChar w:fldCharType="begin"/>
        </w:r>
        <w:r>
          <w:instrText xml:space="preserve"> PAGEREF _Toc13954 \h </w:instrText>
        </w:r>
        <w:r>
          <w:fldChar w:fldCharType="separate"/>
        </w:r>
        <w:r>
          <w:t>6</w:t>
        </w:r>
        <w:r>
          <w:fldChar w:fldCharType="end"/>
        </w:r>
      </w:hyperlink>
    </w:p>
    <w:p>
      <w:pPr>
        <w:pStyle w:val="TOC2"/>
        <w:tabs>
          <w:tab w:val="right" w:leader="dot" w:pos="8306"/>
        </w:tabs>
      </w:pPr>
      <w:hyperlink w:anchor="_Toc20094" w:history="1">
        <w:r>
          <w:rPr>
            <w:rFonts w:ascii="仿宋" w:eastAsia="仿宋" w:hAnsi="仿宋" w:cs="仿宋" w:hint="eastAsia"/>
            <w:lang w:eastAsia="zh-CN"/>
          </w:rPr>
          <w:t>(三)、社会风险及对策分析</w:t>
        </w:r>
        <w:r>
          <w:tab/>
        </w:r>
        <w:r>
          <w:fldChar w:fldCharType="begin"/>
        </w:r>
        <w:r>
          <w:instrText xml:space="preserve"> PAGEREF _Toc20094 \h </w:instrText>
        </w:r>
        <w:r>
          <w:fldChar w:fldCharType="separate"/>
        </w:r>
        <w:r>
          <w:t>8</w:t>
        </w:r>
        <w:r>
          <w:fldChar w:fldCharType="end"/>
        </w:r>
      </w:hyperlink>
    </w:p>
    <w:p>
      <w:pPr>
        <w:pStyle w:val="TOC1"/>
        <w:tabs>
          <w:tab w:val="right" w:leader="dot" w:pos="8306"/>
        </w:tabs>
      </w:pPr>
      <w:hyperlink w:anchor="_Toc2543" w:history="1">
        <w:r>
          <w:rPr>
            <w:rFonts w:ascii="仿宋" w:eastAsia="仿宋" w:hAnsi="仿宋" w:cs="仿宋" w:hint="eastAsia"/>
            <w:lang w:eastAsia="zh-CN"/>
          </w:rPr>
          <w:t>二、建设风险评估分析</w:t>
        </w:r>
        <w:r>
          <w:tab/>
        </w:r>
        <w:r>
          <w:fldChar w:fldCharType="begin"/>
        </w:r>
        <w:r>
          <w:instrText xml:space="preserve"> PAGEREF _Toc2543 \h </w:instrText>
        </w:r>
        <w:r>
          <w:fldChar w:fldCharType="separate"/>
        </w:r>
        <w:r>
          <w:t>11</w:t>
        </w:r>
        <w:r>
          <w:fldChar w:fldCharType="end"/>
        </w:r>
      </w:hyperlink>
    </w:p>
    <w:p>
      <w:pPr>
        <w:pStyle w:val="TOC2"/>
        <w:tabs>
          <w:tab w:val="right" w:leader="dot" w:pos="8306"/>
        </w:tabs>
      </w:pPr>
      <w:hyperlink w:anchor="_Toc17889" w:history="1">
        <w:r>
          <w:rPr>
            <w:rFonts w:ascii="仿宋" w:eastAsia="仿宋" w:hAnsi="仿宋" w:cs="仿宋" w:hint="eastAsia"/>
            <w:lang w:eastAsia="zh-CN"/>
          </w:rPr>
          <w:t>(一)、政策风险分析</w:t>
        </w:r>
        <w:r>
          <w:tab/>
        </w:r>
        <w:r>
          <w:fldChar w:fldCharType="begin"/>
        </w:r>
        <w:r>
          <w:instrText xml:space="preserve"> PAGEREF _Toc17889 \h </w:instrText>
        </w:r>
        <w:r>
          <w:fldChar w:fldCharType="separate"/>
        </w:r>
        <w:r>
          <w:t>11</w:t>
        </w:r>
        <w:r>
          <w:fldChar w:fldCharType="end"/>
        </w:r>
      </w:hyperlink>
    </w:p>
    <w:p>
      <w:pPr>
        <w:pStyle w:val="TOC2"/>
        <w:tabs>
          <w:tab w:val="right" w:leader="dot" w:pos="8306"/>
        </w:tabs>
      </w:pPr>
      <w:hyperlink w:anchor="_Toc7656" w:history="1">
        <w:r>
          <w:rPr>
            <w:rFonts w:ascii="仿宋" w:eastAsia="仿宋" w:hAnsi="仿宋" w:cs="仿宋" w:hint="eastAsia"/>
            <w:lang w:eastAsia="zh-CN"/>
          </w:rPr>
          <w:t>(二)、社会风险分析</w:t>
        </w:r>
        <w:r>
          <w:tab/>
        </w:r>
        <w:r>
          <w:fldChar w:fldCharType="begin"/>
        </w:r>
        <w:r>
          <w:instrText xml:space="preserve"> PAGEREF _Toc7656 \h </w:instrText>
        </w:r>
        <w:r>
          <w:fldChar w:fldCharType="separate"/>
        </w:r>
        <w:r>
          <w:t>12</w:t>
        </w:r>
        <w:r>
          <w:fldChar w:fldCharType="end"/>
        </w:r>
      </w:hyperlink>
    </w:p>
    <w:p>
      <w:pPr>
        <w:pStyle w:val="TOC2"/>
        <w:tabs>
          <w:tab w:val="right" w:leader="dot" w:pos="8306"/>
        </w:tabs>
      </w:pPr>
      <w:hyperlink w:anchor="_Toc11818" w:history="1">
        <w:r>
          <w:rPr>
            <w:rFonts w:ascii="仿宋" w:eastAsia="仿宋" w:hAnsi="仿宋" w:cs="仿宋" w:hint="eastAsia"/>
            <w:lang w:eastAsia="zh-CN"/>
          </w:rPr>
          <w:t>(三)、市场风险分析</w:t>
        </w:r>
        <w:r>
          <w:tab/>
        </w:r>
        <w:r>
          <w:fldChar w:fldCharType="begin"/>
        </w:r>
        <w:r>
          <w:instrText xml:space="preserve"> PAGEREF _Toc11818 \h </w:instrText>
        </w:r>
        <w:r>
          <w:fldChar w:fldCharType="separate"/>
        </w:r>
        <w:r>
          <w:t>14</w:t>
        </w:r>
        <w:r>
          <w:fldChar w:fldCharType="end"/>
        </w:r>
      </w:hyperlink>
    </w:p>
    <w:p>
      <w:pPr>
        <w:pStyle w:val="TOC2"/>
        <w:tabs>
          <w:tab w:val="right" w:leader="dot" w:pos="8306"/>
        </w:tabs>
      </w:pPr>
      <w:hyperlink w:anchor="_Toc16533" w:history="1">
        <w:r>
          <w:rPr>
            <w:rFonts w:ascii="仿宋" w:eastAsia="仿宋" w:hAnsi="仿宋" w:cs="仿宋" w:hint="eastAsia"/>
            <w:lang w:eastAsia="zh-CN"/>
          </w:rPr>
          <w:t>(四)、资金风险分析</w:t>
        </w:r>
        <w:r>
          <w:tab/>
        </w:r>
        <w:r>
          <w:fldChar w:fldCharType="begin"/>
        </w:r>
        <w:r>
          <w:instrText xml:space="preserve"> PAGEREF _Toc16533 \h </w:instrText>
        </w:r>
        <w:r>
          <w:fldChar w:fldCharType="separate"/>
        </w:r>
        <w:r>
          <w:t>15</w:t>
        </w:r>
        <w:r>
          <w:fldChar w:fldCharType="end"/>
        </w:r>
      </w:hyperlink>
    </w:p>
    <w:p>
      <w:pPr>
        <w:pStyle w:val="TOC2"/>
        <w:tabs>
          <w:tab w:val="right" w:leader="dot" w:pos="8306"/>
        </w:tabs>
      </w:pPr>
      <w:hyperlink w:anchor="_Toc23346" w:history="1">
        <w:r>
          <w:rPr>
            <w:rFonts w:ascii="仿宋" w:eastAsia="仿宋" w:hAnsi="仿宋" w:cs="仿宋" w:hint="eastAsia"/>
            <w:lang w:eastAsia="zh-CN"/>
          </w:rPr>
          <w:t>(五)、技术风险分析</w:t>
        </w:r>
        <w:r>
          <w:tab/>
        </w:r>
        <w:r>
          <w:fldChar w:fldCharType="begin"/>
        </w:r>
        <w:r>
          <w:instrText xml:space="preserve"> PAGEREF _Toc23346 \h </w:instrText>
        </w:r>
        <w:r>
          <w:fldChar w:fldCharType="separate"/>
        </w:r>
        <w:r>
          <w:t>16</w:t>
        </w:r>
        <w:r>
          <w:fldChar w:fldCharType="end"/>
        </w:r>
      </w:hyperlink>
    </w:p>
    <w:p>
      <w:pPr>
        <w:pStyle w:val="TOC2"/>
        <w:tabs>
          <w:tab w:val="right" w:leader="dot" w:pos="8306"/>
        </w:tabs>
      </w:pPr>
      <w:hyperlink w:anchor="_Toc877" w:history="1">
        <w:r>
          <w:rPr>
            <w:rFonts w:ascii="仿宋" w:eastAsia="仿宋" w:hAnsi="仿宋" w:cs="仿宋" w:hint="eastAsia"/>
            <w:lang w:eastAsia="zh-CN"/>
          </w:rPr>
          <w:t>(六)、财务风险分析</w:t>
        </w:r>
        <w:r>
          <w:tab/>
        </w:r>
        <w:r>
          <w:fldChar w:fldCharType="begin"/>
        </w:r>
        <w:r>
          <w:instrText xml:space="preserve"> PAGEREF _Toc877 \h </w:instrText>
        </w:r>
        <w:r>
          <w:fldChar w:fldCharType="separate"/>
        </w:r>
        <w:r>
          <w:t>17</w:t>
        </w:r>
        <w:r>
          <w:fldChar w:fldCharType="end"/>
        </w:r>
      </w:hyperlink>
    </w:p>
    <w:p>
      <w:pPr>
        <w:pStyle w:val="TOC2"/>
        <w:tabs>
          <w:tab w:val="right" w:leader="dot" w:pos="8306"/>
        </w:tabs>
      </w:pPr>
      <w:hyperlink w:anchor="_Toc6520" w:history="1">
        <w:r>
          <w:rPr>
            <w:rFonts w:ascii="仿宋" w:eastAsia="仿宋" w:hAnsi="仿宋" w:cs="仿宋" w:hint="eastAsia"/>
            <w:lang w:eastAsia="zh-CN"/>
          </w:rPr>
          <w:t>(七)、管理风险分析</w:t>
        </w:r>
        <w:r>
          <w:tab/>
        </w:r>
        <w:r>
          <w:fldChar w:fldCharType="begin"/>
        </w:r>
        <w:r>
          <w:instrText xml:space="preserve"> PAGEREF _Toc6520 \h </w:instrText>
        </w:r>
        <w:r>
          <w:fldChar w:fldCharType="separate"/>
        </w:r>
        <w:r>
          <w:t>19</w:t>
        </w:r>
        <w:r>
          <w:fldChar w:fldCharType="end"/>
        </w:r>
      </w:hyperlink>
    </w:p>
    <w:p>
      <w:pPr>
        <w:pStyle w:val="TOC2"/>
        <w:tabs>
          <w:tab w:val="right" w:leader="dot" w:pos="8306"/>
        </w:tabs>
      </w:pPr>
      <w:hyperlink w:anchor="_Toc1618" w:history="1">
        <w:r>
          <w:rPr>
            <w:rFonts w:ascii="仿宋" w:eastAsia="仿宋" w:hAnsi="仿宋" w:cs="仿宋" w:hint="eastAsia"/>
            <w:lang w:eastAsia="zh-CN"/>
          </w:rPr>
          <w:t>(八)、其它风险分析</w:t>
        </w:r>
        <w:r>
          <w:tab/>
        </w:r>
        <w:r>
          <w:fldChar w:fldCharType="begin"/>
        </w:r>
        <w:r>
          <w:instrText xml:space="preserve"> PAGEREF _Toc1618 \h </w:instrText>
        </w:r>
        <w:r>
          <w:fldChar w:fldCharType="separate"/>
        </w:r>
        <w:r>
          <w:t>20</w:t>
        </w:r>
        <w:r>
          <w:fldChar w:fldCharType="end"/>
        </w:r>
      </w:hyperlink>
    </w:p>
    <w:p>
      <w:pPr>
        <w:pStyle w:val="TOC2"/>
        <w:tabs>
          <w:tab w:val="right" w:leader="dot" w:pos="8306"/>
        </w:tabs>
      </w:pPr>
      <w:hyperlink w:anchor="_Toc24905" w:history="1">
        <w:r>
          <w:rPr>
            <w:rFonts w:ascii="仿宋" w:eastAsia="仿宋" w:hAnsi="仿宋" w:cs="仿宋" w:hint="eastAsia"/>
            <w:lang w:eastAsia="zh-CN"/>
          </w:rPr>
          <w:t>(九)、社会影响评估</w:t>
        </w:r>
        <w:r>
          <w:tab/>
        </w:r>
        <w:r>
          <w:fldChar w:fldCharType="begin"/>
        </w:r>
        <w:r>
          <w:instrText xml:space="preserve"> PAGEREF _Toc24905 \h </w:instrText>
        </w:r>
        <w:r>
          <w:fldChar w:fldCharType="separate"/>
        </w:r>
        <w:r>
          <w:t>22</w:t>
        </w:r>
        <w:r>
          <w:fldChar w:fldCharType="end"/>
        </w:r>
      </w:hyperlink>
    </w:p>
    <w:p>
      <w:pPr>
        <w:pStyle w:val="TOC1"/>
        <w:tabs>
          <w:tab w:val="right" w:leader="dot" w:pos="8306"/>
        </w:tabs>
      </w:pPr>
      <w:hyperlink w:anchor="_Toc8322" w:history="1">
        <w:r>
          <w:rPr>
            <w:rFonts w:ascii="仿宋" w:eastAsia="仿宋" w:hAnsi="仿宋" w:cs="仿宋" w:hint="eastAsia"/>
            <w:lang w:eastAsia="zh-CN"/>
          </w:rPr>
          <w:t>三、环境和生态影响分析</w:t>
        </w:r>
        <w:r>
          <w:tab/>
        </w:r>
        <w:r>
          <w:fldChar w:fldCharType="begin"/>
        </w:r>
        <w:r>
          <w:instrText xml:space="preserve"> PAGEREF _Toc8322 \h </w:instrText>
        </w:r>
        <w:r>
          <w:fldChar w:fldCharType="separate"/>
        </w:r>
        <w:r>
          <w:t>24</w:t>
        </w:r>
        <w:r>
          <w:fldChar w:fldCharType="end"/>
        </w:r>
      </w:hyperlink>
    </w:p>
    <w:p>
      <w:pPr>
        <w:pStyle w:val="TOC2"/>
        <w:tabs>
          <w:tab w:val="right" w:leader="dot" w:pos="8306"/>
        </w:tabs>
      </w:pPr>
      <w:hyperlink w:anchor="_Toc5225" w:history="1">
        <w:r>
          <w:rPr>
            <w:rFonts w:ascii="仿宋" w:eastAsia="仿宋" w:hAnsi="仿宋" w:cs="仿宋" w:hint="eastAsia"/>
            <w:lang w:eastAsia="zh-CN"/>
          </w:rPr>
          <w:t>(一)、环境和生态现状</w:t>
        </w:r>
        <w:r>
          <w:tab/>
        </w:r>
        <w:r>
          <w:fldChar w:fldCharType="begin"/>
        </w:r>
        <w:r>
          <w:instrText xml:space="preserve"> PAGEREF _Toc5225 \h </w:instrText>
        </w:r>
        <w:r>
          <w:fldChar w:fldCharType="separate"/>
        </w:r>
        <w:r>
          <w:t>24</w:t>
        </w:r>
        <w:r>
          <w:fldChar w:fldCharType="end"/>
        </w:r>
      </w:hyperlink>
    </w:p>
    <w:p>
      <w:pPr>
        <w:pStyle w:val="TOC2"/>
        <w:tabs>
          <w:tab w:val="right" w:leader="dot" w:pos="8306"/>
        </w:tabs>
      </w:pPr>
      <w:hyperlink w:anchor="_Toc32306" w:history="1">
        <w:r>
          <w:rPr>
            <w:rFonts w:ascii="仿宋" w:eastAsia="仿宋" w:hAnsi="仿宋" w:cs="仿宋" w:hint="eastAsia"/>
            <w:lang w:eastAsia="zh-CN"/>
          </w:rPr>
          <w:t>(二)、生态环境影响分析</w:t>
        </w:r>
        <w:r>
          <w:tab/>
        </w:r>
        <w:r>
          <w:fldChar w:fldCharType="begin"/>
        </w:r>
        <w:r>
          <w:instrText xml:space="preserve"> PAGEREF _Toc32306 \h </w:instrText>
        </w:r>
        <w:r>
          <w:fldChar w:fldCharType="separate"/>
        </w:r>
        <w:r>
          <w:t>25</w:t>
        </w:r>
        <w:r>
          <w:fldChar w:fldCharType="end"/>
        </w:r>
      </w:hyperlink>
    </w:p>
    <w:p>
      <w:pPr>
        <w:pStyle w:val="TOC2"/>
        <w:tabs>
          <w:tab w:val="right" w:leader="dot" w:pos="8306"/>
        </w:tabs>
      </w:pPr>
      <w:hyperlink w:anchor="_Toc8653" w:history="1">
        <w:r>
          <w:rPr>
            <w:rFonts w:ascii="仿宋" w:eastAsia="仿宋" w:hAnsi="仿宋" w:cs="仿宋" w:hint="eastAsia"/>
            <w:lang w:eastAsia="zh-CN"/>
          </w:rPr>
          <w:t>(三)、生态环境保护措施</w:t>
        </w:r>
        <w:r>
          <w:tab/>
        </w:r>
        <w:r>
          <w:fldChar w:fldCharType="begin"/>
        </w:r>
        <w:r>
          <w:instrText xml:space="preserve"> PAGEREF _Toc8653 \h </w:instrText>
        </w:r>
        <w:r>
          <w:fldChar w:fldCharType="separate"/>
        </w:r>
        <w:r>
          <w:t>26</w:t>
        </w:r>
        <w:r>
          <w:fldChar w:fldCharType="end"/>
        </w:r>
      </w:hyperlink>
    </w:p>
    <w:p>
      <w:pPr>
        <w:pStyle w:val="TOC2"/>
        <w:tabs>
          <w:tab w:val="right" w:leader="dot" w:pos="8306"/>
        </w:tabs>
      </w:pPr>
      <w:hyperlink w:anchor="_Toc16328" w:history="1">
        <w:r>
          <w:rPr>
            <w:rFonts w:ascii="仿宋" w:eastAsia="仿宋" w:hAnsi="仿宋" w:cs="仿宋" w:hint="eastAsia"/>
            <w:lang w:eastAsia="zh-CN"/>
          </w:rPr>
          <w:t>(四)、地质灾害影响分析</w:t>
        </w:r>
        <w:r>
          <w:tab/>
        </w:r>
        <w:r>
          <w:fldChar w:fldCharType="begin"/>
        </w:r>
        <w:r>
          <w:instrText xml:space="preserve"> PAGEREF _Toc16328 \h </w:instrText>
        </w:r>
        <w:r>
          <w:fldChar w:fldCharType="separate"/>
        </w:r>
        <w:r>
          <w:t>28</w:t>
        </w:r>
        <w:r>
          <w:fldChar w:fldCharType="end"/>
        </w:r>
      </w:hyperlink>
    </w:p>
    <w:p>
      <w:pPr>
        <w:pStyle w:val="TOC2"/>
        <w:tabs>
          <w:tab w:val="right" w:leader="dot" w:pos="8306"/>
        </w:tabs>
      </w:pPr>
      <w:hyperlink w:anchor="_Toc2150" w:history="1">
        <w:r>
          <w:rPr>
            <w:rFonts w:ascii="仿宋" w:eastAsia="仿宋" w:hAnsi="仿宋" w:cs="仿宋" w:hint="eastAsia"/>
            <w:lang w:eastAsia="zh-CN"/>
          </w:rPr>
          <w:t>(五)、特殊环境影响</w:t>
        </w:r>
        <w:r>
          <w:tab/>
        </w:r>
        <w:r>
          <w:fldChar w:fldCharType="begin"/>
        </w:r>
        <w:r>
          <w:instrText xml:space="preserve"> PAGEREF _Toc2150 \h </w:instrText>
        </w:r>
        <w:r>
          <w:fldChar w:fldCharType="separate"/>
        </w:r>
        <w:r>
          <w:t>30</w:t>
        </w:r>
        <w:r>
          <w:fldChar w:fldCharType="end"/>
        </w:r>
      </w:hyperlink>
    </w:p>
    <w:p>
      <w:pPr>
        <w:pStyle w:val="TOC1"/>
        <w:tabs>
          <w:tab w:val="right" w:leader="dot" w:pos="8306"/>
        </w:tabs>
      </w:pPr>
      <w:hyperlink w:anchor="_Toc20490" w:history="1">
        <w:r>
          <w:rPr>
            <w:rFonts w:ascii="仿宋" w:eastAsia="仿宋" w:hAnsi="仿宋" w:cs="仿宋" w:hint="eastAsia"/>
            <w:lang w:eastAsia="zh-CN"/>
          </w:rPr>
          <w:t>四、背景、必要性分析</w:t>
        </w:r>
        <w:r>
          <w:tab/>
        </w:r>
        <w:r>
          <w:fldChar w:fldCharType="begin"/>
        </w:r>
        <w:r>
          <w:instrText xml:space="preserve"> PAGEREF _Toc20490 \h </w:instrText>
        </w:r>
        <w:r>
          <w:fldChar w:fldCharType="separate"/>
        </w:r>
        <w:r>
          <w:t>31</w:t>
        </w:r>
        <w:r>
          <w:fldChar w:fldCharType="end"/>
        </w:r>
      </w:hyperlink>
    </w:p>
    <w:p>
      <w:pPr>
        <w:pStyle w:val="TOC2"/>
        <w:tabs>
          <w:tab w:val="right" w:leader="dot" w:pos="8306"/>
        </w:tabs>
      </w:pPr>
      <w:hyperlink w:anchor="_Toc14612" w:history="1">
        <w:r>
          <w:rPr>
            <w:rFonts w:ascii="仿宋" w:eastAsia="仿宋" w:hAnsi="仿宋" w:cs="仿宋" w:hint="eastAsia"/>
            <w:lang w:eastAsia="zh-CN"/>
          </w:rPr>
          <w:t>(一)、项目建设背景</w:t>
        </w:r>
        <w:r>
          <w:tab/>
        </w:r>
        <w:r>
          <w:fldChar w:fldCharType="begin"/>
        </w:r>
        <w:r>
          <w:instrText xml:space="preserve"> PAGEREF _Toc14612 \h </w:instrText>
        </w:r>
        <w:r>
          <w:fldChar w:fldCharType="separate"/>
        </w:r>
        <w:r>
          <w:t>31</w:t>
        </w:r>
        <w:r>
          <w:fldChar w:fldCharType="end"/>
        </w:r>
      </w:hyperlink>
    </w:p>
    <w:p>
      <w:pPr>
        <w:pStyle w:val="TOC2"/>
        <w:tabs>
          <w:tab w:val="right" w:leader="dot" w:pos="8306"/>
        </w:tabs>
      </w:pPr>
      <w:hyperlink w:anchor="_Toc4296" w:history="1">
        <w:r>
          <w:rPr>
            <w:rFonts w:ascii="仿宋" w:eastAsia="仿宋" w:hAnsi="仿宋" w:cs="仿宋" w:hint="eastAsia"/>
            <w:lang w:eastAsia="zh-CN"/>
          </w:rPr>
          <w:t>(二)、必要性分析</w:t>
        </w:r>
        <w:r>
          <w:tab/>
        </w:r>
        <w:r>
          <w:fldChar w:fldCharType="begin"/>
        </w:r>
        <w:r>
          <w:instrText xml:space="preserve"> PAGEREF _Toc4296 \h </w:instrText>
        </w:r>
        <w:r>
          <w:fldChar w:fldCharType="separate"/>
        </w:r>
        <w:r>
          <w:t>32</w:t>
        </w:r>
        <w:r>
          <w:fldChar w:fldCharType="end"/>
        </w:r>
      </w:hyperlink>
    </w:p>
    <w:p>
      <w:pPr>
        <w:pStyle w:val="TOC2"/>
        <w:tabs>
          <w:tab w:val="right" w:leader="dot" w:pos="8306"/>
        </w:tabs>
      </w:pPr>
      <w:hyperlink w:anchor="_Toc6439" w:history="1">
        <w:r>
          <w:rPr>
            <w:rFonts w:ascii="仿宋" w:eastAsia="仿宋" w:hAnsi="仿宋" w:cs="仿宋" w:hint="eastAsia"/>
            <w:lang w:eastAsia="zh-CN"/>
          </w:rPr>
          <w:t>(三)、项目建设有利条件</w:t>
        </w:r>
        <w:r>
          <w:tab/>
        </w:r>
        <w:r>
          <w:fldChar w:fldCharType="begin"/>
        </w:r>
        <w:r>
          <w:instrText xml:space="preserve"> PAGEREF _Toc6439 \h </w:instrText>
        </w:r>
        <w:r>
          <w:fldChar w:fldCharType="separate"/>
        </w:r>
        <w:r>
          <w:t>33</w:t>
        </w:r>
        <w:r>
          <w:fldChar w:fldCharType="end"/>
        </w:r>
      </w:hyperlink>
    </w:p>
    <w:p>
      <w:pPr>
        <w:pStyle w:val="TOC1"/>
        <w:tabs>
          <w:tab w:val="right" w:leader="dot" w:pos="8306"/>
        </w:tabs>
      </w:pPr>
      <w:hyperlink w:anchor="_Toc14788" w:history="1">
        <w:r>
          <w:rPr>
            <w:rFonts w:ascii="仿宋" w:eastAsia="仿宋" w:hAnsi="仿宋" w:cs="仿宋" w:hint="eastAsia"/>
            <w:lang w:eastAsia="zh-CN"/>
          </w:rPr>
          <w:t>五、循环经济项目概论</w:t>
        </w:r>
        <w:r>
          <w:tab/>
        </w:r>
        <w:r>
          <w:fldChar w:fldCharType="begin"/>
        </w:r>
        <w:r>
          <w:instrText xml:space="preserve"> PAGEREF _Toc14788 \h </w:instrText>
        </w:r>
        <w:r>
          <w:fldChar w:fldCharType="separate"/>
        </w:r>
        <w:r>
          <w:t>35</w:t>
        </w:r>
        <w:r>
          <w:fldChar w:fldCharType="end"/>
        </w:r>
      </w:hyperlink>
    </w:p>
    <w:p>
      <w:pPr>
        <w:pStyle w:val="TOC2"/>
        <w:tabs>
          <w:tab w:val="right" w:leader="dot" w:pos="8306"/>
        </w:tabs>
      </w:pPr>
      <w:hyperlink w:anchor="_Toc12846" w:history="1">
        <w:r>
          <w:rPr>
            <w:rFonts w:ascii="仿宋" w:eastAsia="仿宋" w:hAnsi="仿宋" w:cs="仿宋" w:hint="eastAsia"/>
            <w:lang w:eastAsia="zh-CN"/>
          </w:rPr>
          <w:t>(一)、项目申报单位概况</w:t>
        </w:r>
        <w:r>
          <w:tab/>
        </w:r>
        <w:r>
          <w:fldChar w:fldCharType="begin"/>
        </w:r>
        <w:r>
          <w:instrText xml:space="preserve"> PAGEREF _Toc12846 \h </w:instrText>
        </w:r>
        <w:r>
          <w:fldChar w:fldCharType="separate"/>
        </w:r>
        <w:r>
          <w:t>35</w:t>
        </w:r>
        <w:r>
          <w:fldChar w:fldCharType="end"/>
        </w:r>
      </w:hyperlink>
    </w:p>
    <w:p>
      <w:pPr>
        <w:pStyle w:val="TOC2"/>
        <w:tabs>
          <w:tab w:val="right" w:leader="dot" w:pos="8306"/>
        </w:tabs>
      </w:pPr>
      <w:hyperlink w:anchor="_Toc25572" w:history="1">
        <w:r>
          <w:rPr>
            <w:rFonts w:ascii="仿宋" w:eastAsia="仿宋" w:hAnsi="仿宋" w:cs="仿宋" w:hint="eastAsia"/>
            <w:lang w:eastAsia="zh-CN"/>
          </w:rPr>
          <w:t>(二)、项目概况</w:t>
        </w:r>
        <w:r>
          <w:tab/>
        </w:r>
        <w:r>
          <w:fldChar w:fldCharType="begin"/>
        </w:r>
        <w:r>
          <w:instrText xml:space="preserve"> PAGEREF _Toc25572 \h </w:instrText>
        </w:r>
        <w:r>
          <w:fldChar w:fldCharType="separate"/>
        </w:r>
        <w:r>
          <w:t>36</w:t>
        </w:r>
        <w:r>
          <w:fldChar w:fldCharType="end"/>
        </w:r>
      </w:hyperlink>
    </w:p>
    <w:p>
      <w:pPr>
        <w:pStyle w:val="TOC1"/>
        <w:tabs>
          <w:tab w:val="right" w:leader="dot" w:pos="8306"/>
        </w:tabs>
      </w:pPr>
      <w:hyperlink w:anchor="_Toc16597" w:history="1">
        <w:r>
          <w:rPr>
            <w:rFonts w:ascii="仿宋" w:eastAsia="仿宋" w:hAnsi="仿宋" w:cs="仿宋" w:hint="eastAsia"/>
            <w:lang w:eastAsia="zh-CN"/>
          </w:rPr>
          <w:t>六、资源开发及综合利用分析</w:t>
        </w:r>
        <w:r>
          <w:tab/>
        </w:r>
        <w:r>
          <w:fldChar w:fldCharType="begin"/>
        </w:r>
        <w:r>
          <w:instrText xml:space="preserve"> PAGEREF _Toc16597 \h </w:instrText>
        </w:r>
        <w:r>
          <w:fldChar w:fldCharType="separate"/>
        </w:r>
        <w:r>
          <w:t>39</w:t>
        </w:r>
        <w:r>
          <w:fldChar w:fldCharType="end"/>
        </w:r>
      </w:hyperlink>
    </w:p>
    <w:p>
      <w:pPr>
        <w:pStyle w:val="TOC2"/>
        <w:tabs>
          <w:tab w:val="right" w:leader="dot" w:pos="8306"/>
        </w:tabs>
      </w:pPr>
      <w:hyperlink w:anchor="_Toc19191" w:history="1">
        <w:r>
          <w:rPr>
            <w:rFonts w:ascii="仿宋" w:eastAsia="仿宋" w:hAnsi="仿宋" w:cs="仿宋" w:hint="eastAsia"/>
            <w:lang w:eastAsia="zh-CN"/>
          </w:rPr>
          <w:t>(一)、资源开发方案</w:t>
        </w:r>
        <w:r>
          <w:tab/>
        </w:r>
        <w:r>
          <w:fldChar w:fldCharType="begin"/>
        </w:r>
        <w:r>
          <w:instrText xml:space="preserve"> PAGEREF _Toc19191 \h </w:instrText>
        </w:r>
        <w:r>
          <w:fldChar w:fldCharType="separate"/>
        </w:r>
        <w:r>
          <w:t>39</w:t>
        </w:r>
        <w:r>
          <w:fldChar w:fldCharType="end"/>
        </w:r>
      </w:hyperlink>
    </w:p>
    <w:p>
      <w:pPr>
        <w:pStyle w:val="TOC2"/>
        <w:tabs>
          <w:tab w:val="right" w:leader="dot" w:pos="8306"/>
        </w:tabs>
      </w:pPr>
      <w:hyperlink w:anchor="_Toc9253" w:history="1">
        <w:r>
          <w:rPr>
            <w:rFonts w:ascii="仿宋" w:eastAsia="仿宋" w:hAnsi="仿宋" w:cs="仿宋" w:hint="eastAsia"/>
            <w:lang w:eastAsia="zh-CN"/>
          </w:rPr>
          <w:t>(二)、资源利用方案</w:t>
        </w:r>
        <w:r>
          <w:tab/>
        </w:r>
        <w:r>
          <w:fldChar w:fldCharType="begin"/>
        </w:r>
        <w:r>
          <w:instrText xml:space="preserve"> PAGEREF _Toc9253 \h </w:instrText>
        </w:r>
        <w:r>
          <w:fldChar w:fldCharType="separate"/>
        </w:r>
        <w:r>
          <w:t>40</w:t>
        </w:r>
        <w:r>
          <w:fldChar w:fldCharType="end"/>
        </w:r>
      </w:hyperlink>
    </w:p>
    <w:p>
      <w:pPr>
        <w:pStyle w:val="TOC2"/>
        <w:tabs>
          <w:tab w:val="right" w:leader="dot" w:pos="8306"/>
        </w:tabs>
      </w:pPr>
      <w:hyperlink w:anchor="_Toc25229" w:history="1">
        <w:r>
          <w:rPr>
            <w:rFonts w:ascii="仿宋" w:eastAsia="仿宋" w:hAnsi="仿宋" w:cs="仿宋" w:hint="eastAsia"/>
            <w:lang w:eastAsia="zh-CN"/>
          </w:rPr>
          <w:t>(三)、资源节约措施</w:t>
        </w:r>
        <w:r>
          <w:tab/>
        </w:r>
        <w:r>
          <w:fldChar w:fldCharType="begin"/>
        </w:r>
        <w:r>
          <w:instrText xml:space="preserve"> PAGEREF _Toc25229 \h </w:instrText>
        </w:r>
        <w:r>
          <w:fldChar w:fldCharType="separate"/>
        </w:r>
        <w:r>
          <w:t>41</w:t>
        </w:r>
        <w:r>
          <w:fldChar w:fldCharType="end"/>
        </w:r>
      </w:hyperlink>
    </w:p>
    <w:p>
      <w:pPr>
        <w:pStyle w:val="TOC1"/>
        <w:tabs>
          <w:tab w:val="right" w:leader="dot" w:pos="8306"/>
        </w:tabs>
      </w:pPr>
      <w:hyperlink w:anchor="_Toc30571" w:history="1">
        <w:r>
          <w:rPr>
            <w:rFonts w:ascii="仿宋" w:eastAsia="仿宋" w:hAnsi="仿宋" w:cs="仿宋" w:hint="eastAsia"/>
            <w:lang w:eastAsia="zh-CN"/>
          </w:rPr>
          <w:t>七、经济效益与社会效益优化</w:t>
        </w:r>
        <w:r>
          <w:tab/>
        </w:r>
        <w:r>
          <w:fldChar w:fldCharType="begin"/>
        </w:r>
        <w:r>
          <w:instrText xml:space="preserve"> PAGEREF _Toc30571 \h </w:instrText>
        </w:r>
        <w:r>
          <w:fldChar w:fldCharType="separate"/>
        </w:r>
        <w:r>
          <w:t>42</w:t>
        </w:r>
        <w:r>
          <w:fldChar w:fldCharType="end"/>
        </w:r>
      </w:hyperlink>
    </w:p>
    <w:p>
      <w:pPr>
        <w:pStyle w:val="TOC2"/>
        <w:tabs>
          <w:tab w:val="right" w:leader="dot" w:pos="8306"/>
        </w:tabs>
      </w:pPr>
      <w:hyperlink w:anchor="_Toc32443" w:history="1">
        <w:r>
          <w:rPr>
            <w:rFonts w:ascii="仿宋" w:eastAsia="仿宋" w:hAnsi="仿宋" w:cs="仿宋" w:hint="eastAsia"/>
            <w:lang w:eastAsia="zh-CN"/>
          </w:rPr>
          <w:t>(一)、经济效益提升策略</w:t>
        </w:r>
        <w:r>
          <w:tab/>
        </w:r>
        <w:r>
          <w:fldChar w:fldCharType="begin"/>
        </w:r>
        <w:r>
          <w:instrText xml:space="preserve"> PAGEREF _Toc32443 \h </w:instrText>
        </w:r>
        <w:r>
          <w:fldChar w:fldCharType="separate"/>
        </w:r>
        <w:r>
          <w:t>42</w:t>
        </w:r>
        <w:r>
          <w:fldChar w:fldCharType="end"/>
        </w:r>
      </w:hyperlink>
    </w:p>
    <w:p>
      <w:pPr>
        <w:pStyle w:val="TOC2"/>
        <w:tabs>
          <w:tab w:val="right" w:leader="dot" w:pos="8306"/>
        </w:tabs>
      </w:pPr>
      <w:hyperlink w:anchor="_Toc13443" w:history="1">
        <w:r>
          <w:rPr>
            <w:rFonts w:ascii="仿宋" w:eastAsia="仿宋" w:hAnsi="仿宋" w:cs="仿宋" w:hint="eastAsia"/>
            <w:lang w:eastAsia="zh-CN"/>
          </w:rPr>
          <w:t>(二)、社会效益增强方案</w:t>
        </w:r>
        <w:r>
          <w:tab/>
        </w:r>
        <w:r>
          <w:fldChar w:fldCharType="begin"/>
        </w:r>
        <w:r>
          <w:instrText xml:space="preserve"> PAGEREF _Toc13443 \h </w:instrText>
        </w:r>
        <w:r>
          <w:fldChar w:fldCharType="separate"/>
        </w:r>
        <w:r>
          <w:t>43</w:t>
        </w:r>
        <w:r>
          <w:fldChar w:fldCharType="end"/>
        </w:r>
      </w:hyperlink>
    </w:p>
    <w:p>
      <w:pPr>
        <w:pStyle w:val="TOC1"/>
        <w:tabs>
          <w:tab w:val="right" w:leader="dot" w:pos="8306"/>
        </w:tabs>
      </w:pPr>
      <w:hyperlink w:anchor="_Toc6071" w:history="1">
        <w:r>
          <w:rPr>
            <w:rFonts w:ascii="仿宋" w:eastAsia="仿宋" w:hAnsi="仿宋" w:cs="仿宋" w:hint="eastAsia"/>
            <w:lang w:eastAsia="zh-CN"/>
          </w:rPr>
          <w:t>八、环境保护与绿色发展</w:t>
        </w:r>
        <w:r>
          <w:tab/>
        </w:r>
        <w:r>
          <w:fldChar w:fldCharType="begin"/>
        </w:r>
        <w:r>
          <w:instrText xml:space="preserve"> PAGEREF _Toc6071 \h </w:instrText>
        </w:r>
        <w:r>
          <w:fldChar w:fldCharType="separate"/>
        </w:r>
        <w:r>
          <w:t>44</w:t>
        </w:r>
        <w:r>
          <w:fldChar w:fldCharType="end"/>
        </w:r>
      </w:hyperlink>
    </w:p>
    <w:p>
      <w:pPr>
        <w:pStyle w:val="TOC2"/>
        <w:tabs>
          <w:tab w:val="right" w:leader="dot" w:pos="8306"/>
        </w:tabs>
      </w:pPr>
      <w:hyperlink w:anchor="_Toc26978" w:history="1">
        <w:r>
          <w:rPr>
            <w:rFonts w:ascii="仿宋" w:eastAsia="仿宋" w:hAnsi="仿宋" w:cs="仿宋" w:hint="eastAsia"/>
            <w:lang w:eastAsia="zh-CN"/>
          </w:rPr>
          <w:t>(一)、环境保护措施</w:t>
        </w:r>
        <w:r>
          <w:tab/>
        </w:r>
        <w:r>
          <w:fldChar w:fldCharType="begin"/>
        </w:r>
        <w:r>
          <w:instrText xml:space="preserve"> PAGEREF _Toc26978 \h </w:instrText>
        </w:r>
        <w:r>
          <w:fldChar w:fldCharType="separate"/>
        </w:r>
        <w:r>
          <w:t>44</w:t>
        </w:r>
        <w:r>
          <w:fldChar w:fldCharType="end"/>
        </w:r>
      </w:hyperlink>
    </w:p>
    <w:p>
      <w:pPr>
        <w:pStyle w:val="TOC2"/>
        <w:tabs>
          <w:tab w:val="right" w:leader="dot" w:pos="8306"/>
        </w:tabs>
      </w:pPr>
      <w:hyperlink w:anchor="_Toc10171" w:history="1">
        <w:r>
          <w:rPr>
            <w:rFonts w:ascii="仿宋" w:eastAsia="仿宋" w:hAnsi="仿宋" w:cs="仿宋" w:hint="eastAsia"/>
            <w:lang w:eastAsia="zh-CN"/>
          </w:rPr>
          <w:t>(二)、绿色发展与可持续发展策略</w:t>
        </w:r>
        <w:r>
          <w:tab/>
        </w:r>
        <w:r>
          <w:fldChar w:fldCharType="begin"/>
        </w:r>
        <w:r>
          <w:instrText xml:space="preserve"> PAGEREF _Toc10171 \h </w:instrText>
        </w:r>
        <w:r>
          <w:fldChar w:fldCharType="separate"/>
        </w:r>
        <w:r>
          <w:t>46</w:t>
        </w:r>
        <w:r>
          <w:fldChar w:fldCharType="end"/>
        </w:r>
      </w:hyperlink>
    </w:p>
    <w:p>
      <w:pPr>
        <w:pStyle w:val="TOC1"/>
        <w:tabs>
          <w:tab w:val="right" w:leader="dot" w:pos="8306"/>
        </w:tabs>
      </w:pPr>
      <w:hyperlink w:anchor="_Toc8981" w:history="1">
        <w:r>
          <w:rPr>
            <w:rFonts w:ascii="仿宋" w:eastAsia="仿宋" w:hAnsi="仿宋" w:cs="仿宋" w:hint="eastAsia"/>
            <w:lang w:eastAsia="zh-CN"/>
          </w:rPr>
          <w:t>九、项目进度计划</w:t>
        </w:r>
        <w:r>
          <w:tab/>
        </w:r>
        <w:r>
          <w:fldChar w:fldCharType="begin"/>
        </w:r>
        <w:r>
          <w:instrText xml:space="preserve"> PAGEREF _Toc8981 \h </w:instrText>
        </w:r>
        <w:r>
          <w:fldChar w:fldCharType="separate"/>
        </w:r>
        <w:r>
          <w:t>47</w:t>
        </w:r>
        <w:r>
          <w:fldChar w:fldCharType="end"/>
        </w:r>
      </w:hyperlink>
    </w:p>
    <w:p>
      <w:pPr>
        <w:pStyle w:val="TOC2"/>
        <w:tabs>
          <w:tab w:val="right" w:leader="dot" w:pos="8306"/>
        </w:tabs>
      </w:pPr>
      <w:hyperlink w:anchor="_Toc23690" w:history="1">
        <w:r>
          <w:rPr>
            <w:rFonts w:ascii="仿宋" w:eastAsia="仿宋" w:hAnsi="仿宋" w:cs="仿宋" w:hint="eastAsia"/>
            <w:lang w:eastAsia="zh-CN"/>
          </w:rPr>
          <w:t>(一)、建设周期</w:t>
        </w:r>
        <w:r>
          <w:tab/>
        </w:r>
        <w:r>
          <w:fldChar w:fldCharType="begin"/>
        </w:r>
        <w:r>
          <w:instrText xml:space="preserve"> PAGEREF _Toc23690 \h </w:instrText>
        </w:r>
        <w:r>
          <w:fldChar w:fldCharType="separate"/>
        </w:r>
        <w:r>
          <w:t>47</w:t>
        </w:r>
        <w:r>
          <w:fldChar w:fldCharType="end"/>
        </w:r>
      </w:hyperlink>
    </w:p>
    <w:p>
      <w:pPr>
        <w:pStyle w:val="TOC2"/>
        <w:tabs>
          <w:tab w:val="right" w:leader="dot" w:pos="8306"/>
        </w:tabs>
      </w:pPr>
      <w:hyperlink w:anchor="_Toc397" w:history="1">
        <w:r>
          <w:rPr>
            <w:rFonts w:ascii="仿宋" w:eastAsia="仿宋" w:hAnsi="仿宋" w:cs="仿宋" w:hint="eastAsia"/>
            <w:lang w:eastAsia="zh-CN"/>
          </w:rPr>
          <w:t>(二)、建设进度</w:t>
        </w:r>
        <w:r>
          <w:tab/>
        </w:r>
        <w:r>
          <w:fldChar w:fldCharType="begin"/>
        </w:r>
        <w:r>
          <w:instrText xml:space="preserve"> PAGEREF _Toc397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227" w:history="1">
        <w:r>
          <w:rPr>
            <w:rFonts w:ascii="仿宋" w:eastAsia="仿宋" w:hAnsi="仿宋" w:cs="仿宋" w:hint="eastAsia"/>
            <w:lang w:eastAsia="zh-CN"/>
          </w:rPr>
          <w:t>(三)、进度安排注意事项</w:t>
        </w:r>
        <w:r>
          <w:tab/>
        </w:r>
        <w:r>
          <w:fldChar w:fldCharType="begin"/>
        </w:r>
        <w:r>
          <w:instrText xml:space="preserve"> PAGEREF _Toc25227 \h </w:instrText>
        </w:r>
        <w:r>
          <w:fldChar w:fldCharType="separate"/>
        </w:r>
        <w:r>
          <w:t>49</w:t>
        </w:r>
        <w:r>
          <w:fldChar w:fldCharType="end"/>
        </w:r>
      </w:hyperlink>
    </w:p>
    <w:p>
      <w:pPr>
        <w:pStyle w:val="TOC2"/>
        <w:tabs>
          <w:tab w:val="right" w:leader="dot" w:pos="8306"/>
        </w:tabs>
      </w:pPr>
      <w:hyperlink w:anchor="_Toc17135" w:history="1">
        <w:r>
          <w:rPr>
            <w:rFonts w:ascii="仿宋" w:eastAsia="仿宋" w:hAnsi="仿宋" w:cs="仿宋" w:hint="eastAsia"/>
            <w:lang w:eastAsia="zh-CN"/>
          </w:rPr>
          <w:t>(四)、人力资源配置</w:t>
        </w:r>
        <w:r>
          <w:tab/>
        </w:r>
        <w:r>
          <w:fldChar w:fldCharType="begin"/>
        </w:r>
        <w:r>
          <w:instrText xml:space="preserve"> PAGEREF _Toc17135 \h </w:instrText>
        </w:r>
        <w:r>
          <w:fldChar w:fldCharType="separate"/>
        </w:r>
        <w:r>
          <w:t>50</w:t>
        </w:r>
        <w:r>
          <w:fldChar w:fldCharType="end"/>
        </w:r>
      </w:hyperlink>
    </w:p>
    <w:p>
      <w:pPr>
        <w:pStyle w:val="TOC2"/>
        <w:tabs>
          <w:tab w:val="right" w:leader="dot" w:pos="8306"/>
        </w:tabs>
      </w:pPr>
      <w:hyperlink w:anchor="_Toc32091" w:history="1">
        <w:r>
          <w:rPr>
            <w:rFonts w:ascii="仿宋" w:eastAsia="仿宋" w:hAnsi="仿宋" w:cs="仿宋" w:hint="eastAsia"/>
            <w:lang w:eastAsia="zh-CN"/>
          </w:rPr>
          <w:t>(五)、员工培训</w:t>
        </w:r>
        <w:r>
          <w:tab/>
        </w:r>
        <w:r>
          <w:fldChar w:fldCharType="begin"/>
        </w:r>
        <w:r>
          <w:instrText xml:space="preserve"> PAGEREF _Toc32091 \h </w:instrText>
        </w:r>
        <w:r>
          <w:fldChar w:fldCharType="separate"/>
        </w:r>
        <w:r>
          <w:t>52</w:t>
        </w:r>
        <w:r>
          <w:fldChar w:fldCharType="end"/>
        </w:r>
      </w:hyperlink>
    </w:p>
    <w:p>
      <w:pPr>
        <w:pStyle w:val="TOC2"/>
        <w:tabs>
          <w:tab w:val="right" w:leader="dot" w:pos="8306"/>
        </w:tabs>
      </w:pPr>
      <w:hyperlink w:anchor="_Toc19010" w:history="1">
        <w:r>
          <w:rPr>
            <w:rFonts w:ascii="仿宋" w:eastAsia="仿宋" w:hAnsi="仿宋" w:cs="仿宋" w:hint="eastAsia"/>
            <w:lang w:eastAsia="zh-CN"/>
          </w:rPr>
          <w:t>(六)、项目实施保障</w:t>
        </w:r>
        <w:r>
          <w:tab/>
        </w:r>
        <w:r>
          <w:fldChar w:fldCharType="begin"/>
        </w:r>
        <w:r>
          <w:instrText xml:space="preserve"> PAGEREF _Toc19010 \h </w:instrText>
        </w:r>
        <w:r>
          <w:fldChar w:fldCharType="separate"/>
        </w:r>
        <w:r>
          <w:t>53</w:t>
        </w:r>
        <w:r>
          <w:fldChar w:fldCharType="end"/>
        </w:r>
      </w:hyperlink>
    </w:p>
    <w:p>
      <w:pPr>
        <w:pStyle w:val="TOC2"/>
        <w:tabs>
          <w:tab w:val="right" w:leader="dot" w:pos="8306"/>
        </w:tabs>
      </w:pPr>
      <w:hyperlink w:anchor="_Toc572" w:history="1">
        <w:r>
          <w:rPr>
            <w:rFonts w:ascii="仿宋" w:eastAsia="仿宋" w:hAnsi="仿宋" w:cs="仿宋" w:hint="eastAsia"/>
            <w:lang w:eastAsia="zh-CN"/>
          </w:rPr>
          <w:t>(七)、安全规范管理</w:t>
        </w:r>
        <w:r>
          <w:tab/>
        </w:r>
        <w:r>
          <w:fldChar w:fldCharType="begin"/>
        </w:r>
        <w:r>
          <w:instrText xml:space="preserve"> PAGEREF _Toc572 \h </w:instrText>
        </w:r>
        <w:r>
          <w:fldChar w:fldCharType="separate"/>
        </w:r>
        <w:r>
          <w:t>54</w:t>
        </w:r>
        <w:r>
          <w:fldChar w:fldCharType="end"/>
        </w:r>
      </w:hyperlink>
    </w:p>
    <w:p>
      <w:pPr>
        <w:pStyle w:val="TOC1"/>
        <w:tabs>
          <w:tab w:val="right" w:leader="dot" w:pos="8306"/>
        </w:tabs>
      </w:pPr>
      <w:hyperlink w:anchor="_Toc1200" w:history="1">
        <w:r>
          <w:rPr>
            <w:rFonts w:ascii="仿宋" w:eastAsia="仿宋" w:hAnsi="仿宋" w:cs="仿宋" w:hint="eastAsia"/>
            <w:lang w:eastAsia="zh-CN"/>
          </w:rPr>
          <w:t>十、环境保护与治理方案</w:t>
        </w:r>
        <w:r>
          <w:tab/>
        </w:r>
        <w:r>
          <w:fldChar w:fldCharType="begin"/>
        </w:r>
        <w:r>
          <w:instrText xml:space="preserve"> PAGEREF _Toc1200 \h </w:instrText>
        </w:r>
        <w:r>
          <w:fldChar w:fldCharType="separate"/>
        </w:r>
        <w:r>
          <w:t>55</w:t>
        </w:r>
        <w:r>
          <w:fldChar w:fldCharType="end"/>
        </w:r>
      </w:hyperlink>
    </w:p>
    <w:p>
      <w:pPr>
        <w:pStyle w:val="TOC2"/>
        <w:tabs>
          <w:tab w:val="right" w:leader="dot" w:pos="8306"/>
        </w:tabs>
      </w:pPr>
      <w:hyperlink w:anchor="_Toc10970" w:history="1">
        <w:r>
          <w:rPr>
            <w:rFonts w:ascii="仿宋" w:eastAsia="仿宋" w:hAnsi="仿宋" w:cs="仿宋" w:hint="eastAsia"/>
            <w:lang w:eastAsia="zh-CN"/>
          </w:rPr>
          <w:t>(一)、项目环境影响评估</w:t>
        </w:r>
        <w:r>
          <w:tab/>
        </w:r>
        <w:r>
          <w:fldChar w:fldCharType="begin"/>
        </w:r>
        <w:r>
          <w:instrText xml:space="preserve"> PAGEREF _Toc10970 \h </w:instrText>
        </w:r>
        <w:r>
          <w:fldChar w:fldCharType="separate"/>
        </w:r>
        <w:r>
          <w:t>55</w:t>
        </w:r>
        <w:r>
          <w:fldChar w:fldCharType="end"/>
        </w:r>
      </w:hyperlink>
    </w:p>
    <w:p>
      <w:pPr>
        <w:pStyle w:val="TOC2"/>
        <w:tabs>
          <w:tab w:val="right" w:leader="dot" w:pos="8306"/>
        </w:tabs>
      </w:pPr>
      <w:hyperlink w:anchor="_Toc27066" w:history="1">
        <w:r>
          <w:rPr>
            <w:rFonts w:ascii="仿宋" w:eastAsia="仿宋" w:hAnsi="仿宋" w:cs="仿宋" w:hint="eastAsia"/>
            <w:lang w:eastAsia="zh-CN"/>
          </w:rPr>
          <w:t>(二)、环境保护措施与治理方案</w:t>
        </w:r>
        <w:r>
          <w:tab/>
        </w:r>
        <w:r>
          <w:fldChar w:fldCharType="begin"/>
        </w:r>
        <w:r>
          <w:instrText xml:space="preserve"> PAGEREF _Toc27066 \h </w:instrText>
        </w:r>
        <w:r>
          <w:fldChar w:fldCharType="separate"/>
        </w:r>
        <w:r>
          <w:t>55</w:t>
        </w:r>
        <w:r>
          <w:fldChar w:fldCharType="end"/>
        </w:r>
      </w:hyperlink>
    </w:p>
    <w:p>
      <w:pPr>
        <w:pStyle w:val="TOC1"/>
        <w:tabs>
          <w:tab w:val="right" w:leader="dot" w:pos="8306"/>
        </w:tabs>
      </w:pPr>
      <w:hyperlink w:anchor="_Toc11054" w:history="1">
        <w:r>
          <w:rPr>
            <w:rFonts w:ascii="仿宋" w:eastAsia="仿宋" w:hAnsi="仿宋" w:cs="仿宋" w:hint="eastAsia"/>
            <w:lang w:eastAsia="zh-CN"/>
          </w:rPr>
          <w:t>十一、项目实施与管理方案</w:t>
        </w:r>
        <w:r>
          <w:tab/>
        </w:r>
        <w:r>
          <w:fldChar w:fldCharType="begin"/>
        </w:r>
        <w:r>
          <w:instrText xml:space="preserve"> PAGEREF _Toc11054 \h </w:instrText>
        </w:r>
        <w:r>
          <w:fldChar w:fldCharType="separate"/>
        </w:r>
        <w:r>
          <w:t>56</w:t>
        </w:r>
        <w:r>
          <w:fldChar w:fldCharType="end"/>
        </w:r>
      </w:hyperlink>
    </w:p>
    <w:p>
      <w:pPr>
        <w:pStyle w:val="TOC2"/>
        <w:tabs>
          <w:tab w:val="right" w:leader="dot" w:pos="8306"/>
        </w:tabs>
      </w:pPr>
      <w:hyperlink w:anchor="_Toc30215" w:history="1">
        <w:r>
          <w:rPr>
            <w:rFonts w:ascii="仿宋" w:eastAsia="仿宋" w:hAnsi="仿宋" w:cs="仿宋" w:hint="eastAsia"/>
            <w:lang w:eastAsia="zh-CN"/>
          </w:rPr>
          <w:t>(一)、项目实施计划</w:t>
        </w:r>
        <w:r>
          <w:tab/>
        </w:r>
        <w:r>
          <w:fldChar w:fldCharType="begin"/>
        </w:r>
        <w:r>
          <w:instrText xml:space="preserve"> PAGEREF _Toc30215 \h </w:instrText>
        </w:r>
        <w:r>
          <w:fldChar w:fldCharType="separate"/>
        </w:r>
        <w:r>
          <w:t>56</w:t>
        </w:r>
        <w:r>
          <w:fldChar w:fldCharType="end"/>
        </w:r>
      </w:hyperlink>
    </w:p>
    <w:p>
      <w:pPr>
        <w:pStyle w:val="TOC2"/>
        <w:tabs>
          <w:tab w:val="right" w:leader="dot" w:pos="8306"/>
        </w:tabs>
      </w:pPr>
      <w:hyperlink w:anchor="_Toc2957" w:history="1">
        <w:r>
          <w:rPr>
            <w:rFonts w:ascii="仿宋" w:eastAsia="仿宋" w:hAnsi="仿宋" w:cs="仿宋" w:hint="eastAsia"/>
            <w:lang w:eastAsia="zh-CN"/>
          </w:rPr>
          <w:t>(二)、项目组织机构与职责</w:t>
        </w:r>
        <w:r>
          <w:tab/>
        </w:r>
        <w:r>
          <w:fldChar w:fldCharType="begin"/>
        </w:r>
        <w:r>
          <w:instrText xml:space="preserve"> PAGEREF _Toc2957 \h </w:instrText>
        </w:r>
        <w:r>
          <w:fldChar w:fldCharType="separate"/>
        </w:r>
        <w:r>
          <w:t>57</w:t>
        </w:r>
        <w:r>
          <w:fldChar w:fldCharType="end"/>
        </w:r>
      </w:hyperlink>
    </w:p>
    <w:p>
      <w:pPr>
        <w:pStyle w:val="TOC2"/>
        <w:tabs>
          <w:tab w:val="right" w:leader="dot" w:pos="8306"/>
        </w:tabs>
      </w:pPr>
      <w:hyperlink w:anchor="_Toc15802" w:history="1">
        <w:r>
          <w:rPr>
            <w:rFonts w:ascii="仿宋" w:eastAsia="仿宋" w:hAnsi="仿宋" w:cs="仿宋" w:hint="eastAsia"/>
            <w:lang w:eastAsia="zh-CN"/>
          </w:rPr>
          <w:t>(三)、项目管理与监控体系</w:t>
        </w:r>
        <w:r>
          <w:tab/>
        </w:r>
        <w:r>
          <w:fldChar w:fldCharType="begin"/>
        </w:r>
        <w:r>
          <w:instrText xml:space="preserve"> PAGEREF _Toc15802 \h </w:instrText>
        </w:r>
        <w:r>
          <w:fldChar w:fldCharType="separate"/>
        </w:r>
        <w:r>
          <w:t>60</w:t>
        </w:r>
        <w:r>
          <w:fldChar w:fldCharType="end"/>
        </w:r>
      </w:hyperlink>
    </w:p>
    <w:p>
      <w:pPr>
        <w:pStyle w:val="TOC1"/>
        <w:tabs>
          <w:tab w:val="right" w:leader="dot" w:pos="8306"/>
        </w:tabs>
      </w:pPr>
      <w:hyperlink w:anchor="_Toc4134" w:history="1">
        <w:r>
          <w:rPr>
            <w:rFonts w:ascii="仿宋" w:eastAsia="仿宋" w:hAnsi="仿宋" w:cs="仿宋" w:hint="eastAsia"/>
            <w:lang w:eastAsia="zh-CN"/>
          </w:rPr>
          <w:t>十二、项目质量与标准</w:t>
        </w:r>
        <w:r>
          <w:tab/>
        </w:r>
        <w:r>
          <w:fldChar w:fldCharType="begin"/>
        </w:r>
        <w:r>
          <w:instrText xml:space="preserve"> PAGEREF _Toc4134 \h </w:instrText>
        </w:r>
        <w:r>
          <w:fldChar w:fldCharType="separate"/>
        </w:r>
        <w:r>
          <w:t>61</w:t>
        </w:r>
        <w:r>
          <w:fldChar w:fldCharType="end"/>
        </w:r>
      </w:hyperlink>
    </w:p>
    <w:p>
      <w:pPr>
        <w:pStyle w:val="TOC2"/>
        <w:tabs>
          <w:tab w:val="right" w:leader="dot" w:pos="8306"/>
        </w:tabs>
      </w:pPr>
      <w:hyperlink w:anchor="_Toc23158" w:history="1">
        <w:r>
          <w:rPr>
            <w:rFonts w:ascii="仿宋" w:eastAsia="仿宋" w:hAnsi="仿宋" w:cs="仿宋" w:hint="eastAsia"/>
            <w:lang w:eastAsia="zh-CN"/>
          </w:rPr>
          <w:t>(一)、质量保障体系</w:t>
        </w:r>
        <w:r>
          <w:tab/>
        </w:r>
        <w:r>
          <w:fldChar w:fldCharType="begin"/>
        </w:r>
        <w:r>
          <w:instrText xml:space="preserve"> PAGEREF _Toc23158 \h </w:instrText>
        </w:r>
        <w:r>
          <w:fldChar w:fldCharType="separate"/>
        </w:r>
        <w:r>
          <w:t>61</w:t>
        </w:r>
        <w:r>
          <w:fldChar w:fldCharType="end"/>
        </w:r>
      </w:hyperlink>
    </w:p>
    <w:p>
      <w:pPr>
        <w:pStyle w:val="TOC2"/>
        <w:tabs>
          <w:tab w:val="right" w:leader="dot" w:pos="8306"/>
        </w:tabs>
      </w:pPr>
      <w:hyperlink w:anchor="_Toc381" w:history="1">
        <w:r>
          <w:rPr>
            <w:rFonts w:ascii="仿宋" w:eastAsia="仿宋" w:hAnsi="仿宋" w:cs="仿宋" w:hint="eastAsia"/>
            <w:lang w:eastAsia="zh-CN"/>
          </w:rPr>
          <w:t>(二)、标准化作业流程</w:t>
        </w:r>
        <w:r>
          <w:tab/>
        </w:r>
        <w:r>
          <w:fldChar w:fldCharType="begin"/>
        </w:r>
        <w:r>
          <w:instrText xml:space="preserve"> PAGEREF _Toc381 \h </w:instrText>
        </w:r>
        <w:r>
          <w:fldChar w:fldCharType="separate"/>
        </w:r>
        <w:r>
          <w:t>63</w:t>
        </w:r>
        <w:r>
          <w:fldChar w:fldCharType="end"/>
        </w:r>
      </w:hyperlink>
    </w:p>
    <w:p>
      <w:pPr>
        <w:pStyle w:val="TOC2"/>
        <w:tabs>
          <w:tab w:val="right" w:leader="dot" w:pos="8306"/>
        </w:tabs>
      </w:pPr>
      <w:hyperlink w:anchor="_Toc23155" w:history="1">
        <w:r>
          <w:rPr>
            <w:rFonts w:ascii="仿宋" w:eastAsia="仿宋" w:hAnsi="仿宋" w:cs="仿宋" w:hint="eastAsia"/>
            <w:lang w:eastAsia="zh-CN"/>
          </w:rPr>
          <w:t>(三)、质量监控与评估</w:t>
        </w:r>
        <w:r>
          <w:tab/>
        </w:r>
        <w:r>
          <w:fldChar w:fldCharType="begin"/>
        </w:r>
        <w:r>
          <w:instrText xml:space="preserve"> PAGEREF _Toc23155 \h </w:instrText>
        </w:r>
        <w:r>
          <w:fldChar w:fldCharType="separate"/>
        </w:r>
        <w:r>
          <w:t>65</w:t>
        </w:r>
        <w:r>
          <w:fldChar w:fldCharType="end"/>
        </w:r>
      </w:hyperlink>
    </w:p>
    <w:p>
      <w:pPr>
        <w:pStyle w:val="TOC2"/>
        <w:tabs>
          <w:tab w:val="right" w:leader="dot" w:pos="8306"/>
        </w:tabs>
      </w:pPr>
      <w:hyperlink w:anchor="_Toc1440" w:history="1">
        <w:r>
          <w:rPr>
            <w:rFonts w:ascii="仿宋" w:eastAsia="仿宋" w:hAnsi="仿宋" w:cs="仿宋" w:hint="eastAsia"/>
            <w:lang w:eastAsia="zh-CN"/>
          </w:rPr>
          <w:t>(四)、质量改进计划</w:t>
        </w:r>
        <w:r>
          <w:tab/>
        </w:r>
        <w:r>
          <w:fldChar w:fldCharType="begin"/>
        </w:r>
        <w:r>
          <w:instrText xml:space="preserve"> PAGEREF _Toc1440 \h </w:instrText>
        </w:r>
        <w:r>
          <w:fldChar w:fldCharType="separate"/>
        </w:r>
        <w:r>
          <w:t>65</w:t>
        </w:r>
        <w:r>
          <w:fldChar w:fldCharType="end"/>
        </w:r>
      </w:hyperlink>
    </w:p>
    <w:p>
      <w:pPr>
        <w:pStyle w:val="TOC1"/>
        <w:tabs>
          <w:tab w:val="right" w:leader="dot" w:pos="8306"/>
        </w:tabs>
      </w:pPr>
      <w:hyperlink w:anchor="_Toc16726" w:history="1">
        <w:r>
          <w:rPr>
            <w:rFonts w:ascii="仿宋" w:eastAsia="仿宋" w:hAnsi="仿宋" w:cs="仿宋" w:hint="eastAsia"/>
            <w:lang w:eastAsia="zh-CN"/>
          </w:rPr>
          <w:t>十三、人力资源管理与开发</w:t>
        </w:r>
        <w:r>
          <w:tab/>
        </w:r>
        <w:r>
          <w:fldChar w:fldCharType="begin"/>
        </w:r>
        <w:r>
          <w:instrText xml:space="preserve"> PAGEREF _Toc16726 \h </w:instrText>
        </w:r>
        <w:r>
          <w:fldChar w:fldCharType="separate"/>
        </w:r>
        <w:r>
          <w:t>67</w:t>
        </w:r>
        <w:r>
          <w:fldChar w:fldCharType="end"/>
        </w:r>
      </w:hyperlink>
    </w:p>
    <w:p>
      <w:pPr>
        <w:pStyle w:val="TOC2"/>
        <w:tabs>
          <w:tab w:val="right" w:leader="dot" w:pos="8306"/>
        </w:tabs>
      </w:pPr>
      <w:hyperlink w:anchor="_Toc30767" w:history="1">
        <w:r>
          <w:rPr>
            <w:rFonts w:ascii="仿宋" w:eastAsia="仿宋" w:hAnsi="仿宋" w:cs="仿宋" w:hint="eastAsia"/>
            <w:lang w:eastAsia="zh-CN"/>
          </w:rPr>
          <w:t>(一)、人力资源规划</w:t>
        </w:r>
        <w:r>
          <w:tab/>
        </w:r>
        <w:r>
          <w:fldChar w:fldCharType="begin"/>
        </w:r>
        <w:r>
          <w:instrText xml:space="preserve"> PAGEREF _Toc30767 \h </w:instrText>
        </w:r>
        <w:r>
          <w:fldChar w:fldCharType="separate"/>
        </w:r>
        <w:r>
          <w:t>67</w:t>
        </w:r>
        <w:r>
          <w:fldChar w:fldCharType="end"/>
        </w:r>
      </w:hyperlink>
    </w:p>
    <w:p>
      <w:pPr>
        <w:pStyle w:val="TOC2"/>
        <w:tabs>
          <w:tab w:val="right" w:leader="dot" w:pos="8306"/>
        </w:tabs>
      </w:pPr>
      <w:hyperlink w:anchor="_Toc28840" w:history="1">
        <w:r>
          <w:rPr>
            <w:rFonts w:ascii="仿宋" w:eastAsia="仿宋" w:hAnsi="仿宋" w:cs="仿宋" w:hint="eastAsia"/>
            <w:lang w:eastAsia="zh-CN"/>
          </w:rPr>
          <w:t>(二)、人力资源开发与培训</w:t>
        </w:r>
        <w:r>
          <w:tab/>
        </w:r>
        <w:r>
          <w:fldChar w:fldCharType="begin"/>
        </w:r>
        <w:r>
          <w:instrText xml:space="preserve"> PAGEREF _Toc28840 \h </w:instrText>
        </w:r>
        <w:r>
          <w:fldChar w:fldCharType="separate"/>
        </w:r>
        <w:r>
          <w:t>69</w:t>
        </w:r>
        <w:r>
          <w:fldChar w:fldCharType="end"/>
        </w:r>
      </w:hyperlink>
    </w:p>
    <w:p>
      <w:pPr>
        <w:pStyle w:val="TOC1"/>
        <w:tabs>
          <w:tab w:val="right" w:leader="dot" w:pos="8306"/>
        </w:tabs>
      </w:pPr>
      <w:hyperlink w:anchor="_Toc24423" w:history="1">
        <w:r>
          <w:rPr>
            <w:rFonts w:ascii="仿宋" w:eastAsia="仿宋" w:hAnsi="仿宋" w:cs="仿宋" w:hint="eastAsia"/>
            <w:lang w:eastAsia="zh-CN"/>
          </w:rPr>
          <w:t>十四、知识产权管理与保护</w:t>
        </w:r>
        <w:r>
          <w:tab/>
        </w:r>
        <w:r>
          <w:fldChar w:fldCharType="begin"/>
        </w:r>
        <w:r>
          <w:instrText xml:space="preserve"> PAGEREF _Toc24423 \h </w:instrText>
        </w:r>
        <w:r>
          <w:fldChar w:fldCharType="separate"/>
        </w:r>
        <w:r>
          <w:t>71</w:t>
        </w:r>
        <w:r>
          <w:fldChar w:fldCharType="end"/>
        </w:r>
      </w:hyperlink>
    </w:p>
    <w:p>
      <w:pPr>
        <w:pStyle w:val="TOC2"/>
        <w:tabs>
          <w:tab w:val="right" w:leader="dot" w:pos="8306"/>
        </w:tabs>
      </w:pPr>
      <w:hyperlink w:anchor="_Toc15644" w:history="1">
        <w:r>
          <w:rPr>
            <w:rFonts w:ascii="仿宋" w:eastAsia="仿宋" w:hAnsi="仿宋" w:cs="仿宋" w:hint="eastAsia"/>
            <w:lang w:eastAsia="zh-CN"/>
          </w:rPr>
          <w:t>(一)、知识产权管理体系建设</w:t>
        </w:r>
        <w:r>
          <w:tab/>
        </w:r>
        <w:r>
          <w:fldChar w:fldCharType="begin"/>
        </w:r>
        <w:r>
          <w:instrText xml:space="preserve"> PAGEREF _Toc15644 \h </w:instrText>
        </w:r>
        <w:r>
          <w:fldChar w:fldCharType="separate"/>
        </w:r>
        <w:r>
          <w:t>71</w:t>
        </w:r>
        <w:r>
          <w:fldChar w:fldCharType="end"/>
        </w:r>
      </w:hyperlink>
    </w:p>
    <w:p>
      <w:pPr>
        <w:pStyle w:val="TOC2"/>
        <w:tabs>
          <w:tab w:val="right" w:leader="dot" w:pos="8306"/>
        </w:tabs>
      </w:pPr>
      <w:hyperlink w:anchor="_Toc20181" w:history="1">
        <w:r>
          <w:rPr>
            <w:rFonts w:ascii="仿宋" w:eastAsia="仿宋" w:hAnsi="仿宋" w:cs="仿宋" w:hint="eastAsia"/>
            <w:lang w:eastAsia="zh-CN"/>
          </w:rPr>
          <w:t>(二)、知识产权保护措施</w:t>
        </w:r>
        <w:r>
          <w:tab/>
        </w:r>
        <w:r>
          <w:fldChar w:fldCharType="begin"/>
        </w:r>
        <w:r>
          <w:instrText xml:space="preserve"> PAGEREF _Toc20181 \h </w:instrText>
        </w:r>
        <w:r>
          <w:fldChar w:fldCharType="separate"/>
        </w:r>
        <w:r>
          <w:t>72</w:t>
        </w:r>
        <w:r>
          <w:fldChar w:fldCharType="end"/>
        </w:r>
      </w:hyperlink>
    </w:p>
    <w:p>
      <w:pPr>
        <w:pStyle w:val="TOC1"/>
        <w:tabs>
          <w:tab w:val="right" w:leader="dot" w:pos="8306"/>
        </w:tabs>
      </w:pPr>
      <w:hyperlink w:anchor="_Toc24334" w:history="1">
        <w:r>
          <w:rPr>
            <w:rFonts w:ascii="仿宋" w:eastAsia="仿宋" w:hAnsi="仿宋" w:cs="仿宋" w:hint="eastAsia"/>
            <w:lang w:eastAsia="zh-CN"/>
          </w:rPr>
          <w:t>十五、企业合规与伦理</w:t>
        </w:r>
        <w:r>
          <w:tab/>
        </w:r>
        <w:r>
          <w:fldChar w:fldCharType="begin"/>
        </w:r>
        <w:r>
          <w:instrText xml:space="preserve"> PAGEREF _Toc24334 \h </w:instrText>
        </w:r>
        <w:r>
          <w:fldChar w:fldCharType="separate"/>
        </w:r>
        <w:r>
          <w:t>73</w:t>
        </w:r>
        <w:r>
          <w:fldChar w:fldCharType="end"/>
        </w:r>
      </w:hyperlink>
    </w:p>
    <w:p>
      <w:pPr>
        <w:pStyle w:val="TOC2"/>
        <w:tabs>
          <w:tab w:val="right" w:leader="dot" w:pos="8306"/>
        </w:tabs>
      </w:pPr>
      <w:hyperlink w:anchor="_Toc19554" w:history="1">
        <w:r>
          <w:rPr>
            <w:rFonts w:ascii="仿宋" w:eastAsia="仿宋" w:hAnsi="仿宋" w:cs="仿宋" w:hint="eastAsia"/>
            <w:lang w:eastAsia="zh-CN"/>
          </w:rPr>
          <w:t>(一)、合规政策与程序</w:t>
        </w:r>
        <w:r>
          <w:tab/>
        </w:r>
        <w:r>
          <w:fldChar w:fldCharType="begin"/>
        </w:r>
        <w:r>
          <w:instrText xml:space="preserve"> PAGEREF _Toc19554 \h </w:instrText>
        </w:r>
        <w:r>
          <w:fldChar w:fldCharType="separate"/>
        </w:r>
        <w:r>
          <w:t>73</w:t>
        </w:r>
        <w:r>
          <w:fldChar w:fldCharType="end"/>
        </w:r>
      </w:hyperlink>
    </w:p>
    <w:p>
      <w:pPr>
        <w:pStyle w:val="TOC2"/>
        <w:tabs>
          <w:tab w:val="right" w:leader="dot" w:pos="8306"/>
        </w:tabs>
      </w:pPr>
      <w:hyperlink w:anchor="_Toc8154" w:history="1">
        <w:r>
          <w:rPr>
            <w:rFonts w:ascii="仿宋" w:eastAsia="仿宋" w:hAnsi="仿宋" w:cs="仿宋" w:hint="eastAsia"/>
            <w:lang w:eastAsia="zh-CN"/>
          </w:rPr>
          <w:t>(二)、伦理规范与培训</w:t>
        </w:r>
        <w:r>
          <w:tab/>
        </w:r>
        <w:r>
          <w:fldChar w:fldCharType="begin"/>
        </w:r>
        <w:r>
          <w:instrText xml:space="preserve"> PAGEREF _Toc8154 \h </w:instrText>
        </w:r>
        <w:r>
          <w:fldChar w:fldCharType="separate"/>
        </w:r>
        <w:r>
          <w:t>75</w:t>
        </w:r>
        <w:r>
          <w:fldChar w:fldCharType="end"/>
        </w:r>
      </w:hyperlink>
    </w:p>
    <w:p>
      <w:pPr>
        <w:pStyle w:val="TOC2"/>
        <w:tabs>
          <w:tab w:val="right" w:leader="dot" w:pos="8306"/>
        </w:tabs>
      </w:pPr>
      <w:hyperlink w:anchor="_Toc12998" w:history="1">
        <w:r>
          <w:rPr>
            <w:rFonts w:ascii="仿宋" w:eastAsia="仿宋" w:hAnsi="仿宋" w:cs="仿宋" w:hint="eastAsia"/>
            <w:lang w:eastAsia="zh-CN"/>
          </w:rPr>
          <w:t>(三)、合规风险评估</w:t>
        </w:r>
        <w:r>
          <w:tab/>
        </w:r>
        <w:r>
          <w:fldChar w:fldCharType="begin"/>
        </w:r>
        <w:r>
          <w:instrText xml:space="preserve"> PAGEREF _Toc12998 \h </w:instrText>
        </w:r>
        <w:r>
          <w:fldChar w:fldCharType="separate"/>
        </w:r>
        <w:r>
          <w:t>75</w:t>
        </w:r>
        <w:r>
          <w:fldChar w:fldCharType="end"/>
        </w:r>
      </w:hyperlink>
    </w:p>
    <w:p>
      <w:pPr>
        <w:pStyle w:val="TOC2"/>
        <w:tabs>
          <w:tab w:val="right" w:leader="dot" w:pos="8306"/>
        </w:tabs>
      </w:pPr>
      <w:hyperlink w:anchor="_Toc29432" w:history="1">
        <w:r>
          <w:rPr>
            <w:rFonts w:ascii="仿宋" w:eastAsia="仿宋" w:hAnsi="仿宋" w:cs="仿宋" w:hint="eastAsia"/>
            <w:lang w:eastAsia="zh-CN"/>
          </w:rPr>
          <w:t>(四)、合规监督与执行</w:t>
        </w:r>
        <w:r>
          <w:tab/>
        </w:r>
        <w:r>
          <w:fldChar w:fldCharType="begin"/>
        </w:r>
        <w:r>
          <w:instrText xml:space="preserve"> PAGEREF _Toc29432 \h </w:instrText>
        </w:r>
        <w:r>
          <w:fldChar w:fldCharType="separate"/>
        </w:r>
        <w:r>
          <w:t>77</w:t>
        </w:r>
        <w:r>
          <w:fldChar w:fldCharType="end"/>
        </w:r>
      </w:hyperlink>
    </w:p>
    <w:p>
      <w:pPr>
        <w:pStyle w:val="TOC1"/>
        <w:tabs>
          <w:tab w:val="right" w:leader="dot" w:pos="8306"/>
        </w:tabs>
      </w:pPr>
      <w:hyperlink w:anchor="_Toc9393" w:history="1">
        <w:r>
          <w:rPr>
            <w:rFonts w:ascii="仿宋" w:eastAsia="仿宋" w:hAnsi="仿宋" w:cs="仿宋" w:hint="eastAsia"/>
            <w:lang w:eastAsia="zh-CN"/>
          </w:rPr>
          <w:t>十六、项目施工方案</w:t>
        </w:r>
        <w:r>
          <w:tab/>
        </w:r>
        <w:r>
          <w:fldChar w:fldCharType="begin"/>
        </w:r>
        <w:r>
          <w:instrText xml:space="preserve"> PAGEREF _Toc9393 \h </w:instrText>
        </w:r>
        <w:r>
          <w:fldChar w:fldCharType="separate"/>
        </w:r>
        <w:r>
          <w:t>78</w:t>
        </w:r>
        <w:r>
          <w:fldChar w:fldCharType="end"/>
        </w:r>
      </w:hyperlink>
    </w:p>
    <w:p>
      <w:pPr>
        <w:pStyle w:val="TOC2"/>
        <w:tabs>
          <w:tab w:val="right" w:leader="dot" w:pos="8306"/>
        </w:tabs>
      </w:pPr>
      <w:hyperlink w:anchor="_Toc24841" w:history="1">
        <w:r>
          <w:rPr>
            <w:rFonts w:ascii="仿宋" w:eastAsia="仿宋" w:hAnsi="仿宋" w:cs="仿宋" w:hint="eastAsia"/>
            <w:lang w:eastAsia="zh-CN"/>
          </w:rPr>
          <w:t>(一)、施工组织设计</w:t>
        </w:r>
        <w:r>
          <w:tab/>
        </w:r>
        <w:r>
          <w:fldChar w:fldCharType="begin"/>
        </w:r>
        <w:r>
          <w:instrText xml:space="preserve"> PAGEREF _Toc24841 \h </w:instrText>
        </w:r>
        <w:r>
          <w:fldChar w:fldCharType="separate"/>
        </w:r>
        <w:r>
          <w:t>78</w:t>
        </w:r>
        <w:r>
          <w:fldChar w:fldCharType="end"/>
        </w:r>
      </w:hyperlink>
    </w:p>
    <w:p>
      <w:pPr>
        <w:pStyle w:val="TOC2"/>
        <w:tabs>
          <w:tab w:val="right" w:leader="dot" w:pos="8306"/>
        </w:tabs>
      </w:pPr>
      <w:hyperlink w:anchor="_Toc32300" w:history="1">
        <w:r>
          <w:rPr>
            <w:rFonts w:ascii="仿宋" w:eastAsia="仿宋" w:hAnsi="仿宋" w:cs="仿宋" w:hint="eastAsia"/>
            <w:lang w:eastAsia="zh-CN"/>
          </w:rPr>
          <w:t>(二)、施工工艺与技术路线</w:t>
        </w:r>
        <w:r>
          <w:tab/>
        </w:r>
        <w:r>
          <w:fldChar w:fldCharType="begin"/>
        </w:r>
        <w:r>
          <w:instrText xml:space="preserve"> PAGEREF _Toc32300 \h </w:instrText>
        </w:r>
        <w:r>
          <w:fldChar w:fldCharType="separate"/>
        </w:r>
        <w:r>
          <w:t>79</w:t>
        </w:r>
        <w:r>
          <w:fldChar w:fldCharType="end"/>
        </w:r>
      </w:hyperlink>
    </w:p>
    <w:p>
      <w:pPr>
        <w:pStyle w:val="TOC2"/>
        <w:tabs>
          <w:tab w:val="right" w:leader="dot" w:pos="8306"/>
        </w:tabs>
      </w:pPr>
      <w:hyperlink w:anchor="_Toc7219" w:history="1">
        <w:r>
          <w:rPr>
            <w:rFonts w:ascii="仿宋" w:eastAsia="仿宋" w:hAnsi="仿宋" w:cs="仿宋" w:hint="eastAsia"/>
            <w:lang w:eastAsia="zh-CN"/>
          </w:rPr>
          <w:t>(三)、关键节点施工计划</w:t>
        </w:r>
        <w:r>
          <w:tab/>
        </w:r>
        <w:r>
          <w:fldChar w:fldCharType="begin"/>
        </w:r>
        <w:r>
          <w:instrText xml:space="preserve"> PAGEREF _Toc7219 \h </w:instrText>
        </w:r>
        <w:r>
          <w:fldChar w:fldCharType="separate"/>
        </w:r>
        <w:r>
          <w:t>80</w:t>
        </w:r>
        <w:r>
          <w:fldChar w:fldCharType="end"/>
        </w:r>
      </w:hyperlink>
    </w:p>
    <w:p>
      <w:pPr>
        <w:pStyle w:val="TOC2"/>
        <w:tabs>
          <w:tab w:val="right" w:leader="dot" w:pos="8306"/>
        </w:tabs>
      </w:pPr>
      <w:hyperlink w:anchor="_Toc24057" w:history="1">
        <w:r>
          <w:rPr>
            <w:rFonts w:ascii="仿宋" w:eastAsia="仿宋" w:hAnsi="仿宋" w:cs="仿宋" w:hint="eastAsia"/>
            <w:lang w:eastAsia="zh-CN"/>
          </w:rPr>
          <w:t>(四)、施工现场管理</w:t>
        </w:r>
        <w:r>
          <w:tab/>
        </w:r>
        <w:r>
          <w:fldChar w:fldCharType="begin"/>
        </w:r>
        <w:r>
          <w:instrText xml:space="preserve"> PAGEREF _Toc24057 \h </w:instrText>
        </w:r>
        <w:r>
          <w:fldChar w:fldCharType="separate"/>
        </w:r>
        <w:r>
          <w:t>82</w:t>
        </w:r>
        <w:r>
          <w:fldChar w:fldCharType="end"/>
        </w:r>
      </w:hyperlink>
    </w:p>
    <w:p>
      <w:pPr>
        <w:pStyle w:val="TOC1"/>
        <w:tabs>
          <w:tab w:val="right" w:leader="dot" w:pos="8306"/>
        </w:tabs>
      </w:pPr>
      <w:hyperlink w:anchor="_Toc4229" w:history="1">
        <w:r>
          <w:rPr>
            <w:rFonts w:ascii="仿宋" w:eastAsia="仿宋" w:hAnsi="仿宋" w:cs="仿宋" w:hint="eastAsia"/>
            <w:lang w:eastAsia="zh-CN"/>
          </w:rPr>
          <w:t>十七、成果转化与推广应用</w:t>
        </w:r>
        <w:r>
          <w:tab/>
        </w:r>
        <w:r>
          <w:fldChar w:fldCharType="begin"/>
        </w:r>
        <w:r>
          <w:instrText xml:space="preserve"> PAGEREF _Toc4229 \h </w:instrText>
        </w:r>
        <w:r>
          <w:fldChar w:fldCharType="separate"/>
        </w:r>
        <w:r>
          <w:t>84</w:t>
        </w:r>
        <w:r>
          <w:fldChar w:fldCharType="end"/>
        </w:r>
      </w:hyperlink>
    </w:p>
    <w:p>
      <w:pPr>
        <w:pStyle w:val="TOC2"/>
        <w:tabs>
          <w:tab w:val="right" w:leader="dot" w:pos="8306"/>
        </w:tabs>
      </w:pPr>
      <w:hyperlink w:anchor="_Toc28412" w:history="1">
        <w:r>
          <w:rPr>
            <w:rFonts w:ascii="仿宋" w:eastAsia="仿宋" w:hAnsi="仿宋" w:cs="仿宋" w:hint="eastAsia"/>
            <w:lang w:eastAsia="zh-CN"/>
          </w:rPr>
          <w:t>(一)、成果转化策略制定</w:t>
        </w:r>
        <w:r>
          <w:tab/>
        </w:r>
        <w:r>
          <w:fldChar w:fldCharType="begin"/>
        </w:r>
        <w:r>
          <w:instrText xml:space="preserve"> PAGEREF _Toc28412 \h </w:instrText>
        </w:r>
        <w:r>
          <w:fldChar w:fldCharType="separate"/>
        </w:r>
        <w:r>
          <w:t>84</w:t>
        </w:r>
        <w:r>
          <w:fldChar w:fldCharType="end"/>
        </w:r>
      </w:hyperlink>
    </w:p>
    <w:p>
      <w:pPr>
        <w:pStyle w:val="TOC2"/>
        <w:tabs>
          <w:tab w:val="right" w:leader="dot" w:pos="8306"/>
        </w:tabs>
      </w:pPr>
      <w:hyperlink w:anchor="_Toc6191" w:history="1">
        <w:r>
          <w:rPr>
            <w:rFonts w:ascii="仿宋" w:eastAsia="仿宋" w:hAnsi="仿宋" w:cs="仿宋" w:hint="eastAsia"/>
            <w:lang w:eastAsia="zh-CN"/>
          </w:rPr>
          <w:t>(二)、成果推广应用方案</w:t>
        </w:r>
        <w:r>
          <w:tab/>
        </w:r>
        <w:r>
          <w:fldChar w:fldCharType="begin"/>
        </w:r>
        <w:r>
          <w:instrText xml:space="preserve"> PAGEREF _Toc6191 \h </w:instrText>
        </w:r>
        <w:r>
          <w:fldChar w:fldCharType="separate"/>
        </w:r>
        <w:r>
          <w:t>85</w:t>
        </w:r>
        <w:r>
          <w:fldChar w:fldCharType="end"/>
        </w:r>
      </w:hyperlink>
    </w:p>
    <w:p>
      <w:pPr>
        <w:pStyle w:val="TOC1"/>
        <w:tabs>
          <w:tab w:val="right" w:leader="dot" w:pos="8306"/>
        </w:tabs>
      </w:pPr>
      <w:hyperlink w:anchor="_Toc6651" w:history="1">
        <w:r>
          <w:rPr>
            <w:rFonts w:ascii="仿宋" w:eastAsia="仿宋" w:hAnsi="仿宋" w:cs="仿宋" w:hint="eastAsia"/>
            <w:lang w:eastAsia="zh-CN"/>
          </w:rPr>
          <w:t>十八、产业协同与集群发展</w:t>
        </w:r>
        <w:r>
          <w:tab/>
        </w:r>
        <w:r>
          <w:fldChar w:fldCharType="begin"/>
        </w:r>
        <w:r>
          <w:instrText xml:space="preserve"> PAGEREF _Toc6651 \h </w:instrText>
        </w:r>
        <w:r>
          <w:fldChar w:fldCharType="separate"/>
        </w:r>
        <w:r>
          <w:t>87</w:t>
        </w:r>
        <w:r>
          <w:fldChar w:fldCharType="end"/>
        </w:r>
      </w:hyperlink>
    </w:p>
    <w:p>
      <w:pPr>
        <w:pStyle w:val="TOC2"/>
        <w:tabs>
          <w:tab w:val="right" w:leader="dot" w:pos="8306"/>
        </w:tabs>
      </w:pPr>
      <w:hyperlink w:anchor="_Toc31449" w:history="1">
        <w:r>
          <w:rPr>
            <w:rFonts w:ascii="仿宋" w:eastAsia="仿宋" w:hAnsi="仿宋" w:cs="仿宋" w:hint="eastAsia"/>
            <w:lang w:eastAsia="zh-CN"/>
          </w:rPr>
          <w:t>(一)、产业协同机制建设</w:t>
        </w:r>
        <w:r>
          <w:tab/>
        </w:r>
        <w:r>
          <w:fldChar w:fldCharType="begin"/>
        </w:r>
        <w:r>
          <w:instrText xml:space="preserve"> PAGEREF _Toc31449 \h </w:instrText>
        </w:r>
        <w:r>
          <w:fldChar w:fldCharType="separate"/>
        </w:r>
        <w:r>
          <w:t>87</w:t>
        </w:r>
        <w:r>
          <w:fldChar w:fldCharType="end"/>
        </w:r>
      </w:hyperlink>
    </w:p>
    <w:p>
      <w:pPr>
        <w:pStyle w:val="TOC2"/>
        <w:tabs>
          <w:tab w:val="right" w:leader="dot" w:pos="8306"/>
        </w:tabs>
      </w:pPr>
      <w:hyperlink w:anchor="_Toc18988" w:history="1">
        <w:r>
          <w:rPr>
            <w:rFonts w:ascii="仿宋" w:eastAsia="仿宋" w:hAnsi="仿宋" w:cs="仿宋" w:hint="eastAsia"/>
            <w:lang w:eastAsia="zh-CN"/>
          </w:rPr>
          <w:t>(二)、产业集群培育与发展</w:t>
        </w:r>
        <w:r>
          <w:tab/>
        </w:r>
        <w:r>
          <w:fldChar w:fldCharType="begin"/>
        </w:r>
        <w:r>
          <w:instrText xml:space="preserve"> PAGEREF _Toc18988 \h </w:instrText>
        </w:r>
        <w:r>
          <w:fldChar w:fldCharType="separate"/>
        </w:r>
        <w:r>
          <w:t>88</w:t>
        </w:r>
        <w:r>
          <w:fldChar w:fldCharType="end"/>
        </w:r>
      </w:hyperlink>
    </w:p>
    <w:p>
      <w:pPr>
        <w:pStyle w:val="TOC1"/>
        <w:tabs>
          <w:tab w:val="right" w:leader="dot" w:pos="8306"/>
        </w:tabs>
      </w:pPr>
      <w:hyperlink w:anchor="_Toc22624" w:history="1">
        <w:r>
          <w:rPr>
            <w:rFonts w:ascii="仿宋" w:eastAsia="仿宋" w:hAnsi="仿宋" w:cs="仿宋" w:hint="eastAsia"/>
            <w:lang w:eastAsia="zh-CN"/>
          </w:rPr>
          <w:t>十九、法律法规与政策遵循</w:t>
        </w:r>
        <w:r>
          <w:tab/>
        </w:r>
        <w:r>
          <w:fldChar w:fldCharType="begin"/>
        </w:r>
        <w:r>
          <w:instrText xml:space="preserve"> PAGEREF _Toc22624 \h </w:instrText>
        </w:r>
        <w:r>
          <w:fldChar w:fldCharType="separate"/>
        </w:r>
        <w:r>
          <w:t>89</w:t>
        </w:r>
        <w:r>
          <w:fldChar w:fldCharType="end"/>
        </w:r>
      </w:hyperlink>
    </w:p>
    <w:p>
      <w:pPr>
        <w:pStyle w:val="TOC2"/>
        <w:tabs>
          <w:tab w:val="right" w:leader="dot" w:pos="8306"/>
        </w:tabs>
      </w:pPr>
      <w:hyperlink w:anchor="_Toc876" w:history="1">
        <w:r>
          <w:rPr>
            <w:rFonts w:ascii="仿宋" w:eastAsia="仿宋" w:hAnsi="仿宋" w:cs="仿宋" w:hint="eastAsia"/>
            <w:lang w:eastAsia="zh-CN"/>
          </w:rPr>
          <w:t>(一)、法律法规遵守</w:t>
        </w:r>
        <w:r>
          <w:tab/>
        </w:r>
        <w:r>
          <w:fldChar w:fldCharType="begin"/>
        </w:r>
        <w:r>
          <w:instrText xml:space="preserve"> PAGEREF _Toc876 \h </w:instrText>
        </w:r>
        <w:r>
          <w:fldChar w:fldCharType="separate"/>
        </w:r>
        <w:r>
          <w:t>89</w:t>
        </w:r>
        <w:r>
          <w:fldChar w:fldCharType="end"/>
        </w:r>
      </w:hyperlink>
    </w:p>
    <w:p>
      <w:pPr>
        <w:pStyle w:val="TOC2"/>
        <w:tabs>
          <w:tab w:val="right" w:leader="dot" w:pos="8306"/>
        </w:tabs>
      </w:pPr>
      <w:hyperlink w:anchor="_Toc25277" w:history="1">
        <w:r>
          <w:rPr>
            <w:rFonts w:ascii="仿宋" w:eastAsia="仿宋" w:hAnsi="仿宋" w:cs="仿宋" w:hint="eastAsia"/>
            <w:lang w:eastAsia="zh-CN"/>
          </w:rPr>
          <w:t>(二)、政策导向与利用</w:t>
        </w:r>
        <w:r>
          <w:tab/>
        </w:r>
        <w:r>
          <w:fldChar w:fldCharType="begin"/>
        </w:r>
        <w:r>
          <w:instrText xml:space="preserve"> PAGEREF _Toc25277 \h </w:instrText>
        </w:r>
        <w:r>
          <w:fldChar w:fldCharType="separate"/>
        </w:r>
        <w:r>
          <w:t>90</w:t>
        </w:r>
        <w:r>
          <w:fldChar w:fldCharType="end"/>
        </w:r>
      </w:hyperlink>
    </w:p>
    <w:p>
      <w:pPr>
        <w:pStyle w:val="TOC1"/>
        <w:tabs>
          <w:tab w:val="right" w:leader="dot" w:pos="8306"/>
        </w:tabs>
      </w:pPr>
      <w:hyperlink w:anchor="_Toc16160" w:history="1">
        <w:r>
          <w:rPr>
            <w:rFonts w:ascii="仿宋" w:eastAsia="仿宋" w:hAnsi="仿宋" w:cs="仿宋" w:hint="eastAsia"/>
            <w:lang w:eastAsia="zh-CN"/>
          </w:rPr>
          <w:t>二十、合作与交流机制建立</w:t>
        </w:r>
        <w:r>
          <w:tab/>
        </w:r>
        <w:r>
          <w:fldChar w:fldCharType="begin"/>
        </w:r>
        <w:r>
          <w:instrText xml:space="preserve"> PAGEREF _Toc16160 \h </w:instrText>
        </w:r>
        <w:r>
          <w:fldChar w:fldCharType="separate"/>
        </w:r>
        <w:r>
          <w:t>91</w:t>
        </w:r>
        <w:r>
          <w:fldChar w:fldCharType="end"/>
        </w:r>
      </w:hyperlink>
    </w:p>
    <w:p>
      <w:pPr>
        <w:pStyle w:val="TOC2"/>
        <w:tabs>
          <w:tab w:val="right" w:leader="dot" w:pos="8306"/>
        </w:tabs>
      </w:pPr>
      <w:hyperlink w:anchor="_Toc10212" w:history="1">
        <w:r>
          <w:rPr>
            <w:rFonts w:ascii="仿宋" w:eastAsia="仿宋" w:hAnsi="仿宋" w:cs="仿宋" w:hint="eastAsia"/>
            <w:lang w:eastAsia="zh-CN"/>
          </w:rPr>
          <w:t>(一)、合作伙伴选择与合作方式</w:t>
        </w:r>
        <w:r>
          <w:tab/>
        </w:r>
        <w:r>
          <w:fldChar w:fldCharType="begin"/>
        </w:r>
        <w:r>
          <w:instrText xml:space="preserve"> PAGEREF _Toc10212 \h </w:instrText>
        </w:r>
        <w:r>
          <w:fldChar w:fldCharType="separate"/>
        </w:r>
        <w:r>
          <w:t>91</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7904" w:history="1">
        <w:r>
          <w:rPr>
            <w:rFonts w:ascii="仿宋" w:eastAsia="仿宋" w:hAnsi="仿宋" w:cs="仿宋" w:hint="eastAsia"/>
            <w:lang w:eastAsia="zh-CN"/>
          </w:rPr>
          <w:t>(二)、交流与合作平台搭建</w:t>
        </w:r>
        <w:r>
          <w:tab/>
        </w:r>
        <w:r>
          <w:fldChar w:fldCharType="begin"/>
        </w:r>
        <w:r>
          <w:instrText xml:space="preserve"> PAGEREF _Toc27904 \h </w:instrText>
        </w:r>
        <w:r>
          <w:fldChar w:fldCharType="separate"/>
        </w:r>
        <w:r>
          <w:t>92</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00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6880"/>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7555"/>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循环经济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循环经济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循环经济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循环经济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循环经济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循环经济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循环经济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循环经济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循环经济项目的社会影响是全面而深远的。从提供就业机会和提升公共服务，到促进社会结构和劳动市场的多元化，再到推动社会责任和伦理标准的提高，项目对于提升社区的经济、文化和社会福祉有着重要作用。通过这些正面影响，循环经济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3954"/>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为了融入当地社区，循环经济项目需深入理解当地的文化特色和社会习俗。例如，项目在设计广告和市场推广活动时，应考虑使用当地语言和符合地方文化的表达方式。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循环经济项目对当地经济结构的影响需谨慎考虑。项目可以通过聘用当地居民，特别是在管理和技术岗位上，来直接促进当地就业。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循环经济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20094"/>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为了确保循环经济项目的成功并最大限度地减轻潜在的社会风险，详细的风险分析和具体的应对策略至关重要。以下是针对项目可能面临的具体社会风险及相应对策的分析：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风险描述：循环经济项目可能遭遇社区抵制，尤其如果社区成员认为项目会破坏他们的生活环境或忽略他们的意见。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风险描述：循环经济项目的商业实践可能与当地的文化和价值观存在冲突，导致社会紧张和文化冲突。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风险描述：循环经济项目可能会增加对公共资源和基础设施的需求，给当地带来额外压力，例如在水资源、能源供应和交通系统方面。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风险描述：循环经济项目可能会引起当地社会结构和动态的变化，例如改变社区的人口组成和社交模式。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风险描述：在循环经济项目运营过程中，可能涉及大量个人和商业敏感信息，存在信息安全和隐私保护的风险。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2543"/>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17889"/>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https://d.book118.com/646020241200010033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循环经济项目建设方案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循环经济项目建设方案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循环经济项目建设方案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循环经济项目建设方案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循环经济项目建设方案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循环经济项目建设方案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循环经济项目建设方案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循环经济项目建设方案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循环经济项目建设方案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循环经济项目建设方案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循环经济项目建设方案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循环经济项目建设方案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A8A7872"/>
    <w:rsid w:val="6A8A787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46020241200010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2023-12-26T19:38:00Z</dcterms:created>
  <dcterms:modified xsi:type="dcterms:W3CDTF">2023-12-26T19:38:50Z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D6BA14E7EAD74D21AE07883282B2806A_11</vt:lpwstr>
  </property>
  <property fmtid="{D5CDD505-2E9C-101B-9397-08002B2CF9AE}" pid="3" name="KSOProductBuildVer">
    <vt:lpwstr>2052-12.1.0.16120</vt:lpwstr>
  </property>
</Properties>
</file>