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07D7" w14:paraId="1047D01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7D7" w14:paraId="6C36D5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7D7" w14:paraId="5C2A419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7D7" w:rsidRPr="00F407D7" w14:paraId="4F81B9B2" w14:textId="4AF58C4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07D7">
        <w:rPr>
          <w:rFonts w:ascii="宋体" w:eastAsia="宋体" w:hAnsi="宋体" w:hint="eastAsia"/>
          <w:b/>
          <w:sz w:val="60"/>
        </w:rPr>
        <w:t>霍尔汽车点火系统项目风险分析和评估报告</w:t>
      </w:r>
    </w:p>
    <w:p w:rsidR="00F407D7" w:rsidP="00F407D7" w14:paraId="69D8F957" w14:textId="1752688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07D7">
        <w:rPr>
          <w:rFonts w:ascii="仿宋" w:eastAsia="仿宋" w:hAnsi="仿宋" w:hint="eastAsia"/>
          <w:b/>
          <w:sz w:val="40"/>
        </w:rPr>
        <w:t>目录</w:t>
      </w:r>
    </w:p>
    <w:p w:rsidR="00F407D7" w14:paraId="5D663CB6" w14:textId="0A6F3B8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407D7" w14:paraId="36340CA0" w14:textId="18C765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7D7" w14:paraId="05D52F4B" w14:textId="7F4F9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7D7" w14:paraId="5E840991" w14:textId="55967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07D7" w14:paraId="0A6FD7CC" w14:textId="78C7F7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07D7" w14:paraId="7FB65199" w14:textId="6B7D2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07D7" w14:paraId="10654608" w14:textId="18B56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07D7" w14:paraId="183C66AB" w14:textId="17203D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7D7" w14:paraId="603B65B7" w14:textId="53E064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7D7" w14:paraId="61BA1524" w14:textId="014C5E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07D7" w14:paraId="3AC9E2FD" w14:textId="357B9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07D7" w14:paraId="6E15E6BD" w14:textId="290B0F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07D7" w14:paraId="5941D0E7" w14:textId="2D057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_Toc157424898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07D7" w14:paraId="4CF80BA7" w14:textId="7EB1B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_Toc157424899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07D7" w14:paraId="62E3E86C" w14:textId="2F7CE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407D7" w14:paraId="5C586082" w14:textId="6960F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_Toc157424901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407D7" w14:paraId="457B3CEF" w14:textId="4F531E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_Toc157424902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407D7" w14:paraId="23DD7145" w14:textId="539DF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_Toc157424903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407D7" w14:paraId="014F32BF" w14:textId="559F0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_Toc157424904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407D7" w14:paraId="565A7239" w14:textId="40812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407D7" w14:paraId="66DCCE52" w14:textId="6E5233B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407D7" w14:paraId="3FE40E62" w14:textId="3BA42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407D7" w14:paraId="2B08A357" w14:textId="6099E3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_Toc157424908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07D7" w14:paraId="056EFD00" w14:textId="0011C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407D7" w14:paraId="0DECABEA" w14:textId="761C9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_Toc157424910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407D7" w14:paraId="4B8BEB5A" w14:textId="01E48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_Toc157424911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407D7" w14:paraId="51D0B024" w14:textId="4D919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407D7" w14:paraId="4E0223C1" w14:textId="0B03D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_Toc157424913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407D7" w14:paraId="43227250" w14:textId="754F76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_Toc157424914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07D7" w14:paraId="1B8840AE" w14:textId="40A73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407D7" w14:paraId="55260FFA" w14:textId="62D90A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407D7" w14:paraId="303FCF93" w14:textId="44BAC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_Toc157424917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407D7" w14:paraId="1B0B0782" w14:textId="24A5A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_Toc157424918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407D7" w14:paraId="112BB62F" w14:textId="068A1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407D7" w14:paraId="54F8E624" w14:textId="3A356A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_Toc157424920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407D7" w14:paraId="6BA1CE57" w14:textId="5CDF4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_Toc157424921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407D7" w14:paraId="3975C296" w14:textId="6E7A4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(二)、评价霍尔汽车点火系统项目风险分析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_Toc157424922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407D7" w14:paraId="75B6CC61" w14:textId="4DDCEE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_Toc157424923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407D7" w14:paraId="00CBA7EB" w14:textId="170F8A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_Toc157424924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407D7" w14:paraId="1FF58D75" w14:textId="30DE2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407D7" w14:paraId="2A4085FE" w14:textId="5F58F1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_Toc157424926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407D7" w14:paraId="08612101" w14:textId="2BB6D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_Toc157424927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407D7" w14:paraId="113BD648" w14:textId="1D71BFB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_Toc157424928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407D7" w14:paraId="3F9838BF" w14:textId="3D234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_Toc157424929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407D7" w14:paraId="4DC5DC80" w14:textId="007A97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_Toc157424930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407D7" w14:paraId="3AA90C3E" w14:textId="16943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_Toc157424931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407D7" w14:paraId="02477607" w14:textId="7943C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_Toc157424932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407D7" w14:paraId="0A87934F" w14:textId="34ED3E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_Toc157424933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407D7" w14:paraId="0E2AE9FD" w14:textId="41DE4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_Toc157424934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407D7" w14:paraId="1F5F406E" w14:textId="0C1B05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十一、霍尔汽车点火系统项目安全现状评价报告的后续管理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_Toc157424935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407D7" w14:paraId="24378907" w14:textId="3A4F4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_Toc157424936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407D7" w14:paraId="01909133" w14:textId="4E448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_Toc157424937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F407D7" w14:paraId="221EFD7A" w14:textId="30FB83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_Toc157424938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F407D7" w14:paraId="19EEE609" w14:textId="3562D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_Toc157424939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F407D7" w14:paraId="7CFBB125" w14:textId="6391E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_Toc157424940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F407D7" w14:paraId="5EC7DC63" w14:textId="7E68F2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_Toc157424941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F407D7" w14:paraId="345EBD39" w14:textId="23F64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_Toc157424942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F407D7" w14:paraId="318E05D4" w14:textId="028B51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_Toc157424943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F407D7" w14:paraId="308272DA" w14:textId="4DF9E6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_Toc157424944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F407D7" w14:paraId="177CF10F" w14:textId="45D261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_Toc157424945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F407D7" w14:paraId="2F389A73" w14:textId="3D52BB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_Toc157424946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F407D7" w14:paraId="298A0AFD" w14:textId="403D6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_Toc157424947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F407D7" w14:paraId="2FD46440" w14:textId="7F169E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十二、霍尔汽车点火系统项目安全现状评价报告的存档与发布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_Toc157424948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F407D7" w14:paraId="0216CB03" w14:textId="01BF1A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_Toc157424949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F407D7" w14:paraId="3F76EAD0" w14:textId="32187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_Toc157424950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https://d.book118.com/646044125235010042</w:t>
        </w:r>
      </w:hyperlink>
    </w:p>
    <w:p w:rsidR="00F407D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:rsidP="002E2631" w14:paraId="188E02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7D7" w14:paraId="057DE9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:rsidP="002E2631" w14:paraId="1AF80479" w14:textId="4FEDF2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07D7" w14:paraId="44CD9A0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14:paraId="3080D2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:rsidP="002E26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7D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:rsidP="002E2631" w14:textId="4FEDF2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07D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:rsidP="002E26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7D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:rsidP="002E2631" w14:textId="4FEDF2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407D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:rsidP="002E263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7D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:rsidP="002E2631" w14:textId="4FEDF2D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407D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14:paraId="1222E54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:rsidRPr="00F407D7" w:rsidP="00F407D7" w14:paraId="45A1E8D9" w14:textId="590FA3AA">
    <w:pPr>
      <w:pStyle w:val="Header"/>
      <w:rPr>
        <w:rFonts w:ascii="仿宋" w:eastAsia="仿宋" w:hAnsi="仿宋"/>
      </w:rPr>
    </w:pPr>
    <w:r w:rsidRPr="00F407D7">
      <w:rPr>
        <w:rFonts w:ascii="仿宋" w:eastAsia="仿宋" w:hAnsi="仿宋" w:hint="eastAsia"/>
      </w:rPr>
      <w:t>霍尔汽车点火系统项目风险分析和评估报告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14:paraId="527B2A9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:rsidRPr="00F407D7" w:rsidP="00F407D7" w14:textId="590FA3AA">
    <w:pPr>
      <w:pStyle w:val="Header"/>
      <w:rPr>
        <w:rFonts w:ascii="仿宋" w:eastAsia="仿宋" w:hAnsi="仿宋"/>
      </w:rPr>
    </w:pPr>
    <w:r w:rsidRPr="00F407D7">
      <w:rPr>
        <w:rFonts w:ascii="仿宋" w:eastAsia="仿宋" w:hAnsi="仿宋" w:hint="eastAsia"/>
      </w:rPr>
      <w:t>霍尔汽车点火系统项目风险分析和评估报告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:rsidRPr="00F407D7" w:rsidP="00F407D7" w14:textId="590FA3AA">
    <w:pPr>
      <w:pStyle w:val="Header"/>
      <w:rPr>
        <w:rFonts w:ascii="仿宋" w:eastAsia="仿宋" w:hAnsi="仿宋"/>
      </w:rPr>
    </w:pPr>
    <w:r w:rsidRPr="00F407D7">
      <w:rPr>
        <w:rFonts w:ascii="仿宋" w:eastAsia="仿宋" w:hAnsi="仿宋" w:hint="eastAsia"/>
      </w:rPr>
      <w:t>霍尔汽车点火系统项目风险分析和评估报告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:rsidRPr="00F407D7" w:rsidP="00F407D7" w14:textId="590FA3AA">
    <w:pPr>
      <w:pStyle w:val="Header"/>
      <w:rPr>
        <w:rFonts w:ascii="仿宋" w:eastAsia="仿宋" w:hAnsi="仿宋"/>
      </w:rPr>
    </w:pPr>
    <w:r w:rsidRPr="00F407D7">
      <w:rPr>
        <w:rFonts w:ascii="仿宋" w:eastAsia="仿宋" w:hAnsi="仿宋" w:hint="eastAsia"/>
      </w:rPr>
      <w:t>霍尔汽车点火系统项目风险分析和评估报告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7D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7D7"/>
    <w:rsid w:val="002E2631"/>
    <w:rsid w:val="00F407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5DB687"/>
  <w15:chartTrackingRefBased/>
  <w15:docId w15:val="{74EF7B50-E09B-4E95-A510-0795CB6E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07D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07D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07D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07D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07D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07D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07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07D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07D7"/>
  </w:style>
  <w:style w:type="paragraph" w:styleId="TOC1">
    <w:name w:val="toc 1"/>
    <w:basedOn w:val="Normal"/>
    <w:next w:val="Normal"/>
    <w:autoRedefine/>
    <w:uiPriority w:val="39"/>
    <w:unhideWhenUsed/>
    <w:rsid w:val="00F407D7"/>
  </w:style>
  <w:style w:type="paragraph" w:styleId="TOC2">
    <w:name w:val="toc 2"/>
    <w:basedOn w:val="Normal"/>
    <w:next w:val="Normal"/>
    <w:autoRedefine/>
    <w:uiPriority w:val="39"/>
    <w:unhideWhenUsed/>
    <w:rsid w:val="00F407D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4604412523501004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7509</Words>
  <Characters>42803</Characters>
  <Application>Microsoft Office Word</Application>
  <DocSecurity>0</DocSecurity>
  <Lines>356</Lines>
  <Paragraphs>100</Paragraphs>
  <ScaleCrop>false</ScaleCrop>
  <Company/>
  <LinksUpToDate>false</LinksUpToDate>
  <CharactersWithSpaces>50212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2024-01-29T04:46:00Z</dcterms:created>
  <dcterms:modified xsi:type="dcterms:W3CDTF">2024-01-29T04:47:00Z</dcterms:modified>
</cp:coreProperties>
</file>