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A1F7A" w:rsidP="00CA1F7A" w14:paraId="3578E456" w14:textId="77777777">
      <w:pPr>
        <w:spacing w:before="48" w:beforeLines="20" w:after="360" w:afterLines="150" w:line="360" w:lineRule="auto"/>
        <w:jc w:val="center"/>
        <w:rPr>
          <w:rFonts w:ascii="华文中宋" w:eastAsia="华文中宋" w:hAnsi="华文中宋"/>
          <w:b/>
          <w:sz w:val="30"/>
        </w:rPr>
      </w:pPr>
      <w:r w:rsidRPr="00CA1F7A">
        <w:rPr>
          <w:rFonts w:ascii="华文中宋" w:eastAsia="华文中宋" w:hAnsi="华文中宋"/>
          <w:b/>
          <w:sz w:val="30"/>
        </w:rPr>
        <w:t>2023</w:t>
      </w:r>
      <w:r w:rsidRPr="00CA1F7A">
        <w:rPr>
          <w:rFonts w:ascii="华文中宋" w:eastAsia="华文中宋" w:hAnsi="华文中宋"/>
          <w:b/>
          <w:sz w:val="30"/>
        </w:rPr>
        <w:t>云南煤矿安全监察局机关服务中心招聘（</w:t>
      </w:r>
      <w:r w:rsidRPr="00CA1F7A">
        <w:rPr>
          <w:rFonts w:ascii="华文中宋" w:eastAsia="华文中宋" w:hAnsi="华文中宋"/>
          <w:b/>
          <w:sz w:val="30"/>
        </w:rPr>
        <w:t>1</w:t>
      </w:r>
      <w:r w:rsidRPr="00CA1F7A">
        <w:rPr>
          <w:rFonts w:ascii="华文中宋" w:eastAsia="华文中宋" w:hAnsi="华文中宋"/>
          <w:b/>
          <w:sz w:val="30"/>
        </w:rPr>
        <w:t>人）笔试备考题库及答案解析</w:t>
      </w:r>
    </w:p>
    <w:p w:rsidR="00A77B3E" w14:paraId="79DC7A0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414C23" w14:textId="77777777">
      <w:pPr>
        <w:spacing w:after="260" w:line="360" w:lineRule="auto"/>
      </w:pPr>
      <w:r>
        <w:rPr>
          <w:rFonts w:ascii="微软雅黑" w:eastAsia="微软雅黑" w:cs="微软雅黑"/>
        </w:rPr>
        <w:t>一、选择题</w:t>
      </w:r>
    </w:p>
    <w:p w:rsidR="006D34C4" w14:paraId="5612913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158BA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3EFE9F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05EFD2A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5C71C2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33E08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DDDC13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F49FB5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43C712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7DCDCD9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B5608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0E84A83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2357E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93184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BA888D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B9584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721971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55263F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3756A02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14B8A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A1AC9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10AB5AB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8C3C9D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2A2403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42AC9B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2C4E7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06F16E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3706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1514685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4AF477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FA6A54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571FB91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770D4D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54752B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E0E5E6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7847EB9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7A268B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https://d.book118.com/646054033232010042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rsidP="00B77510" w14:paraId="6AE89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1F7A" w14:paraId="5AC387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rsidP="00B77510" w14:paraId="78F87DBA" w14:textId="17BF15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1F7A" w14:paraId="3F2538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paraId="082877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1F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rsidP="00B77510" w14:textId="17BF15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1F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1F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rsidP="00B77510" w14:textId="17BF15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1F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paraId="429544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paraId="7E5C8C1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paraId="6EBBB4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F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1F7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B6AD2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A1F7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A1F7A"/>
    <w:rPr>
      <w:sz w:val="18"/>
      <w:szCs w:val="18"/>
    </w:rPr>
  </w:style>
  <w:style w:type="paragraph" w:styleId="Footer">
    <w:name w:val="footer"/>
    <w:basedOn w:val="Normal"/>
    <w:link w:val="a0"/>
    <w:rsid w:val="00CA1F7A"/>
    <w:pPr>
      <w:tabs>
        <w:tab w:val="center" w:pos="4153"/>
        <w:tab w:val="right" w:pos="8306"/>
      </w:tabs>
      <w:snapToGrid w:val="0"/>
    </w:pPr>
    <w:rPr>
      <w:sz w:val="18"/>
      <w:szCs w:val="18"/>
    </w:rPr>
  </w:style>
  <w:style w:type="character" w:customStyle="1" w:styleId="a0">
    <w:name w:val="页脚 字符"/>
    <w:basedOn w:val="DefaultParagraphFont"/>
    <w:link w:val="Footer"/>
    <w:rsid w:val="00CA1F7A"/>
    <w:rPr>
      <w:sz w:val="18"/>
      <w:szCs w:val="18"/>
    </w:rPr>
  </w:style>
  <w:style w:type="character" w:styleId="PageNumber">
    <w:name w:val="page number"/>
    <w:basedOn w:val="DefaultParagraphFont"/>
    <w:rsid w:val="00CA1F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605403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2822</Words>
  <Characters>16086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2024-01-30T12:56:00Z</dcterms:created>
  <dcterms:modified xsi:type="dcterms:W3CDTF">2024-01-30T12:56:00Z</dcterms:modified>
</cp:coreProperties>
</file>