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PU项目建设方案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35" w:history="1">
        <w:r>
          <w:rPr>
            <w:rFonts w:ascii="仿宋" w:eastAsia="仿宋" w:hAnsi="仿宋" w:cs="仿宋" w:hint="eastAsia"/>
            <w:lang w:eastAsia="zh-CN"/>
          </w:rPr>
          <w:t>序言</w:t>
        </w:r>
        <w:r>
          <w:tab/>
        </w:r>
        <w:r>
          <w:fldChar w:fldCharType="begin"/>
        </w:r>
        <w:r>
          <w:instrText xml:space="preserve"> PAGEREF _Toc22535 \h </w:instrText>
        </w:r>
        <w:r>
          <w:fldChar w:fldCharType="separate"/>
        </w:r>
        <w:r>
          <w:t>3</w:t>
        </w:r>
        <w:r>
          <w:fldChar w:fldCharType="end"/>
        </w:r>
      </w:hyperlink>
    </w:p>
    <w:p>
      <w:pPr>
        <w:pStyle w:val="TOC1"/>
        <w:tabs>
          <w:tab w:val="right" w:leader="dot" w:pos="8306"/>
        </w:tabs>
      </w:pPr>
      <w:hyperlink w:anchor="_Toc7254" w:history="1">
        <w:r>
          <w:rPr>
            <w:rFonts w:ascii="仿宋" w:eastAsia="仿宋" w:hAnsi="仿宋" w:cs="仿宋" w:hint="eastAsia"/>
            <w:lang w:eastAsia="zh-CN"/>
          </w:rPr>
          <w:t>一、社会影响分析</w:t>
        </w:r>
        <w:r>
          <w:tab/>
        </w:r>
        <w:r>
          <w:fldChar w:fldCharType="begin"/>
        </w:r>
        <w:r>
          <w:instrText xml:space="preserve"> PAGEREF _Toc7254 \h </w:instrText>
        </w:r>
        <w:r>
          <w:fldChar w:fldCharType="separate"/>
        </w:r>
        <w:r>
          <w:t>3</w:t>
        </w:r>
        <w:r>
          <w:fldChar w:fldCharType="end"/>
        </w:r>
      </w:hyperlink>
    </w:p>
    <w:p>
      <w:pPr>
        <w:pStyle w:val="TOC2"/>
        <w:tabs>
          <w:tab w:val="right" w:leader="dot" w:pos="8306"/>
        </w:tabs>
      </w:pPr>
      <w:hyperlink w:anchor="_Toc8488" w:history="1">
        <w:r>
          <w:rPr>
            <w:rFonts w:ascii="仿宋" w:eastAsia="仿宋" w:hAnsi="仿宋" w:cs="仿宋" w:hint="eastAsia"/>
            <w:lang w:eastAsia="zh-CN"/>
          </w:rPr>
          <w:t>(一)、社会影响效果分析</w:t>
        </w:r>
        <w:r>
          <w:tab/>
        </w:r>
        <w:r>
          <w:fldChar w:fldCharType="begin"/>
        </w:r>
        <w:r>
          <w:instrText xml:space="preserve"> PAGEREF _Toc8488 \h </w:instrText>
        </w:r>
        <w:r>
          <w:fldChar w:fldCharType="separate"/>
        </w:r>
        <w:r>
          <w:t>3</w:t>
        </w:r>
        <w:r>
          <w:fldChar w:fldCharType="end"/>
        </w:r>
      </w:hyperlink>
    </w:p>
    <w:p>
      <w:pPr>
        <w:pStyle w:val="TOC2"/>
        <w:tabs>
          <w:tab w:val="right" w:leader="dot" w:pos="8306"/>
        </w:tabs>
      </w:pPr>
      <w:hyperlink w:anchor="_Toc30245" w:history="1">
        <w:r>
          <w:rPr>
            <w:rFonts w:ascii="仿宋" w:eastAsia="仿宋" w:hAnsi="仿宋" w:cs="仿宋" w:hint="eastAsia"/>
            <w:lang w:eastAsia="zh-CN"/>
          </w:rPr>
          <w:t>(二)、社会适应性分析</w:t>
        </w:r>
        <w:r>
          <w:tab/>
        </w:r>
        <w:r>
          <w:fldChar w:fldCharType="begin"/>
        </w:r>
        <w:r>
          <w:instrText xml:space="preserve"> PAGEREF _Toc30245 \h </w:instrText>
        </w:r>
        <w:r>
          <w:fldChar w:fldCharType="separate"/>
        </w:r>
        <w:r>
          <w:t>5</w:t>
        </w:r>
        <w:r>
          <w:fldChar w:fldCharType="end"/>
        </w:r>
      </w:hyperlink>
    </w:p>
    <w:p>
      <w:pPr>
        <w:pStyle w:val="TOC2"/>
        <w:tabs>
          <w:tab w:val="right" w:leader="dot" w:pos="8306"/>
        </w:tabs>
      </w:pPr>
      <w:hyperlink w:anchor="_Toc703" w:history="1">
        <w:r>
          <w:rPr>
            <w:rFonts w:ascii="仿宋" w:eastAsia="仿宋" w:hAnsi="仿宋" w:cs="仿宋" w:hint="eastAsia"/>
            <w:lang w:eastAsia="zh-CN"/>
          </w:rPr>
          <w:t>(三)、社会风险及对策分析</w:t>
        </w:r>
        <w:r>
          <w:tab/>
        </w:r>
        <w:r>
          <w:fldChar w:fldCharType="begin"/>
        </w:r>
        <w:r>
          <w:instrText xml:space="preserve"> PAGEREF _Toc703 \h </w:instrText>
        </w:r>
        <w:r>
          <w:fldChar w:fldCharType="separate"/>
        </w:r>
        <w:r>
          <w:t>7</w:t>
        </w:r>
        <w:r>
          <w:fldChar w:fldCharType="end"/>
        </w:r>
      </w:hyperlink>
    </w:p>
    <w:p>
      <w:pPr>
        <w:pStyle w:val="TOC1"/>
        <w:tabs>
          <w:tab w:val="right" w:leader="dot" w:pos="8306"/>
        </w:tabs>
      </w:pPr>
      <w:hyperlink w:anchor="_Toc22636" w:history="1">
        <w:r>
          <w:rPr>
            <w:rFonts w:ascii="仿宋" w:eastAsia="仿宋" w:hAnsi="仿宋" w:cs="仿宋" w:hint="eastAsia"/>
            <w:lang w:eastAsia="zh-CN"/>
          </w:rPr>
          <w:t>二、经济影响分析</w:t>
        </w:r>
        <w:r>
          <w:tab/>
        </w:r>
        <w:r>
          <w:fldChar w:fldCharType="begin"/>
        </w:r>
        <w:r>
          <w:instrText xml:space="preserve"> PAGEREF _Toc22636 \h </w:instrText>
        </w:r>
        <w:r>
          <w:fldChar w:fldCharType="separate"/>
        </w:r>
        <w:r>
          <w:t>10</w:t>
        </w:r>
        <w:r>
          <w:fldChar w:fldCharType="end"/>
        </w:r>
      </w:hyperlink>
    </w:p>
    <w:p>
      <w:pPr>
        <w:pStyle w:val="TOC2"/>
        <w:tabs>
          <w:tab w:val="right" w:leader="dot" w:pos="8306"/>
        </w:tabs>
      </w:pPr>
      <w:hyperlink w:anchor="_Toc19046" w:history="1">
        <w:r>
          <w:rPr>
            <w:rFonts w:ascii="仿宋" w:eastAsia="仿宋" w:hAnsi="仿宋" w:cs="仿宋" w:hint="eastAsia"/>
            <w:lang w:eastAsia="zh-CN"/>
          </w:rPr>
          <w:t>(一)、经济费用效益或费用效果分析</w:t>
        </w:r>
        <w:r>
          <w:tab/>
        </w:r>
        <w:r>
          <w:fldChar w:fldCharType="begin"/>
        </w:r>
        <w:r>
          <w:instrText xml:space="preserve"> PAGEREF _Toc19046 \h </w:instrText>
        </w:r>
        <w:r>
          <w:fldChar w:fldCharType="separate"/>
        </w:r>
        <w:r>
          <w:t>10</w:t>
        </w:r>
        <w:r>
          <w:fldChar w:fldCharType="end"/>
        </w:r>
      </w:hyperlink>
    </w:p>
    <w:p>
      <w:pPr>
        <w:pStyle w:val="TOC2"/>
        <w:tabs>
          <w:tab w:val="right" w:leader="dot" w:pos="8306"/>
        </w:tabs>
      </w:pPr>
      <w:hyperlink w:anchor="_Toc11046" w:history="1">
        <w:r>
          <w:rPr>
            <w:rFonts w:ascii="仿宋" w:eastAsia="仿宋" w:hAnsi="仿宋" w:cs="仿宋" w:hint="eastAsia"/>
            <w:lang w:eastAsia="zh-CN"/>
          </w:rPr>
          <w:t>(二)、行业影响分析</w:t>
        </w:r>
        <w:r>
          <w:tab/>
        </w:r>
        <w:r>
          <w:fldChar w:fldCharType="begin"/>
        </w:r>
        <w:r>
          <w:instrText xml:space="preserve"> PAGEREF _Toc11046 \h </w:instrText>
        </w:r>
        <w:r>
          <w:fldChar w:fldCharType="separate"/>
        </w:r>
        <w:r>
          <w:t>12</w:t>
        </w:r>
        <w:r>
          <w:fldChar w:fldCharType="end"/>
        </w:r>
      </w:hyperlink>
    </w:p>
    <w:p>
      <w:pPr>
        <w:pStyle w:val="TOC2"/>
        <w:tabs>
          <w:tab w:val="right" w:leader="dot" w:pos="8306"/>
        </w:tabs>
      </w:pPr>
      <w:hyperlink w:anchor="_Toc30152" w:history="1">
        <w:r>
          <w:rPr>
            <w:rFonts w:ascii="仿宋" w:eastAsia="仿宋" w:hAnsi="仿宋" w:cs="仿宋" w:hint="eastAsia"/>
            <w:lang w:eastAsia="zh-CN"/>
          </w:rPr>
          <w:t>(三)、区域经济影响分析</w:t>
        </w:r>
        <w:r>
          <w:tab/>
        </w:r>
        <w:r>
          <w:fldChar w:fldCharType="begin"/>
        </w:r>
        <w:r>
          <w:instrText xml:space="preserve"> PAGEREF _Toc30152 \h </w:instrText>
        </w:r>
        <w:r>
          <w:fldChar w:fldCharType="separate"/>
        </w:r>
        <w:r>
          <w:t>14</w:t>
        </w:r>
        <w:r>
          <w:fldChar w:fldCharType="end"/>
        </w:r>
      </w:hyperlink>
    </w:p>
    <w:p>
      <w:pPr>
        <w:pStyle w:val="TOC2"/>
        <w:tabs>
          <w:tab w:val="right" w:leader="dot" w:pos="8306"/>
        </w:tabs>
      </w:pPr>
      <w:hyperlink w:anchor="_Toc23661" w:history="1">
        <w:r>
          <w:rPr>
            <w:rFonts w:ascii="仿宋" w:eastAsia="仿宋" w:hAnsi="仿宋" w:cs="仿宋" w:hint="eastAsia"/>
            <w:lang w:eastAsia="zh-CN"/>
          </w:rPr>
          <w:t>(四)、宏观经济影响分析</w:t>
        </w:r>
        <w:r>
          <w:tab/>
        </w:r>
        <w:r>
          <w:fldChar w:fldCharType="begin"/>
        </w:r>
        <w:r>
          <w:instrText xml:space="preserve"> PAGEREF _Toc23661 \h </w:instrText>
        </w:r>
        <w:r>
          <w:fldChar w:fldCharType="separate"/>
        </w:r>
        <w:r>
          <w:t>15</w:t>
        </w:r>
        <w:r>
          <w:fldChar w:fldCharType="end"/>
        </w:r>
      </w:hyperlink>
    </w:p>
    <w:p>
      <w:pPr>
        <w:pStyle w:val="TOC1"/>
        <w:tabs>
          <w:tab w:val="right" w:leader="dot" w:pos="8306"/>
        </w:tabs>
      </w:pPr>
      <w:hyperlink w:anchor="_Toc27980" w:history="1">
        <w:r>
          <w:rPr>
            <w:rFonts w:ascii="仿宋" w:eastAsia="仿宋" w:hAnsi="仿宋" w:cs="仿宋" w:hint="eastAsia"/>
            <w:lang w:eastAsia="zh-CN"/>
          </w:rPr>
          <w:t>三、财务管理与成本控制</w:t>
        </w:r>
        <w:r>
          <w:tab/>
        </w:r>
        <w:r>
          <w:fldChar w:fldCharType="begin"/>
        </w:r>
        <w:r>
          <w:instrText xml:space="preserve"> PAGEREF _Toc27980 \h </w:instrText>
        </w:r>
        <w:r>
          <w:fldChar w:fldCharType="separate"/>
        </w:r>
        <w:r>
          <w:t>17</w:t>
        </w:r>
        <w:r>
          <w:fldChar w:fldCharType="end"/>
        </w:r>
      </w:hyperlink>
    </w:p>
    <w:p>
      <w:pPr>
        <w:pStyle w:val="TOC2"/>
        <w:tabs>
          <w:tab w:val="right" w:leader="dot" w:pos="8306"/>
        </w:tabs>
      </w:pPr>
      <w:hyperlink w:anchor="_Toc25335" w:history="1">
        <w:r>
          <w:rPr>
            <w:rFonts w:ascii="仿宋" w:eastAsia="仿宋" w:hAnsi="仿宋" w:cs="仿宋" w:hint="eastAsia"/>
            <w:lang w:eastAsia="zh-CN"/>
          </w:rPr>
          <w:t>(一)、财务管理体系建设</w:t>
        </w:r>
        <w:r>
          <w:tab/>
        </w:r>
        <w:r>
          <w:fldChar w:fldCharType="begin"/>
        </w:r>
        <w:r>
          <w:instrText xml:space="preserve"> PAGEREF _Toc25335 \h </w:instrText>
        </w:r>
        <w:r>
          <w:fldChar w:fldCharType="separate"/>
        </w:r>
        <w:r>
          <w:t>17</w:t>
        </w:r>
        <w:r>
          <w:fldChar w:fldCharType="end"/>
        </w:r>
      </w:hyperlink>
    </w:p>
    <w:p>
      <w:pPr>
        <w:pStyle w:val="TOC2"/>
        <w:tabs>
          <w:tab w:val="right" w:leader="dot" w:pos="8306"/>
        </w:tabs>
      </w:pPr>
      <w:hyperlink w:anchor="_Toc25876" w:history="1">
        <w:r>
          <w:rPr>
            <w:rFonts w:ascii="仿宋" w:eastAsia="仿宋" w:hAnsi="仿宋" w:cs="仿宋" w:hint="eastAsia"/>
            <w:lang w:eastAsia="zh-CN"/>
          </w:rPr>
          <w:t>(二)、成本控制措施</w:t>
        </w:r>
        <w:r>
          <w:tab/>
        </w:r>
        <w:r>
          <w:fldChar w:fldCharType="begin"/>
        </w:r>
        <w:r>
          <w:instrText xml:space="preserve"> PAGEREF _Toc25876 \h </w:instrText>
        </w:r>
        <w:r>
          <w:fldChar w:fldCharType="separate"/>
        </w:r>
        <w:r>
          <w:t>18</w:t>
        </w:r>
        <w:r>
          <w:fldChar w:fldCharType="end"/>
        </w:r>
      </w:hyperlink>
    </w:p>
    <w:p>
      <w:pPr>
        <w:pStyle w:val="TOC1"/>
        <w:tabs>
          <w:tab w:val="right" w:leader="dot" w:pos="8306"/>
        </w:tabs>
      </w:pPr>
      <w:hyperlink w:anchor="_Toc24980" w:history="1">
        <w:r>
          <w:rPr>
            <w:rFonts w:ascii="仿宋" w:eastAsia="仿宋" w:hAnsi="仿宋" w:cs="仿宋" w:hint="eastAsia"/>
            <w:lang w:eastAsia="zh-CN"/>
          </w:rPr>
          <w:t>四、发展规划、产业政策和行业准入分析</w:t>
        </w:r>
        <w:r>
          <w:tab/>
        </w:r>
        <w:r>
          <w:fldChar w:fldCharType="begin"/>
        </w:r>
        <w:r>
          <w:instrText xml:space="preserve"> PAGEREF _Toc24980 \h </w:instrText>
        </w:r>
        <w:r>
          <w:fldChar w:fldCharType="separate"/>
        </w:r>
        <w:r>
          <w:t>19</w:t>
        </w:r>
        <w:r>
          <w:fldChar w:fldCharType="end"/>
        </w:r>
      </w:hyperlink>
    </w:p>
    <w:p>
      <w:pPr>
        <w:pStyle w:val="TOC2"/>
        <w:tabs>
          <w:tab w:val="right" w:leader="dot" w:pos="8306"/>
        </w:tabs>
      </w:pPr>
      <w:hyperlink w:anchor="_Toc7931" w:history="1">
        <w:r>
          <w:rPr>
            <w:rFonts w:ascii="仿宋" w:eastAsia="仿宋" w:hAnsi="仿宋" w:cs="仿宋" w:hint="eastAsia"/>
            <w:lang w:eastAsia="zh-CN"/>
          </w:rPr>
          <w:t>(一)、发展规划分析</w:t>
        </w:r>
        <w:r>
          <w:tab/>
        </w:r>
        <w:r>
          <w:fldChar w:fldCharType="begin"/>
        </w:r>
        <w:r>
          <w:instrText xml:space="preserve"> PAGEREF _Toc7931 \h </w:instrText>
        </w:r>
        <w:r>
          <w:fldChar w:fldCharType="separate"/>
        </w:r>
        <w:r>
          <w:t>19</w:t>
        </w:r>
        <w:r>
          <w:fldChar w:fldCharType="end"/>
        </w:r>
      </w:hyperlink>
    </w:p>
    <w:p>
      <w:pPr>
        <w:pStyle w:val="TOC2"/>
        <w:tabs>
          <w:tab w:val="right" w:leader="dot" w:pos="8306"/>
        </w:tabs>
      </w:pPr>
      <w:hyperlink w:anchor="_Toc23488" w:history="1">
        <w:r>
          <w:rPr>
            <w:rFonts w:ascii="仿宋" w:eastAsia="仿宋" w:hAnsi="仿宋" w:cs="仿宋" w:hint="eastAsia"/>
            <w:lang w:eastAsia="zh-CN"/>
          </w:rPr>
          <w:t>(二)、产业政策分析</w:t>
        </w:r>
        <w:r>
          <w:tab/>
        </w:r>
        <w:r>
          <w:fldChar w:fldCharType="begin"/>
        </w:r>
        <w:r>
          <w:instrText xml:space="preserve"> PAGEREF _Toc23488 \h </w:instrText>
        </w:r>
        <w:r>
          <w:fldChar w:fldCharType="separate"/>
        </w:r>
        <w:r>
          <w:t>21</w:t>
        </w:r>
        <w:r>
          <w:fldChar w:fldCharType="end"/>
        </w:r>
      </w:hyperlink>
    </w:p>
    <w:p>
      <w:pPr>
        <w:pStyle w:val="TOC2"/>
        <w:tabs>
          <w:tab w:val="right" w:leader="dot" w:pos="8306"/>
        </w:tabs>
      </w:pPr>
      <w:hyperlink w:anchor="_Toc23925" w:history="1">
        <w:r>
          <w:rPr>
            <w:rFonts w:ascii="仿宋" w:eastAsia="仿宋" w:hAnsi="仿宋" w:cs="仿宋" w:hint="eastAsia"/>
            <w:lang w:eastAsia="zh-CN"/>
          </w:rPr>
          <w:t>(三)、行业准入分析</w:t>
        </w:r>
        <w:r>
          <w:tab/>
        </w:r>
        <w:r>
          <w:fldChar w:fldCharType="begin"/>
        </w:r>
        <w:r>
          <w:instrText xml:space="preserve"> PAGEREF _Toc23925 \h </w:instrText>
        </w:r>
        <w:r>
          <w:fldChar w:fldCharType="separate"/>
        </w:r>
        <w:r>
          <w:t>22</w:t>
        </w:r>
        <w:r>
          <w:fldChar w:fldCharType="end"/>
        </w:r>
      </w:hyperlink>
    </w:p>
    <w:p>
      <w:pPr>
        <w:pStyle w:val="TOC1"/>
        <w:tabs>
          <w:tab w:val="right" w:leader="dot" w:pos="8306"/>
        </w:tabs>
      </w:pPr>
      <w:hyperlink w:anchor="_Toc11126" w:history="1">
        <w:r>
          <w:rPr>
            <w:rFonts w:ascii="仿宋" w:eastAsia="仿宋" w:hAnsi="仿宋" w:cs="仿宋" w:hint="eastAsia"/>
            <w:lang w:eastAsia="zh-CN"/>
          </w:rPr>
          <w:t>五、背景、必要性分析</w:t>
        </w:r>
        <w:r>
          <w:tab/>
        </w:r>
        <w:r>
          <w:fldChar w:fldCharType="begin"/>
        </w:r>
        <w:r>
          <w:instrText xml:space="preserve"> PAGEREF _Toc11126 \h </w:instrText>
        </w:r>
        <w:r>
          <w:fldChar w:fldCharType="separate"/>
        </w:r>
        <w:r>
          <w:t>24</w:t>
        </w:r>
        <w:r>
          <w:fldChar w:fldCharType="end"/>
        </w:r>
      </w:hyperlink>
    </w:p>
    <w:p>
      <w:pPr>
        <w:pStyle w:val="TOC2"/>
        <w:tabs>
          <w:tab w:val="right" w:leader="dot" w:pos="8306"/>
        </w:tabs>
      </w:pPr>
      <w:hyperlink w:anchor="_Toc5760" w:history="1">
        <w:r>
          <w:rPr>
            <w:rFonts w:ascii="仿宋" w:eastAsia="仿宋" w:hAnsi="仿宋" w:cs="仿宋" w:hint="eastAsia"/>
            <w:lang w:eastAsia="zh-CN"/>
          </w:rPr>
          <w:t>(一)、项目建设背景</w:t>
        </w:r>
        <w:r>
          <w:tab/>
        </w:r>
        <w:r>
          <w:fldChar w:fldCharType="begin"/>
        </w:r>
        <w:r>
          <w:instrText xml:space="preserve"> PAGEREF _Toc5760 \h </w:instrText>
        </w:r>
        <w:r>
          <w:fldChar w:fldCharType="separate"/>
        </w:r>
        <w:r>
          <w:t>24</w:t>
        </w:r>
        <w:r>
          <w:fldChar w:fldCharType="end"/>
        </w:r>
      </w:hyperlink>
    </w:p>
    <w:p>
      <w:pPr>
        <w:pStyle w:val="TOC2"/>
        <w:tabs>
          <w:tab w:val="right" w:leader="dot" w:pos="8306"/>
        </w:tabs>
      </w:pPr>
      <w:hyperlink w:anchor="_Toc10986" w:history="1">
        <w:r>
          <w:rPr>
            <w:rFonts w:ascii="仿宋" w:eastAsia="仿宋" w:hAnsi="仿宋" w:cs="仿宋" w:hint="eastAsia"/>
            <w:lang w:eastAsia="zh-CN"/>
          </w:rPr>
          <w:t>(二)、必要性分析</w:t>
        </w:r>
        <w:r>
          <w:tab/>
        </w:r>
        <w:r>
          <w:fldChar w:fldCharType="begin"/>
        </w:r>
        <w:r>
          <w:instrText xml:space="preserve"> PAGEREF _Toc10986 \h </w:instrText>
        </w:r>
        <w:r>
          <w:fldChar w:fldCharType="separate"/>
        </w:r>
        <w:r>
          <w:t>25</w:t>
        </w:r>
        <w:r>
          <w:fldChar w:fldCharType="end"/>
        </w:r>
      </w:hyperlink>
    </w:p>
    <w:p>
      <w:pPr>
        <w:pStyle w:val="TOC2"/>
        <w:tabs>
          <w:tab w:val="right" w:leader="dot" w:pos="8306"/>
        </w:tabs>
      </w:pPr>
      <w:hyperlink w:anchor="_Toc12037" w:history="1">
        <w:r>
          <w:rPr>
            <w:rFonts w:ascii="仿宋" w:eastAsia="仿宋" w:hAnsi="仿宋" w:cs="仿宋" w:hint="eastAsia"/>
            <w:lang w:eastAsia="zh-CN"/>
          </w:rPr>
          <w:t>(三)、项目建设有利条件</w:t>
        </w:r>
        <w:r>
          <w:tab/>
        </w:r>
        <w:r>
          <w:fldChar w:fldCharType="begin"/>
        </w:r>
        <w:r>
          <w:instrText xml:space="preserve"> PAGEREF _Toc12037 \h </w:instrText>
        </w:r>
        <w:r>
          <w:fldChar w:fldCharType="separate"/>
        </w:r>
        <w:r>
          <w:t>26</w:t>
        </w:r>
        <w:r>
          <w:fldChar w:fldCharType="end"/>
        </w:r>
      </w:hyperlink>
    </w:p>
    <w:p>
      <w:pPr>
        <w:pStyle w:val="TOC1"/>
        <w:tabs>
          <w:tab w:val="right" w:leader="dot" w:pos="8306"/>
        </w:tabs>
      </w:pPr>
      <w:hyperlink w:anchor="_Toc22747" w:history="1">
        <w:r>
          <w:rPr>
            <w:rFonts w:ascii="仿宋" w:eastAsia="仿宋" w:hAnsi="仿宋" w:cs="仿宋" w:hint="eastAsia"/>
            <w:lang w:eastAsia="zh-CN"/>
          </w:rPr>
          <w:t>六、资源开发及综合利用分析</w:t>
        </w:r>
        <w:r>
          <w:tab/>
        </w:r>
        <w:r>
          <w:fldChar w:fldCharType="begin"/>
        </w:r>
        <w:r>
          <w:instrText xml:space="preserve"> PAGEREF _Toc22747 \h </w:instrText>
        </w:r>
        <w:r>
          <w:fldChar w:fldCharType="separate"/>
        </w:r>
        <w:r>
          <w:t>28</w:t>
        </w:r>
        <w:r>
          <w:fldChar w:fldCharType="end"/>
        </w:r>
      </w:hyperlink>
    </w:p>
    <w:p>
      <w:pPr>
        <w:pStyle w:val="TOC2"/>
        <w:tabs>
          <w:tab w:val="right" w:leader="dot" w:pos="8306"/>
        </w:tabs>
      </w:pPr>
      <w:hyperlink w:anchor="_Toc2649" w:history="1">
        <w:r>
          <w:rPr>
            <w:rFonts w:ascii="仿宋" w:eastAsia="仿宋" w:hAnsi="仿宋" w:cs="仿宋" w:hint="eastAsia"/>
            <w:lang w:eastAsia="zh-CN"/>
          </w:rPr>
          <w:t>(一)、资源开发方案</w:t>
        </w:r>
        <w:r>
          <w:tab/>
        </w:r>
        <w:r>
          <w:fldChar w:fldCharType="begin"/>
        </w:r>
        <w:r>
          <w:instrText xml:space="preserve"> PAGEREF _Toc2649 \h </w:instrText>
        </w:r>
        <w:r>
          <w:fldChar w:fldCharType="separate"/>
        </w:r>
        <w:r>
          <w:t>28</w:t>
        </w:r>
        <w:r>
          <w:fldChar w:fldCharType="end"/>
        </w:r>
      </w:hyperlink>
    </w:p>
    <w:p>
      <w:pPr>
        <w:pStyle w:val="TOC2"/>
        <w:tabs>
          <w:tab w:val="right" w:leader="dot" w:pos="8306"/>
        </w:tabs>
      </w:pPr>
      <w:hyperlink w:anchor="_Toc13456" w:history="1">
        <w:r>
          <w:rPr>
            <w:rFonts w:ascii="仿宋" w:eastAsia="仿宋" w:hAnsi="仿宋" w:cs="仿宋" w:hint="eastAsia"/>
            <w:lang w:eastAsia="zh-CN"/>
          </w:rPr>
          <w:t>(二)、资源利用方案</w:t>
        </w:r>
        <w:r>
          <w:tab/>
        </w:r>
        <w:r>
          <w:fldChar w:fldCharType="begin"/>
        </w:r>
        <w:r>
          <w:instrText xml:space="preserve"> PAGEREF _Toc13456 \h </w:instrText>
        </w:r>
        <w:r>
          <w:fldChar w:fldCharType="separate"/>
        </w:r>
        <w:r>
          <w:t>29</w:t>
        </w:r>
        <w:r>
          <w:fldChar w:fldCharType="end"/>
        </w:r>
      </w:hyperlink>
    </w:p>
    <w:p>
      <w:pPr>
        <w:pStyle w:val="TOC2"/>
        <w:tabs>
          <w:tab w:val="right" w:leader="dot" w:pos="8306"/>
        </w:tabs>
      </w:pPr>
      <w:hyperlink w:anchor="_Toc22213" w:history="1">
        <w:r>
          <w:rPr>
            <w:rFonts w:ascii="仿宋" w:eastAsia="仿宋" w:hAnsi="仿宋" w:cs="仿宋" w:hint="eastAsia"/>
            <w:lang w:eastAsia="zh-CN"/>
          </w:rPr>
          <w:t>(三)、资源节约措施</w:t>
        </w:r>
        <w:r>
          <w:tab/>
        </w:r>
        <w:r>
          <w:fldChar w:fldCharType="begin"/>
        </w:r>
        <w:r>
          <w:instrText xml:space="preserve"> PAGEREF _Toc22213 \h </w:instrText>
        </w:r>
        <w:r>
          <w:fldChar w:fldCharType="separate"/>
        </w:r>
        <w:r>
          <w:t>30</w:t>
        </w:r>
        <w:r>
          <w:fldChar w:fldCharType="end"/>
        </w:r>
      </w:hyperlink>
    </w:p>
    <w:p>
      <w:pPr>
        <w:pStyle w:val="TOC1"/>
        <w:tabs>
          <w:tab w:val="right" w:leader="dot" w:pos="8306"/>
        </w:tabs>
      </w:pPr>
      <w:hyperlink w:anchor="_Toc14027" w:history="1">
        <w:r>
          <w:rPr>
            <w:rFonts w:ascii="仿宋" w:eastAsia="仿宋" w:hAnsi="仿宋" w:cs="仿宋" w:hint="eastAsia"/>
            <w:lang w:eastAsia="zh-CN"/>
          </w:rPr>
          <w:t>七、土地利用与规划方案</w:t>
        </w:r>
        <w:r>
          <w:tab/>
        </w:r>
        <w:r>
          <w:fldChar w:fldCharType="begin"/>
        </w:r>
        <w:r>
          <w:instrText xml:space="preserve"> PAGEREF _Toc14027 \h </w:instrText>
        </w:r>
        <w:r>
          <w:fldChar w:fldCharType="separate"/>
        </w:r>
        <w:r>
          <w:t>31</w:t>
        </w:r>
        <w:r>
          <w:fldChar w:fldCharType="end"/>
        </w:r>
      </w:hyperlink>
    </w:p>
    <w:p>
      <w:pPr>
        <w:pStyle w:val="TOC2"/>
        <w:tabs>
          <w:tab w:val="right" w:leader="dot" w:pos="8306"/>
        </w:tabs>
      </w:pPr>
      <w:hyperlink w:anchor="_Toc1845" w:history="1">
        <w:r>
          <w:rPr>
            <w:rFonts w:ascii="仿宋" w:eastAsia="仿宋" w:hAnsi="仿宋" w:cs="仿宋" w:hint="eastAsia"/>
            <w:lang w:eastAsia="zh-CN"/>
          </w:rPr>
          <w:t>(一)、项目用地情况分析</w:t>
        </w:r>
        <w:r>
          <w:tab/>
        </w:r>
        <w:r>
          <w:fldChar w:fldCharType="begin"/>
        </w:r>
        <w:r>
          <w:instrText xml:space="preserve"> PAGEREF _Toc1845 \h </w:instrText>
        </w:r>
        <w:r>
          <w:fldChar w:fldCharType="separate"/>
        </w:r>
        <w:r>
          <w:t>31</w:t>
        </w:r>
        <w:r>
          <w:fldChar w:fldCharType="end"/>
        </w:r>
      </w:hyperlink>
    </w:p>
    <w:p>
      <w:pPr>
        <w:pStyle w:val="TOC2"/>
        <w:tabs>
          <w:tab w:val="right" w:leader="dot" w:pos="8306"/>
        </w:tabs>
      </w:pPr>
      <w:hyperlink w:anchor="_Toc14128" w:history="1">
        <w:r>
          <w:rPr>
            <w:rFonts w:ascii="仿宋" w:eastAsia="仿宋" w:hAnsi="仿宋" w:cs="仿宋" w:hint="eastAsia"/>
            <w:lang w:eastAsia="zh-CN"/>
          </w:rPr>
          <w:t>(二)、土地利用规划方案</w:t>
        </w:r>
        <w:r>
          <w:tab/>
        </w:r>
        <w:r>
          <w:fldChar w:fldCharType="begin"/>
        </w:r>
        <w:r>
          <w:instrText xml:space="preserve"> PAGEREF _Toc14128 \h </w:instrText>
        </w:r>
        <w:r>
          <w:fldChar w:fldCharType="separate"/>
        </w:r>
        <w:r>
          <w:t>32</w:t>
        </w:r>
        <w:r>
          <w:fldChar w:fldCharType="end"/>
        </w:r>
      </w:hyperlink>
    </w:p>
    <w:p>
      <w:pPr>
        <w:pStyle w:val="TOC1"/>
        <w:tabs>
          <w:tab w:val="right" w:leader="dot" w:pos="8306"/>
        </w:tabs>
      </w:pPr>
      <w:hyperlink w:anchor="_Toc11140" w:history="1">
        <w:r>
          <w:rPr>
            <w:rFonts w:ascii="仿宋" w:eastAsia="仿宋" w:hAnsi="仿宋" w:cs="仿宋" w:hint="eastAsia"/>
            <w:lang w:eastAsia="zh-CN"/>
          </w:rPr>
          <w:t>八、环境保护与治理方案</w:t>
        </w:r>
        <w:r>
          <w:tab/>
        </w:r>
        <w:r>
          <w:fldChar w:fldCharType="begin"/>
        </w:r>
        <w:r>
          <w:instrText xml:space="preserve"> PAGEREF _Toc11140 \h </w:instrText>
        </w:r>
        <w:r>
          <w:fldChar w:fldCharType="separate"/>
        </w:r>
        <w:r>
          <w:t>33</w:t>
        </w:r>
        <w:r>
          <w:fldChar w:fldCharType="end"/>
        </w:r>
      </w:hyperlink>
    </w:p>
    <w:p>
      <w:pPr>
        <w:pStyle w:val="TOC2"/>
        <w:tabs>
          <w:tab w:val="right" w:leader="dot" w:pos="8306"/>
        </w:tabs>
      </w:pPr>
      <w:hyperlink w:anchor="_Toc18924" w:history="1">
        <w:r>
          <w:rPr>
            <w:rFonts w:ascii="仿宋" w:eastAsia="仿宋" w:hAnsi="仿宋" w:cs="仿宋" w:hint="eastAsia"/>
            <w:lang w:eastAsia="zh-CN"/>
          </w:rPr>
          <w:t>(一)、项目环境影响评估</w:t>
        </w:r>
        <w:r>
          <w:tab/>
        </w:r>
        <w:r>
          <w:fldChar w:fldCharType="begin"/>
        </w:r>
        <w:r>
          <w:instrText xml:space="preserve"> PAGEREF _Toc18924 \h </w:instrText>
        </w:r>
        <w:r>
          <w:fldChar w:fldCharType="separate"/>
        </w:r>
        <w:r>
          <w:t>33</w:t>
        </w:r>
        <w:r>
          <w:fldChar w:fldCharType="end"/>
        </w:r>
      </w:hyperlink>
    </w:p>
    <w:p>
      <w:pPr>
        <w:pStyle w:val="TOC2"/>
        <w:tabs>
          <w:tab w:val="right" w:leader="dot" w:pos="8306"/>
        </w:tabs>
      </w:pPr>
      <w:hyperlink w:anchor="_Toc9212" w:history="1">
        <w:r>
          <w:rPr>
            <w:rFonts w:ascii="仿宋" w:eastAsia="仿宋" w:hAnsi="仿宋" w:cs="仿宋" w:hint="eastAsia"/>
            <w:lang w:eastAsia="zh-CN"/>
          </w:rPr>
          <w:t>(二)、环境保护措施与治理方案</w:t>
        </w:r>
        <w:r>
          <w:tab/>
        </w:r>
        <w:r>
          <w:fldChar w:fldCharType="begin"/>
        </w:r>
        <w:r>
          <w:instrText xml:space="preserve"> PAGEREF _Toc9212 \h </w:instrText>
        </w:r>
        <w:r>
          <w:fldChar w:fldCharType="separate"/>
        </w:r>
        <w:r>
          <w:t>34</w:t>
        </w:r>
        <w:r>
          <w:fldChar w:fldCharType="end"/>
        </w:r>
      </w:hyperlink>
    </w:p>
    <w:p>
      <w:pPr>
        <w:pStyle w:val="TOC1"/>
        <w:tabs>
          <w:tab w:val="right" w:leader="dot" w:pos="8306"/>
        </w:tabs>
      </w:pPr>
      <w:hyperlink w:anchor="_Toc16295" w:history="1">
        <w:r>
          <w:rPr>
            <w:rFonts w:ascii="仿宋" w:eastAsia="仿宋" w:hAnsi="仿宋" w:cs="仿宋" w:hint="eastAsia"/>
            <w:lang w:eastAsia="zh-CN"/>
          </w:rPr>
          <w:t>九、客户关系管理与市场拓展</w:t>
        </w:r>
        <w:r>
          <w:tab/>
        </w:r>
        <w:r>
          <w:fldChar w:fldCharType="begin"/>
        </w:r>
        <w:r>
          <w:instrText xml:space="preserve"> PAGEREF _Toc16295 \h </w:instrText>
        </w:r>
        <w:r>
          <w:fldChar w:fldCharType="separate"/>
        </w:r>
        <w:r>
          <w:t>34</w:t>
        </w:r>
        <w:r>
          <w:fldChar w:fldCharType="end"/>
        </w:r>
      </w:hyperlink>
    </w:p>
    <w:p>
      <w:pPr>
        <w:pStyle w:val="TOC2"/>
        <w:tabs>
          <w:tab w:val="right" w:leader="dot" w:pos="8306"/>
        </w:tabs>
      </w:pPr>
      <w:hyperlink w:anchor="_Toc20995" w:history="1">
        <w:r>
          <w:rPr>
            <w:rFonts w:ascii="仿宋" w:eastAsia="仿宋" w:hAnsi="仿宋" w:cs="仿宋" w:hint="eastAsia"/>
            <w:lang w:eastAsia="zh-CN"/>
          </w:rPr>
          <w:t>(一)、客户关系管理策略</w:t>
        </w:r>
        <w:r>
          <w:tab/>
        </w:r>
        <w:r>
          <w:fldChar w:fldCharType="begin"/>
        </w:r>
        <w:r>
          <w:instrText xml:space="preserve"> PAGEREF _Toc20995 \h </w:instrText>
        </w:r>
        <w:r>
          <w:fldChar w:fldCharType="separate"/>
        </w:r>
        <w:r>
          <w:t>34</w:t>
        </w:r>
        <w:r>
          <w:fldChar w:fldCharType="end"/>
        </w:r>
      </w:hyperlink>
    </w:p>
    <w:p>
      <w:pPr>
        <w:pStyle w:val="TOC2"/>
        <w:tabs>
          <w:tab w:val="right" w:leader="dot" w:pos="8306"/>
        </w:tabs>
      </w:pPr>
      <w:hyperlink w:anchor="_Toc523" w:history="1">
        <w:r>
          <w:rPr>
            <w:rFonts w:ascii="仿宋" w:eastAsia="仿宋" w:hAnsi="仿宋" w:cs="仿宋" w:hint="eastAsia"/>
            <w:lang w:eastAsia="zh-CN"/>
          </w:rPr>
          <w:t>(二)、市场拓展方案</w:t>
        </w:r>
        <w:r>
          <w:tab/>
        </w:r>
        <w:r>
          <w:fldChar w:fldCharType="begin"/>
        </w:r>
        <w:r>
          <w:instrText xml:space="preserve"> PAGEREF _Toc523 \h </w:instrText>
        </w:r>
        <w:r>
          <w:fldChar w:fldCharType="separate"/>
        </w:r>
        <w:r>
          <w:t>35</w:t>
        </w:r>
        <w:r>
          <w:fldChar w:fldCharType="end"/>
        </w:r>
      </w:hyperlink>
    </w:p>
    <w:p>
      <w:pPr>
        <w:pStyle w:val="TOC1"/>
        <w:tabs>
          <w:tab w:val="right" w:leader="dot" w:pos="8306"/>
        </w:tabs>
      </w:pPr>
      <w:hyperlink w:anchor="_Toc14095" w:history="1">
        <w:r>
          <w:rPr>
            <w:rFonts w:ascii="仿宋" w:eastAsia="仿宋" w:hAnsi="仿宋" w:cs="仿宋" w:hint="eastAsia"/>
            <w:lang w:eastAsia="zh-CN"/>
          </w:rPr>
          <w:t>十、技术创新与产业升级</w:t>
        </w:r>
        <w:r>
          <w:tab/>
        </w:r>
        <w:r>
          <w:fldChar w:fldCharType="begin"/>
        </w:r>
        <w:r>
          <w:instrText xml:space="preserve"> PAGEREF _Toc14095 \h </w:instrText>
        </w:r>
        <w:r>
          <w:fldChar w:fldCharType="separate"/>
        </w:r>
        <w:r>
          <w:t>37</w:t>
        </w:r>
        <w:r>
          <w:fldChar w:fldCharType="end"/>
        </w:r>
      </w:hyperlink>
    </w:p>
    <w:p>
      <w:pPr>
        <w:pStyle w:val="TOC2"/>
        <w:tabs>
          <w:tab w:val="right" w:leader="dot" w:pos="8306"/>
        </w:tabs>
      </w:pPr>
      <w:hyperlink w:anchor="_Toc6492" w:history="1">
        <w:r>
          <w:rPr>
            <w:rFonts w:ascii="仿宋" w:eastAsia="仿宋" w:hAnsi="仿宋" w:cs="仿宋" w:hint="eastAsia"/>
            <w:lang w:eastAsia="zh-CN"/>
          </w:rPr>
          <w:t>(一)、技术创新方向与目标</w:t>
        </w:r>
        <w:r>
          <w:tab/>
        </w:r>
        <w:r>
          <w:fldChar w:fldCharType="begin"/>
        </w:r>
        <w:r>
          <w:instrText xml:space="preserve"> PAGEREF _Toc6492 \h </w:instrText>
        </w:r>
        <w:r>
          <w:fldChar w:fldCharType="separate"/>
        </w:r>
        <w:r>
          <w:t>37</w:t>
        </w:r>
        <w:r>
          <w:fldChar w:fldCharType="end"/>
        </w:r>
      </w:hyperlink>
    </w:p>
    <w:p>
      <w:pPr>
        <w:pStyle w:val="TOC2"/>
        <w:tabs>
          <w:tab w:val="right" w:leader="dot" w:pos="8306"/>
        </w:tabs>
      </w:pPr>
      <w:hyperlink w:anchor="_Toc15446" w:history="1">
        <w:r>
          <w:rPr>
            <w:rFonts w:ascii="仿宋" w:eastAsia="仿宋" w:hAnsi="仿宋" w:cs="仿宋" w:hint="eastAsia"/>
            <w:lang w:eastAsia="zh-CN"/>
          </w:rPr>
          <w:t>(二)、产业升级路径与措施</w:t>
        </w:r>
        <w:r>
          <w:tab/>
        </w:r>
        <w:r>
          <w:fldChar w:fldCharType="begin"/>
        </w:r>
        <w:r>
          <w:instrText xml:space="preserve"> PAGEREF _Toc15446 \h </w:instrText>
        </w:r>
        <w:r>
          <w:fldChar w:fldCharType="separate"/>
        </w:r>
        <w:r>
          <w:t>38</w:t>
        </w:r>
        <w:r>
          <w:fldChar w:fldCharType="end"/>
        </w:r>
      </w:hyperlink>
    </w:p>
    <w:p>
      <w:pPr>
        <w:pStyle w:val="TOC1"/>
        <w:tabs>
          <w:tab w:val="right" w:leader="dot" w:pos="8306"/>
        </w:tabs>
      </w:pPr>
      <w:hyperlink w:anchor="_Toc19448" w:history="1">
        <w:r>
          <w:rPr>
            <w:rFonts w:ascii="仿宋" w:eastAsia="仿宋" w:hAnsi="仿宋" w:cs="仿宋" w:hint="eastAsia"/>
            <w:lang w:eastAsia="zh-CN"/>
          </w:rPr>
          <w:t>十一、安全与应急管理</w:t>
        </w:r>
        <w:r>
          <w:tab/>
        </w:r>
        <w:r>
          <w:fldChar w:fldCharType="begin"/>
        </w:r>
        <w:r>
          <w:instrText xml:space="preserve"> PAGEREF _Toc19448 \h </w:instrText>
        </w:r>
        <w:r>
          <w:fldChar w:fldCharType="separate"/>
        </w:r>
        <w:r>
          <w:t>39</w:t>
        </w:r>
        <w:r>
          <w:fldChar w:fldCharType="end"/>
        </w:r>
      </w:hyperlink>
    </w:p>
    <w:p>
      <w:pPr>
        <w:pStyle w:val="TOC2"/>
        <w:tabs>
          <w:tab w:val="right" w:leader="dot" w:pos="8306"/>
        </w:tabs>
      </w:pPr>
      <w:hyperlink w:anchor="_Toc28881" w:history="1">
        <w:r>
          <w:rPr>
            <w:rFonts w:ascii="仿宋" w:eastAsia="仿宋" w:hAnsi="仿宋" w:cs="仿宋" w:hint="eastAsia"/>
            <w:lang w:eastAsia="zh-CN"/>
          </w:rPr>
          <w:t>(一)、安全生产管理</w:t>
        </w:r>
        <w:r>
          <w:tab/>
        </w:r>
        <w:r>
          <w:fldChar w:fldCharType="begin"/>
        </w:r>
        <w:r>
          <w:instrText xml:space="preserve"> PAGEREF _Toc28881 \h </w:instrText>
        </w:r>
        <w:r>
          <w:fldChar w:fldCharType="separate"/>
        </w:r>
        <w:r>
          <w:t>39</w:t>
        </w:r>
        <w:r>
          <w:fldChar w:fldCharType="end"/>
        </w:r>
      </w:hyperlink>
    </w:p>
    <w:p>
      <w:pPr>
        <w:pStyle w:val="TOC2"/>
        <w:tabs>
          <w:tab w:val="right" w:leader="dot" w:pos="8306"/>
        </w:tabs>
      </w:pPr>
      <w:hyperlink w:anchor="_Toc3771" w:history="1">
        <w:r>
          <w:rPr>
            <w:rFonts w:ascii="仿宋" w:eastAsia="仿宋" w:hAnsi="仿宋" w:cs="仿宋" w:hint="eastAsia"/>
            <w:lang w:eastAsia="zh-CN"/>
          </w:rPr>
          <w:t>(二)、应急预案与响应</w:t>
        </w:r>
        <w:r>
          <w:tab/>
        </w:r>
        <w:r>
          <w:fldChar w:fldCharType="begin"/>
        </w:r>
        <w:r>
          <w:instrText xml:space="preserve"> PAGEREF _Toc3771 \h </w:instrText>
        </w:r>
        <w:r>
          <w:fldChar w:fldCharType="separate"/>
        </w:r>
        <w:r>
          <w:t>41</w:t>
        </w:r>
        <w:r>
          <w:fldChar w:fldCharType="end"/>
        </w:r>
      </w:hyperlink>
    </w:p>
    <w:p>
      <w:pPr>
        <w:pStyle w:val="TOC1"/>
        <w:tabs>
          <w:tab w:val="right" w:leader="dot" w:pos="8306"/>
        </w:tabs>
      </w:pPr>
      <w:hyperlink w:anchor="_Toc14477" w:history="1">
        <w:r>
          <w:rPr>
            <w:rFonts w:ascii="仿宋" w:eastAsia="仿宋" w:hAnsi="仿宋" w:cs="仿宋" w:hint="eastAsia"/>
            <w:lang w:eastAsia="zh-CN"/>
          </w:rPr>
          <w:t>十二、环境保护与绿色发展</w:t>
        </w:r>
        <w:r>
          <w:tab/>
        </w:r>
        <w:r>
          <w:fldChar w:fldCharType="begin"/>
        </w:r>
        <w:r>
          <w:instrText xml:space="preserve"> PAGEREF _Toc14477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03" w:history="1">
        <w:r>
          <w:rPr>
            <w:rFonts w:ascii="仿宋" w:eastAsia="仿宋" w:hAnsi="仿宋" w:cs="仿宋" w:hint="eastAsia"/>
            <w:lang w:eastAsia="zh-CN"/>
          </w:rPr>
          <w:t>(一)、环境保护措施</w:t>
        </w:r>
        <w:r>
          <w:tab/>
        </w:r>
        <w:r>
          <w:fldChar w:fldCharType="begin"/>
        </w:r>
        <w:r>
          <w:instrText xml:space="preserve"> PAGEREF _Toc30103 \h </w:instrText>
        </w:r>
        <w:r>
          <w:fldChar w:fldCharType="separate"/>
        </w:r>
        <w:r>
          <w:t>42</w:t>
        </w:r>
        <w:r>
          <w:fldChar w:fldCharType="end"/>
        </w:r>
      </w:hyperlink>
    </w:p>
    <w:p>
      <w:pPr>
        <w:pStyle w:val="TOC2"/>
        <w:tabs>
          <w:tab w:val="right" w:leader="dot" w:pos="8306"/>
        </w:tabs>
      </w:pPr>
      <w:hyperlink w:anchor="_Toc32614" w:history="1">
        <w:r>
          <w:rPr>
            <w:rFonts w:ascii="仿宋" w:eastAsia="仿宋" w:hAnsi="仿宋" w:cs="仿宋" w:hint="eastAsia"/>
            <w:lang w:eastAsia="zh-CN"/>
          </w:rPr>
          <w:t>(二)、绿色发展与可持续发展策略</w:t>
        </w:r>
        <w:r>
          <w:tab/>
        </w:r>
        <w:r>
          <w:fldChar w:fldCharType="begin"/>
        </w:r>
        <w:r>
          <w:instrText xml:space="preserve"> PAGEREF _Toc32614 \h </w:instrText>
        </w:r>
        <w:r>
          <w:fldChar w:fldCharType="separate"/>
        </w:r>
        <w:r>
          <w:t>44</w:t>
        </w:r>
        <w:r>
          <w:fldChar w:fldCharType="end"/>
        </w:r>
      </w:hyperlink>
    </w:p>
    <w:p>
      <w:pPr>
        <w:pStyle w:val="TOC1"/>
        <w:tabs>
          <w:tab w:val="right" w:leader="dot" w:pos="8306"/>
        </w:tabs>
      </w:pPr>
      <w:hyperlink w:anchor="_Toc3557" w:history="1">
        <w:r>
          <w:rPr>
            <w:rFonts w:ascii="仿宋" w:eastAsia="仿宋" w:hAnsi="仿宋" w:cs="仿宋" w:hint="eastAsia"/>
            <w:lang w:eastAsia="zh-CN"/>
          </w:rPr>
          <w:t>十三、项目施工方案</w:t>
        </w:r>
        <w:r>
          <w:tab/>
        </w:r>
        <w:r>
          <w:fldChar w:fldCharType="begin"/>
        </w:r>
        <w:r>
          <w:instrText xml:space="preserve"> PAGEREF _Toc3557 \h </w:instrText>
        </w:r>
        <w:r>
          <w:fldChar w:fldCharType="separate"/>
        </w:r>
        <w:r>
          <w:t>46</w:t>
        </w:r>
        <w:r>
          <w:fldChar w:fldCharType="end"/>
        </w:r>
      </w:hyperlink>
    </w:p>
    <w:p>
      <w:pPr>
        <w:pStyle w:val="TOC2"/>
        <w:tabs>
          <w:tab w:val="right" w:leader="dot" w:pos="8306"/>
        </w:tabs>
      </w:pPr>
      <w:hyperlink w:anchor="_Toc21140" w:history="1">
        <w:r>
          <w:rPr>
            <w:rFonts w:ascii="仿宋" w:eastAsia="仿宋" w:hAnsi="仿宋" w:cs="仿宋" w:hint="eastAsia"/>
            <w:lang w:eastAsia="zh-CN"/>
          </w:rPr>
          <w:t>(一)、施工组织设计</w:t>
        </w:r>
        <w:r>
          <w:tab/>
        </w:r>
        <w:r>
          <w:fldChar w:fldCharType="begin"/>
        </w:r>
        <w:r>
          <w:instrText xml:space="preserve"> PAGEREF _Toc21140 \h </w:instrText>
        </w:r>
        <w:r>
          <w:fldChar w:fldCharType="separate"/>
        </w:r>
        <w:r>
          <w:t>46</w:t>
        </w:r>
        <w:r>
          <w:fldChar w:fldCharType="end"/>
        </w:r>
      </w:hyperlink>
    </w:p>
    <w:p>
      <w:pPr>
        <w:pStyle w:val="TOC2"/>
        <w:tabs>
          <w:tab w:val="right" w:leader="dot" w:pos="8306"/>
        </w:tabs>
      </w:pPr>
      <w:hyperlink w:anchor="_Toc6196" w:history="1">
        <w:r>
          <w:rPr>
            <w:rFonts w:ascii="仿宋" w:eastAsia="仿宋" w:hAnsi="仿宋" w:cs="仿宋" w:hint="eastAsia"/>
            <w:lang w:eastAsia="zh-CN"/>
          </w:rPr>
          <w:t>(二)、施工工艺与技术路线</w:t>
        </w:r>
        <w:r>
          <w:tab/>
        </w:r>
        <w:r>
          <w:fldChar w:fldCharType="begin"/>
        </w:r>
        <w:r>
          <w:instrText xml:space="preserve"> PAGEREF _Toc6196 \h </w:instrText>
        </w:r>
        <w:r>
          <w:fldChar w:fldCharType="separate"/>
        </w:r>
        <w:r>
          <w:t>47</w:t>
        </w:r>
        <w:r>
          <w:fldChar w:fldCharType="end"/>
        </w:r>
      </w:hyperlink>
    </w:p>
    <w:p>
      <w:pPr>
        <w:pStyle w:val="TOC2"/>
        <w:tabs>
          <w:tab w:val="right" w:leader="dot" w:pos="8306"/>
        </w:tabs>
      </w:pPr>
      <w:hyperlink w:anchor="_Toc8123" w:history="1">
        <w:r>
          <w:rPr>
            <w:rFonts w:ascii="仿宋" w:eastAsia="仿宋" w:hAnsi="仿宋" w:cs="仿宋" w:hint="eastAsia"/>
            <w:lang w:eastAsia="zh-CN"/>
          </w:rPr>
          <w:t>(三)、关键节点施工计划</w:t>
        </w:r>
        <w:r>
          <w:tab/>
        </w:r>
        <w:r>
          <w:fldChar w:fldCharType="begin"/>
        </w:r>
        <w:r>
          <w:instrText xml:space="preserve"> PAGEREF _Toc8123 \h </w:instrText>
        </w:r>
        <w:r>
          <w:fldChar w:fldCharType="separate"/>
        </w:r>
        <w:r>
          <w:t>48</w:t>
        </w:r>
        <w:r>
          <w:fldChar w:fldCharType="end"/>
        </w:r>
      </w:hyperlink>
    </w:p>
    <w:p>
      <w:pPr>
        <w:pStyle w:val="TOC2"/>
        <w:tabs>
          <w:tab w:val="right" w:leader="dot" w:pos="8306"/>
        </w:tabs>
      </w:pPr>
      <w:hyperlink w:anchor="_Toc1445" w:history="1">
        <w:r>
          <w:rPr>
            <w:rFonts w:ascii="仿宋" w:eastAsia="仿宋" w:hAnsi="仿宋" w:cs="仿宋" w:hint="eastAsia"/>
            <w:lang w:eastAsia="zh-CN"/>
          </w:rPr>
          <w:t>(四)、施工现场管理</w:t>
        </w:r>
        <w:r>
          <w:tab/>
        </w:r>
        <w:r>
          <w:fldChar w:fldCharType="begin"/>
        </w:r>
        <w:r>
          <w:instrText xml:space="preserve"> PAGEREF _Toc1445 \h </w:instrText>
        </w:r>
        <w:r>
          <w:fldChar w:fldCharType="separate"/>
        </w:r>
        <w:r>
          <w:t>50</w:t>
        </w:r>
        <w:r>
          <w:fldChar w:fldCharType="end"/>
        </w:r>
      </w:hyperlink>
    </w:p>
    <w:p>
      <w:pPr>
        <w:pStyle w:val="TOC1"/>
        <w:tabs>
          <w:tab w:val="right" w:leader="dot" w:pos="8306"/>
        </w:tabs>
      </w:pPr>
      <w:hyperlink w:anchor="_Toc3416" w:history="1">
        <w:r>
          <w:rPr>
            <w:rFonts w:ascii="仿宋" w:eastAsia="仿宋" w:hAnsi="仿宋" w:cs="仿宋" w:hint="eastAsia"/>
            <w:lang w:eastAsia="zh-CN"/>
          </w:rPr>
          <w:t>十四、知识产权管理与保护</w:t>
        </w:r>
        <w:r>
          <w:tab/>
        </w:r>
        <w:r>
          <w:fldChar w:fldCharType="begin"/>
        </w:r>
        <w:r>
          <w:instrText xml:space="preserve"> PAGEREF _Toc3416 \h </w:instrText>
        </w:r>
        <w:r>
          <w:fldChar w:fldCharType="separate"/>
        </w:r>
        <w:r>
          <w:t>52</w:t>
        </w:r>
        <w:r>
          <w:fldChar w:fldCharType="end"/>
        </w:r>
      </w:hyperlink>
    </w:p>
    <w:p>
      <w:pPr>
        <w:pStyle w:val="TOC2"/>
        <w:tabs>
          <w:tab w:val="right" w:leader="dot" w:pos="8306"/>
        </w:tabs>
      </w:pPr>
      <w:hyperlink w:anchor="_Toc32023" w:history="1">
        <w:r>
          <w:rPr>
            <w:rFonts w:ascii="仿宋" w:eastAsia="仿宋" w:hAnsi="仿宋" w:cs="仿宋" w:hint="eastAsia"/>
            <w:lang w:eastAsia="zh-CN"/>
          </w:rPr>
          <w:t>(一)、知识产权管理体系建设</w:t>
        </w:r>
        <w:r>
          <w:tab/>
        </w:r>
        <w:r>
          <w:fldChar w:fldCharType="begin"/>
        </w:r>
        <w:r>
          <w:instrText xml:space="preserve"> PAGEREF _Toc32023 \h </w:instrText>
        </w:r>
        <w:r>
          <w:fldChar w:fldCharType="separate"/>
        </w:r>
        <w:r>
          <w:t>52</w:t>
        </w:r>
        <w:r>
          <w:fldChar w:fldCharType="end"/>
        </w:r>
      </w:hyperlink>
    </w:p>
    <w:p>
      <w:pPr>
        <w:pStyle w:val="TOC2"/>
        <w:tabs>
          <w:tab w:val="right" w:leader="dot" w:pos="8306"/>
        </w:tabs>
      </w:pPr>
      <w:hyperlink w:anchor="_Toc16326" w:history="1">
        <w:r>
          <w:rPr>
            <w:rFonts w:ascii="仿宋" w:eastAsia="仿宋" w:hAnsi="仿宋" w:cs="仿宋" w:hint="eastAsia"/>
            <w:lang w:eastAsia="zh-CN"/>
          </w:rPr>
          <w:t>(二)、知识产权保护措施</w:t>
        </w:r>
        <w:r>
          <w:tab/>
        </w:r>
        <w:r>
          <w:fldChar w:fldCharType="begin"/>
        </w:r>
        <w:r>
          <w:instrText xml:space="preserve"> PAGEREF _Toc16326 \h </w:instrText>
        </w:r>
        <w:r>
          <w:fldChar w:fldCharType="separate"/>
        </w:r>
        <w:r>
          <w:t>53</w:t>
        </w:r>
        <w:r>
          <w:fldChar w:fldCharType="end"/>
        </w:r>
      </w:hyperlink>
    </w:p>
    <w:p>
      <w:pPr>
        <w:pStyle w:val="TOC1"/>
        <w:tabs>
          <w:tab w:val="right" w:leader="dot" w:pos="8306"/>
        </w:tabs>
      </w:pPr>
      <w:hyperlink w:anchor="_Toc3751" w:history="1">
        <w:r>
          <w:rPr>
            <w:rFonts w:ascii="仿宋" w:eastAsia="仿宋" w:hAnsi="仿宋" w:cs="仿宋" w:hint="eastAsia"/>
            <w:lang w:eastAsia="zh-CN"/>
          </w:rPr>
          <w:t>十五、企业合规与伦理</w:t>
        </w:r>
        <w:r>
          <w:tab/>
        </w:r>
        <w:r>
          <w:fldChar w:fldCharType="begin"/>
        </w:r>
        <w:r>
          <w:instrText xml:space="preserve"> PAGEREF _Toc3751 \h </w:instrText>
        </w:r>
        <w:r>
          <w:fldChar w:fldCharType="separate"/>
        </w:r>
        <w:r>
          <w:t>55</w:t>
        </w:r>
        <w:r>
          <w:fldChar w:fldCharType="end"/>
        </w:r>
      </w:hyperlink>
    </w:p>
    <w:p>
      <w:pPr>
        <w:pStyle w:val="TOC2"/>
        <w:tabs>
          <w:tab w:val="right" w:leader="dot" w:pos="8306"/>
        </w:tabs>
      </w:pPr>
      <w:hyperlink w:anchor="_Toc14123" w:history="1">
        <w:r>
          <w:rPr>
            <w:rFonts w:ascii="仿宋" w:eastAsia="仿宋" w:hAnsi="仿宋" w:cs="仿宋" w:hint="eastAsia"/>
            <w:lang w:eastAsia="zh-CN"/>
          </w:rPr>
          <w:t>(一)、合规政策与程序</w:t>
        </w:r>
        <w:r>
          <w:tab/>
        </w:r>
        <w:r>
          <w:fldChar w:fldCharType="begin"/>
        </w:r>
        <w:r>
          <w:instrText xml:space="preserve"> PAGEREF _Toc14123 \h </w:instrText>
        </w:r>
        <w:r>
          <w:fldChar w:fldCharType="separate"/>
        </w:r>
        <w:r>
          <w:t>55</w:t>
        </w:r>
        <w:r>
          <w:fldChar w:fldCharType="end"/>
        </w:r>
      </w:hyperlink>
    </w:p>
    <w:p>
      <w:pPr>
        <w:pStyle w:val="TOC2"/>
        <w:tabs>
          <w:tab w:val="right" w:leader="dot" w:pos="8306"/>
        </w:tabs>
      </w:pPr>
      <w:hyperlink w:anchor="_Toc12376" w:history="1">
        <w:r>
          <w:rPr>
            <w:rFonts w:ascii="仿宋" w:eastAsia="仿宋" w:hAnsi="仿宋" w:cs="仿宋" w:hint="eastAsia"/>
            <w:lang w:eastAsia="zh-CN"/>
          </w:rPr>
          <w:t>(二)、伦理规范与培训</w:t>
        </w:r>
        <w:r>
          <w:tab/>
        </w:r>
        <w:r>
          <w:fldChar w:fldCharType="begin"/>
        </w:r>
        <w:r>
          <w:instrText xml:space="preserve"> PAGEREF _Toc12376 \h </w:instrText>
        </w:r>
        <w:r>
          <w:fldChar w:fldCharType="separate"/>
        </w:r>
        <w:r>
          <w:t>56</w:t>
        </w:r>
        <w:r>
          <w:fldChar w:fldCharType="end"/>
        </w:r>
      </w:hyperlink>
    </w:p>
    <w:p>
      <w:pPr>
        <w:pStyle w:val="TOC2"/>
        <w:tabs>
          <w:tab w:val="right" w:leader="dot" w:pos="8306"/>
        </w:tabs>
      </w:pPr>
      <w:hyperlink w:anchor="_Toc5647" w:history="1">
        <w:r>
          <w:rPr>
            <w:rFonts w:ascii="仿宋" w:eastAsia="仿宋" w:hAnsi="仿宋" w:cs="仿宋" w:hint="eastAsia"/>
            <w:lang w:eastAsia="zh-CN"/>
          </w:rPr>
          <w:t>(三)、合规风险评估</w:t>
        </w:r>
        <w:r>
          <w:tab/>
        </w:r>
        <w:r>
          <w:fldChar w:fldCharType="begin"/>
        </w:r>
        <w:r>
          <w:instrText xml:space="preserve"> PAGEREF _Toc5647 \h </w:instrText>
        </w:r>
        <w:r>
          <w:fldChar w:fldCharType="separate"/>
        </w:r>
        <w:r>
          <w:t>57</w:t>
        </w:r>
        <w:r>
          <w:fldChar w:fldCharType="end"/>
        </w:r>
      </w:hyperlink>
    </w:p>
    <w:p>
      <w:pPr>
        <w:pStyle w:val="TOC2"/>
        <w:tabs>
          <w:tab w:val="right" w:leader="dot" w:pos="8306"/>
        </w:tabs>
      </w:pPr>
      <w:hyperlink w:anchor="_Toc13540" w:history="1">
        <w:r>
          <w:rPr>
            <w:rFonts w:ascii="仿宋" w:eastAsia="仿宋" w:hAnsi="仿宋" w:cs="仿宋" w:hint="eastAsia"/>
            <w:lang w:eastAsia="zh-CN"/>
          </w:rPr>
          <w:t>(四)、合规监督与执行</w:t>
        </w:r>
        <w:r>
          <w:tab/>
        </w:r>
        <w:r>
          <w:fldChar w:fldCharType="begin"/>
        </w:r>
        <w:r>
          <w:instrText xml:space="preserve"> PAGEREF _Toc13540 \h </w:instrText>
        </w:r>
        <w:r>
          <w:fldChar w:fldCharType="separate"/>
        </w:r>
        <w:r>
          <w:t>58</w:t>
        </w:r>
        <w:r>
          <w:fldChar w:fldCharType="end"/>
        </w:r>
      </w:hyperlink>
    </w:p>
    <w:p>
      <w:pPr>
        <w:pStyle w:val="TOC1"/>
        <w:tabs>
          <w:tab w:val="right" w:leader="dot" w:pos="8306"/>
        </w:tabs>
      </w:pPr>
      <w:hyperlink w:anchor="_Toc23914" w:history="1">
        <w:r>
          <w:rPr>
            <w:rFonts w:ascii="仿宋" w:eastAsia="仿宋" w:hAnsi="仿宋" w:cs="仿宋" w:hint="eastAsia"/>
            <w:lang w:eastAsia="zh-CN"/>
          </w:rPr>
          <w:t>十六、成果转化与推广应用</w:t>
        </w:r>
        <w:r>
          <w:tab/>
        </w:r>
        <w:r>
          <w:fldChar w:fldCharType="begin"/>
        </w:r>
        <w:r>
          <w:instrText xml:space="preserve"> PAGEREF _Toc23914 \h </w:instrText>
        </w:r>
        <w:r>
          <w:fldChar w:fldCharType="separate"/>
        </w:r>
        <w:r>
          <w:t>59</w:t>
        </w:r>
        <w:r>
          <w:fldChar w:fldCharType="end"/>
        </w:r>
      </w:hyperlink>
    </w:p>
    <w:p>
      <w:pPr>
        <w:pStyle w:val="TOC2"/>
        <w:tabs>
          <w:tab w:val="right" w:leader="dot" w:pos="8306"/>
        </w:tabs>
      </w:pPr>
      <w:hyperlink w:anchor="_Toc13813" w:history="1">
        <w:r>
          <w:rPr>
            <w:rFonts w:ascii="仿宋" w:eastAsia="仿宋" w:hAnsi="仿宋" w:cs="仿宋" w:hint="eastAsia"/>
            <w:lang w:eastAsia="zh-CN"/>
          </w:rPr>
          <w:t>(一)、成果转化策略制定</w:t>
        </w:r>
        <w:r>
          <w:tab/>
        </w:r>
        <w:r>
          <w:fldChar w:fldCharType="begin"/>
        </w:r>
        <w:r>
          <w:instrText xml:space="preserve"> PAGEREF _Toc13813 \h </w:instrText>
        </w:r>
        <w:r>
          <w:fldChar w:fldCharType="separate"/>
        </w:r>
        <w:r>
          <w:t>59</w:t>
        </w:r>
        <w:r>
          <w:fldChar w:fldCharType="end"/>
        </w:r>
      </w:hyperlink>
    </w:p>
    <w:p>
      <w:pPr>
        <w:pStyle w:val="TOC2"/>
        <w:tabs>
          <w:tab w:val="right" w:leader="dot" w:pos="8306"/>
        </w:tabs>
      </w:pPr>
      <w:hyperlink w:anchor="_Toc21103" w:history="1">
        <w:r>
          <w:rPr>
            <w:rFonts w:ascii="仿宋" w:eastAsia="仿宋" w:hAnsi="仿宋" w:cs="仿宋" w:hint="eastAsia"/>
            <w:lang w:eastAsia="zh-CN"/>
          </w:rPr>
          <w:t>(二)、成果推广应用方案</w:t>
        </w:r>
        <w:r>
          <w:tab/>
        </w:r>
        <w:r>
          <w:fldChar w:fldCharType="begin"/>
        </w:r>
        <w:r>
          <w:instrText xml:space="preserve"> PAGEREF _Toc21103 \h </w:instrText>
        </w:r>
        <w:r>
          <w:fldChar w:fldCharType="separate"/>
        </w:r>
        <w:r>
          <w:t>60</w:t>
        </w:r>
        <w:r>
          <w:fldChar w:fldCharType="end"/>
        </w:r>
      </w:hyperlink>
    </w:p>
    <w:p>
      <w:pPr>
        <w:pStyle w:val="TOC1"/>
        <w:tabs>
          <w:tab w:val="right" w:leader="dot" w:pos="8306"/>
        </w:tabs>
      </w:pPr>
      <w:hyperlink w:anchor="_Toc30049" w:history="1">
        <w:r>
          <w:rPr>
            <w:rFonts w:ascii="仿宋" w:eastAsia="仿宋" w:hAnsi="仿宋" w:cs="仿宋" w:hint="eastAsia"/>
            <w:lang w:eastAsia="zh-CN"/>
          </w:rPr>
          <w:t>十七、人力资源管理与开发</w:t>
        </w:r>
        <w:r>
          <w:tab/>
        </w:r>
        <w:r>
          <w:fldChar w:fldCharType="begin"/>
        </w:r>
        <w:r>
          <w:instrText xml:space="preserve"> PAGEREF _Toc30049 \h </w:instrText>
        </w:r>
        <w:r>
          <w:fldChar w:fldCharType="separate"/>
        </w:r>
        <w:r>
          <w:t>62</w:t>
        </w:r>
        <w:r>
          <w:fldChar w:fldCharType="end"/>
        </w:r>
      </w:hyperlink>
    </w:p>
    <w:p>
      <w:pPr>
        <w:pStyle w:val="TOC2"/>
        <w:tabs>
          <w:tab w:val="right" w:leader="dot" w:pos="8306"/>
        </w:tabs>
      </w:pPr>
      <w:hyperlink w:anchor="_Toc9053" w:history="1">
        <w:r>
          <w:rPr>
            <w:rFonts w:ascii="仿宋" w:eastAsia="仿宋" w:hAnsi="仿宋" w:cs="仿宋" w:hint="eastAsia"/>
            <w:lang w:eastAsia="zh-CN"/>
          </w:rPr>
          <w:t>(一)、人力资源规划</w:t>
        </w:r>
        <w:r>
          <w:tab/>
        </w:r>
        <w:r>
          <w:fldChar w:fldCharType="begin"/>
        </w:r>
        <w:r>
          <w:instrText xml:space="preserve"> PAGEREF _Toc9053 \h </w:instrText>
        </w:r>
        <w:r>
          <w:fldChar w:fldCharType="separate"/>
        </w:r>
        <w:r>
          <w:t>62</w:t>
        </w:r>
        <w:r>
          <w:fldChar w:fldCharType="end"/>
        </w:r>
      </w:hyperlink>
    </w:p>
    <w:p>
      <w:pPr>
        <w:pStyle w:val="TOC2"/>
        <w:tabs>
          <w:tab w:val="right" w:leader="dot" w:pos="8306"/>
        </w:tabs>
      </w:pPr>
      <w:hyperlink w:anchor="_Toc5410" w:history="1">
        <w:r>
          <w:rPr>
            <w:rFonts w:ascii="仿宋" w:eastAsia="仿宋" w:hAnsi="仿宋" w:cs="仿宋" w:hint="eastAsia"/>
            <w:lang w:eastAsia="zh-CN"/>
          </w:rPr>
          <w:t>(二)、人力资源开发与培训</w:t>
        </w:r>
        <w:r>
          <w:tab/>
        </w:r>
        <w:r>
          <w:fldChar w:fldCharType="begin"/>
        </w:r>
        <w:r>
          <w:instrText xml:space="preserve"> PAGEREF _Toc5410 \h </w:instrText>
        </w:r>
        <w:r>
          <w:fldChar w:fldCharType="separate"/>
        </w:r>
        <w:r>
          <w:t>63</w:t>
        </w:r>
        <w:r>
          <w:fldChar w:fldCharType="end"/>
        </w:r>
      </w:hyperlink>
    </w:p>
    <w:p>
      <w:pPr>
        <w:pStyle w:val="TOC1"/>
        <w:tabs>
          <w:tab w:val="right" w:leader="dot" w:pos="8306"/>
        </w:tabs>
      </w:pPr>
      <w:hyperlink w:anchor="_Toc19479" w:history="1">
        <w:r>
          <w:rPr>
            <w:rFonts w:ascii="仿宋" w:eastAsia="仿宋" w:hAnsi="仿宋" w:cs="仿宋" w:hint="eastAsia"/>
            <w:lang w:eastAsia="zh-CN"/>
          </w:rPr>
          <w:t>十八、创新驱动与持续发展</w:t>
        </w:r>
        <w:r>
          <w:tab/>
        </w:r>
        <w:r>
          <w:fldChar w:fldCharType="begin"/>
        </w:r>
        <w:r>
          <w:instrText xml:space="preserve"> PAGEREF _Toc19479 \h </w:instrText>
        </w:r>
        <w:r>
          <w:fldChar w:fldCharType="separate"/>
        </w:r>
        <w:r>
          <w:t>66</w:t>
        </w:r>
        <w:r>
          <w:fldChar w:fldCharType="end"/>
        </w:r>
      </w:hyperlink>
    </w:p>
    <w:p>
      <w:pPr>
        <w:pStyle w:val="TOC2"/>
        <w:tabs>
          <w:tab w:val="right" w:leader="dot" w:pos="8306"/>
        </w:tabs>
      </w:pPr>
      <w:hyperlink w:anchor="_Toc17433" w:history="1">
        <w:r>
          <w:rPr>
            <w:rFonts w:ascii="仿宋" w:eastAsia="仿宋" w:hAnsi="仿宋" w:cs="仿宋" w:hint="eastAsia"/>
            <w:lang w:eastAsia="zh-CN"/>
          </w:rPr>
          <w:t>(一)、创新驱动战略实施</w:t>
        </w:r>
        <w:r>
          <w:tab/>
        </w:r>
        <w:r>
          <w:fldChar w:fldCharType="begin"/>
        </w:r>
        <w:r>
          <w:instrText xml:space="preserve"> PAGEREF _Toc17433 \h </w:instrText>
        </w:r>
        <w:r>
          <w:fldChar w:fldCharType="separate"/>
        </w:r>
        <w:r>
          <w:t>66</w:t>
        </w:r>
        <w:r>
          <w:fldChar w:fldCharType="end"/>
        </w:r>
      </w:hyperlink>
    </w:p>
    <w:p>
      <w:pPr>
        <w:pStyle w:val="TOC2"/>
        <w:tabs>
          <w:tab w:val="right" w:leader="dot" w:pos="8306"/>
        </w:tabs>
      </w:pPr>
      <w:hyperlink w:anchor="_Toc94" w:history="1">
        <w:r>
          <w:rPr>
            <w:rFonts w:ascii="仿宋" w:eastAsia="仿宋" w:hAnsi="仿宋" w:cs="仿宋" w:hint="eastAsia"/>
            <w:lang w:eastAsia="zh-CN"/>
          </w:rPr>
          <w:t>(二)、持续发展路径探索</w:t>
        </w:r>
        <w:r>
          <w:tab/>
        </w:r>
        <w:r>
          <w:fldChar w:fldCharType="begin"/>
        </w:r>
        <w:r>
          <w:instrText xml:space="preserve"> PAGEREF _Toc94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3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254"/>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8488"/>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PU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U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PU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PU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PU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PU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PU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PU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PU项目的社会影响是全面而深远的。从提供就业机会和提升公共服务，到促进社会结构和劳动市场的多元化，再到推动社会责任和伦理标准的提高，项目对于提升社区的经济、文化和社会福祉有着重要作用。通过这些正面影响，PU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0245"/>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为了融入当地社区，PU项目需深入理解当地的文化特色和社会习俗。例如，项目在设计广告和市场推广活动时，应考虑使用当地语言和符合地方文化的表达方式。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PU项目对当地经济结构的影响需谨慎考虑。项目可以通过聘用当地居民，特别是在管理和技术岗位上，来直接促进当地就业。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PU项目可以通过提供公共空间或设施，如社区图书馆、公园或健身中心，来改善社区居民的生活质量。此外，项目还可以定期组织社区参与活动，如环境清洁日或健康讲座，以增强社区成员之间的联系和归属感。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703"/>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为了确保PU项目的成功并最大限度地减轻潜在的社会风险，详细的风险分析和具体的应对策略至关重要。以下是针对项目可能面临的具体社会风险及相应对策的分析：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风险描述：PU项目可能遭遇社区抵制，尤其如果社区成员认为项目会破坏他们的生活环境或忽略他们的意见。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风险描述：PU项目的商业实践可能与当地的文化和价值观存在冲突，导致社会紧张和文化冲突。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风险描述：PU项目可能会增加对公共资源和基础设施的需求，给当地带来额外压力，例如在水资源、能源供应和交通系统方面。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风险描述：PU项目可能会引起当地社会结构和动态的变化，例如改变社区的人口组成和社交模式。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w:t>
      </w:r>
      <w:r>
        <w:rPr>
          <w:rFonts w:ascii="仿宋" w:eastAsia="仿宋" w:hAnsi="仿宋" w:cs="仿宋" w:hint="eastAsia"/>
          <w:sz w:val="28"/>
          <w:lang w:eastAsia="zh-CN"/>
        </w:rPr>
        <w:t>突</w:t>
      </w:r>
      <w:r>
        <w:rPr>
          <w:rFonts w:ascii="仿宋" w:eastAsia="仿宋" w:hAnsi="仿宋" w:cs="仿宋" w:hint="eastAsia"/>
          <w:sz w:val="28"/>
          <w:lang w:eastAsia="zh-CN"/>
        </w:rPr>
        <w:t>。</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风险描述：在PU项目运营过程中，可能涉及大量个人和商业敏感信息，存在信息安全和隐私保护的风险。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2636"/>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9046"/>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直接收益：假设PU项目的产品或服务年销售收入为XX万元。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https://d.book118.com/646121213202010054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274358"/>
    <w:rsid w:val="5F2743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46121213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2024-02-20T19:25:00Z</dcterms:created>
  <dcterms:modified xsi:type="dcterms:W3CDTF">2024-02-20T19:26:16Z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D940573F16A24293B5E8A88FD0975EF9_11</vt:lpwstr>
  </property>
  <property fmtid="{D5CDD505-2E9C-101B-9397-08002B2CF9AE}" pid="3" name="KSOProductBuildVer">
    <vt:lpwstr>2052-12.1.0.16250</vt:lpwstr>
  </property>
</Properties>
</file>