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火工产品项目建设方案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66" w:history="1">
        <w:r>
          <w:rPr>
            <w:rFonts w:ascii="仿宋" w:eastAsia="仿宋" w:hAnsi="仿宋" w:cs="仿宋" w:hint="eastAsia"/>
            <w:lang w:eastAsia="zh-CN"/>
          </w:rPr>
          <w:t>前言</w:t>
        </w:r>
        <w:r>
          <w:tab/>
        </w:r>
        <w:r>
          <w:fldChar w:fldCharType="begin"/>
        </w:r>
        <w:r>
          <w:instrText xml:space="preserve"> PAGEREF _Toc14766 \h </w:instrText>
        </w:r>
        <w:r>
          <w:fldChar w:fldCharType="separate"/>
        </w:r>
        <w:r>
          <w:t>3</w:t>
        </w:r>
        <w:r>
          <w:fldChar w:fldCharType="end"/>
        </w:r>
      </w:hyperlink>
    </w:p>
    <w:p>
      <w:pPr>
        <w:pStyle w:val="TOC1"/>
        <w:tabs>
          <w:tab w:val="right" w:leader="dot" w:pos="8306"/>
        </w:tabs>
      </w:pPr>
      <w:hyperlink w:anchor="_Toc12555" w:history="1">
        <w:r>
          <w:rPr>
            <w:rFonts w:ascii="仿宋" w:eastAsia="仿宋" w:hAnsi="仿宋" w:cs="仿宋" w:hint="eastAsia"/>
            <w:lang w:eastAsia="zh-CN"/>
          </w:rPr>
          <w:t>一、资源开发及综合利用分析</w:t>
        </w:r>
        <w:r>
          <w:tab/>
        </w:r>
        <w:r>
          <w:fldChar w:fldCharType="begin"/>
        </w:r>
        <w:r>
          <w:instrText xml:space="preserve"> PAGEREF _Toc12555 \h </w:instrText>
        </w:r>
        <w:r>
          <w:fldChar w:fldCharType="separate"/>
        </w:r>
        <w:r>
          <w:t>3</w:t>
        </w:r>
        <w:r>
          <w:fldChar w:fldCharType="end"/>
        </w:r>
      </w:hyperlink>
    </w:p>
    <w:p>
      <w:pPr>
        <w:pStyle w:val="TOC2"/>
        <w:tabs>
          <w:tab w:val="right" w:leader="dot" w:pos="8306"/>
        </w:tabs>
      </w:pPr>
      <w:hyperlink w:anchor="_Toc24089" w:history="1">
        <w:r>
          <w:rPr>
            <w:rFonts w:ascii="仿宋" w:eastAsia="仿宋" w:hAnsi="仿宋" w:cs="仿宋" w:hint="eastAsia"/>
            <w:lang w:eastAsia="zh-CN"/>
          </w:rPr>
          <w:t>(一)、资源开发方案</w:t>
        </w:r>
        <w:r>
          <w:tab/>
        </w:r>
        <w:r>
          <w:fldChar w:fldCharType="begin"/>
        </w:r>
        <w:r>
          <w:instrText xml:space="preserve"> PAGEREF _Toc24089 \h </w:instrText>
        </w:r>
        <w:r>
          <w:fldChar w:fldCharType="separate"/>
        </w:r>
        <w:r>
          <w:t>3</w:t>
        </w:r>
        <w:r>
          <w:fldChar w:fldCharType="end"/>
        </w:r>
      </w:hyperlink>
    </w:p>
    <w:p>
      <w:pPr>
        <w:pStyle w:val="TOC2"/>
        <w:tabs>
          <w:tab w:val="right" w:leader="dot" w:pos="8306"/>
        </w:tabs>
      </w:pPr>
      <w:hyperlink w:anchor="_Toc5620" w:history="1">
        <w:r>
          <w:rPr>
            <w:rFonts w:ascii="仿宋" w:eastAsia="仿宋" w:hAnsi="仿宋" w:cs="仿宋" w:hint="eastAsia"/>
            <w:lang w:eastAsia="zh-CN"/>
          </w:rPr>
          <w:t>(二)、资源利用方案</w:t>
        </w:r>
        <w:r>
          <w:tab/>
        </w:r>
        <w:r>
          <w:fldChar w:fldCharType="begin"/>
        </w:r>
        <w:r>
          <w:instrText xml:space="preserve"> PAGEREF _Toc5620 \h </w:instrText>
        </w:r>
        <w:r>
          <w:fldChar w:fldCharType="separate"/>
        </w:r>
        <w:r>
          <w:t>4</w:t>
        </w:r>
        <w:r>
          <w:fldChar w:fldCharType="end"/>
        </w:r>
      </w:hyperlink>
    </w:p>
    <w:p>
      <w:pPr>
        <w:pStyle w:val="TOC2"/>
        <w:tabs>
          <w:tab w:val="right" w:leader="dot" w:pos="8306"/>
        </w:tabs>
      </w:pPr>
      <w:hyperlink w:anchor="_Toc2049" w:history="1">
        <w:r>
          <w:rPr>
            <w:rFonts w:ascii="仿宋" w:eastAsia="仿宋" w:hAnsi="仿宋" w:cs="仿宋" w:hint="eastAsia"/>
            <w:lang w:eastAsia="zh-CN"/>
          </w:rPr>
          <w:t>(三)、资源节约措施</w:t>
        </w:r>
        <w:r>
          <w:tab/>
        </w:r>
        <w:r>
          <w:fldChar w:fldCharType="begin"/>
        </w:r>
        <w:r>
          <w:instrText xml:space="preserve"> PAGEREF _Toc2049 \h </w:instrText>
        </w:r>
        <w:r>
          <w:fldChar w:fldCharType="separate"/>
        </w:r>
        <w:r>
          <w:t>5</w:t>
        </w:r>
        <w:r>
          <w:fldChar w:fldCharType="end"/>
        </w:r>
      </w:hyperlink>
    </w:p>
    <w:p>
      <w:pPr>
        <w:pStyle w:val="TOC1"/>
        <w:tabs>
          <w:tab w:val="right" w:leader="dot" w:pos="8306"/>
        </w:tabs>
      </w:pPr>
      <w:hyperlink w:anchor="_Toc8430" w:history="1">
        <w:r>
          <w:rPr>
            <w:rFonts w:ascii="仿宋" w:eastAsia="仿宋" w:hAnsi="仿宋" w:cs="仿宋" w:hint="eastAsia"/>
            <w:lang w:eastAsia="zh-CN"/>
          </w:rPr>
          <w:t>二、建设风险评估分析</w:t>
        </w:r>
        <w:r>
          <w:tab/>
        </w:r>
        <w:r>
          <w:fldChar w:fldCharType="begin"/>
        </w:r>
        <w:r>
          <w:instrText xml:space="preserve"> PAGEREF _Toc8430 \h </w:instrText>
        </w:r>
        <w:r>
          <w:fldChar w:fldCharType="separate"/>
        </w:r>
        <w:r>
          <w:t>6</w:t>
        </w:r>
        <w:r>
          <w:fldChar w:fldCharType="end"/>
        </w:r>
      </w:hyperlink>
    </w:p>
    <w:p>
      <w:pPr>
        <w:pStyle w:val="TOC2"/>
        <w:tabs>
          <w:tab w:val="right" w:leader="dot" w:pos="8306"/>
        </w:tabs>
      </w:pPr>
      <w:hyperlink w:anchor="_Toc5398" w:history="1">
        <w:r>
          <w:rPr>
            <w:rFonts w:ascii="仿宋" w:eastAsia="仿宋" w:hAnsi="仿宋" w:cs="仿宋" w:hint="eastAsia"/>
            <w:lang w:eastAsia="zh-CN"/>
          </w:rPr>
          <w:t>(一)、政策风险分析</w:t>
        </w:r>
        <w:r>
          <w:tab/>
        </w:r>
        <w:r>
          <w:fldChar w:fldCharType="begin"/>
        </w:r>
        <w:r>
          <w:instrText xml:space="preserve"> PAGEREF _Toc5398 \h </w:instrText>
        </w:r>
        <w:r>
          <w:fldChar w:fldCharType="separate"/>
        </w:r>
        <w:r>
          <w:t>6</w:t>
        </w:r>
        <w:r>
          <w:fldChar w:fldCharType="end"/>
        </w:r>
      </w:hyperlink>
    </w:p>
    <w:p>
      <w:pPr>
        <w:pStyle w:val="TOC2"/>
        <w:tabs>
          <w:tab w:val="right" w:leader="dot" w:pos="8306"/>
        </w:tabs>
      </w:pPr>
      <w:hyperlink w:anchor="_Toc5950" w:history="1">
        <w:r>
          <w:rPr>
            <w:rFonts w:ascii="仿宋" w:eastAsia="仿宋" w:hAnsi="仿宋" w:cs="仿宋" w:hint="eastAsia"/>
            <w:lang w:eastAsia="zh-CN"/>
          </w:rPr>
          <w:t>(二)、社会风险分析</w:t>
        </w:r>
        <w:r>
          <w:tab/>
        </w:r>
        <w:r>
          <w:fldChar w:fldCharType="begin"/>
        </w:r>
        <w:r>
          <w:instrText xml:space="preserve"> PAGEREF _Toc5950 \h </w:instrText>
        </w:r>
        <w:r>
          <w:fldChar w:fldCharType="separate"/>
        </w:r>
        <w:r>
          <w:t>7</w:t>
        </w:r>
        <w:r>
          <w:fldChar w:fldCharType="end"/>
        </w:r>
      </w:hyperlink>
    </w:p>
    <w:p>
      <w:pPr>
        <w:pStyle w:val="TOC2"/>
        <w:tabs>
          <w:tab w:val="right" w:leader="dot" w:pos="8306"/>
        </w:tabs>
      </w:pPr>
      <w:hyperlink w:anchor="_Toc25240" w:history="1">
        <w:r>
          <w:rPr>
            <w:rFonts w:ascii="仿宋" w:eastAsia="仿宋" w:hAnsi="仿宋" w:cs="仿宋" w:hint="eastAsia"/>
            <w:lang w:eastAsia="zh-CN"/>
          </w:rPr>
          <w:t>(三)、市场风险分析</w:t>
        </w:r>
        <w:r>
          <w:tab/>
        </w:r>
        <w:r>
          <w:fldChar w:fldCharType="begin"/>
        </w:r>
        <w:r>
          <w:instrText xml:space="preserve"> PAGEREF _Toc25240 \h </w:instrText>
        </w:r>
        <w:r>
          <w:fldChar w:fldCharType="separate"/>
        </w:r>
        <w:r>
          <w:t>9</w:t>
        </w:r>
        <w:r>
          <w:fldChar w:fldCharType="end"/>
        </w:r>
      </w:hyperlink>
    </w:p>
    <w:p>
      <w:pPr>
        <w:pStyle w:val="TOC2"/>
        <w:tabs>
          <w:tab w:val="right" w:leader="dot" w:pos="8306"/>
        </w:tabs>
      </w:pPr>
      <w:hyperlink w:anchor="_Toc521" w:history="1">
        <w:r>
          <w:rPr>
            <w:rFonts w:ascii="仿宋" w:eastAsia="仿宋" w:hAnsi="仿宋" w:cs="仿宋" w:hint="eastAsia"/>
            <w:lang w:eastAsia="zh-CN"/>
          </w:rPr>
          <w:t>(四)、资金风险分析</w:t>
        </w:r>
        <w:r>
          <w:tab/>
        </w:r>
        <w:r>
          <w:fldChar w:fldCharType="begin"/>
        </w:r>
        <w:r>
          <w:instrText xml:space="preserve"> PAGEREF _Toc521 \h </w:instrText>
        </w:r>
        <w:r>
          <w:fldChar w:fldCharType="separate"/>
        </w:r>
        <w:r>
          <w:t>10</w:t>
        </w:r>
        <w:r>
          <w:fldChar w:fldCharType="end"/>
        </w:r>
      </w:hyperlink>
    </w:p>
    <w:p>
      <w:pPr>
        <w:pStyle w:val="TOC2"/>
        <w:tabs>
          <w:tab w:val="right" w:leader="dot" w:pos="8306"/>
        </w:tabs>
      </w:pPr>
      <w:hyperlink w:anchor="_Toc31342" w:history="1">
        <w:r>
          <w:rPr>
            <w:rFonts w:ascii="仿宋" w:eastAsia="仿宋" w:hAnsi="仿宋" w:cs="仿宋" w:hint="eastAsia"/>
            <w:lang w:eastAsia="zh-CN"/>
          </w:rPr>
          <w:t>(五)、技术风险分析</w:t>
        </w:r>
        <w:r>
          <w:tab/>
        </w:r>
        <w:r>
          <w:fldChar w:fldCharType="begin"/>
        </w:r>
        <w:r>
          <w:instrText xml:space="preserve"> PAGEREF _Toc31342 \h </w:instrText>
        </w:r>
        <w:r>
          <w:fldChar w:fldCharType="separate"/>
        </w:r>
        <w:r>
          <w:t>11</w:t>
        </w:r>
        <w:r>
          <w:fldChar w:fldCharType="end"/>
        </w:r>
      </w:hyperlink>
    </w:p>
    <w:p>
      <w:pPr>
        <w:pStyle w:val="TOC2"/>
        <w:tabs>
          <w:tab w:val="right" w:leader="dot" w:pos="8306"/>
        </w:tabs>
      </w:pPr>
      <w:hyperlink w:anchor="_Toc15236" w:history="1">
        <w:r>
          <w:rPr>
            <w:rFonts w:ascii="仿宋" w:eastAsia="仿宋" w:hAnsi="仿宋" w:cs="仿宋" w:hint="eastAsia"/>
            <w:lang w:eastAsia="zh-CN"/>
          </w:rPr>
          <w:t>(六)、财务风险分析</w:t>
        </w:r>
        <w:r>
          <w:tab/>
        </w:r>
        <w:r>
          <w:fldChar w:fldCharType="begin"/>
        </w:r>
        <w:r>
          <w:instrText xml:space="preserve"> PAGEREF _Toc15236 \h </w:instrText>
        </w:r>
        <w:r>
          <w:fldChar w:fldCharType="separate"/>
        </w:r>
        <w:r>
          <w:t>12</w:t>
        </w:r>
        <w:r>
          <w:fldChar w:fldCharType="end"/>
        </w:r>
      </w:hyperlink>
    </w:p>
    <w:p>
      <w:pPr>
        <w:pStyle w:val="TOC2"/>
        <w:tabs>
          <w:tab w:val="right" w:leader="dot" w:pos="8306"/>
        </w:tabs>
      </w:pPr>
      <w:hyperlink w:anchor="_Toc11809" w:history="1">
        <w:r>
          <w:rPr>
            <w:rFonts w:ascii="仿宋" w:eastAsia="仿宋" w:hAnsi="仿宋" w:cs="仿宋" w:hint="eastAsia"/>
            <w:lang w:eastAsia="zh-CN"/>
          </w:rPr>
          <w:t>(七)、管理风险分析</w:t>
        </w:r>
        <w:r>
          <w:tab/>
        </w:r>
        <w:r>
          <w:fldChar w:fldCharType="begin"/>
        </w:r>
        <w:r>
          <w:instrText xml:space="preserve"> PAGEREF _Toc11809 \h </w:instrText>
        </w:r>
        <w:r>
          <w:fldChar w:fldCharType="separate"/>
        </w:r>
        <w:r>
          <w:t>14</w:t>
        </w:r>
        <w:r>
          <w:fldChar w:fldCharType="end"/>
        </w:r>
      </w:hyperlink>
    </w:p>
    <w:p>
      <w:pPr>
        <w:pStyle w:val="TOC2"/>
        <w:tabs>
          <w:tab w:val="right" w:leader="dot" w:pos="8306"/>
        </w:tabs>
      </w:pPr>
      <w:hyperlink w:anchor="_Toc22170" w:history="1">
        <w:r>
          <w:rPr>
            <w:rFonts w:ascii="仿宋" w:eastAsia="仿宋" w:hAnsi="仿宋" w:cs="仿宋" w:hint="eastAsia"/>
            <w:lang w:eastAsia="zh-CN"/>
          </w:rPr>
          <w:t>(八)、其它风险分析</w:t>
        </w:r>
        <w:r>
          <w:tab/>
        </w:r>
        <w:r>
          <w:fldChar w:fldCharType="begin"/>
        </w:r>
        <w:r>
          <w:instrText xml:space="preserve"> PAGEREF _Toc22170 \h </w:instrText>
        </w:r>
        <w:r>
          <w:fldChar w:fldCharType="separate"/>
        </w:r>
        <w:r>
          <w:t>15</w:t>
        </w:r>
        <w:r>
          <w:fldChar w:fldCharType="end"/>
        </w:r>
      </w:hyperlink>
    </w:p>
    <w:p>
      <w:pPr>
        <w:pStyle w:val="TOC2"/>
        <w:tabs>
          <w:tab w:val="right" w:leader="dot" w:pos="8306"/>
        </w:tabs>
      </w:pPr>
      <w:hyperlink w:anchor="_Toc13934" w:history="1">
        <w:r>
          <w:rPr>
            <w:rFonts w:ascii="仿宋" w:eastAsia="仿宋" w:hAnsi="仿宋" w:cs="仿宋" w:hint="eastAsia"/>
            <w:lang w:eastAsia="zh-CN"/>
          </w:rPr>
          <w:t>(九)、社会影响评估</w:t>
        </w:r>
        <w:r>
          <w:tab/>
        </w:r>
        <w:r>
          <w:fldChar w:fldCharType="begin"/>
        </w:r>
        <w:r>
          <w:instrText xml:space="preserve"> PAGEREF _Toc13934 \h </w:instrText>
        </w:r>
        <w:r>
          <w:fldChar w:fldCharType="separate"/>
        </w:r>
        <w:r>
          <w:t>17</w:t>
        </w:r>
        <w:r>
          <w:fldChar w:fldCharType="end"/>
        </w:r>
      </w:hyperlink>
    </w:p>
    <w:p>
      <w:pPr>
        <w:pStyle w:val="TOC1"/>
        <w:tabs>
          <w:tab w:val="right" w:leader="dot" w:pos="8306"/>
        </w:tabs>
      </w:pPr>
      <w:hyperlink w:anchor="_Toc15530" w:history="1">
        <w:r>
          <w:rPr>
            <w:rFonts w:ascii="仿宋" w:eastAsia="仿宋" w:hAnsi="仿宋" w:cs="仿宋" w:hint="eastAsia"/>
            <w:lang w:eastAsia="zh-CN"/>
          </w:rPr>
          <w:t>三、火工产品项目概论</w:t>
        </w:r>
        <w:r>
          <w:tab/>
        </w:r>
        <w:r>
          <w:fldChar w:fldCharType="begin"/>
        </w:r>
        <w:r>
          <w:instrText xml:space="preserve"> PAGEREF _Toc15530 \h </w:instrText>
        </w:r>
        <w:r>
          <w:fldChar w:fldCharType="separate"/>
        </w:r>
        <w:r>
          <w:t>19</w:t>
        </w:r>
        <w:r>
          <w:fldChar w:fldCharType="end"/>
        </w:r>
      </w:hyperlink>
    </w:p>
    <w:p>
      <w:pPr>
        <w:pStyle w:val="TOC2"/>
        <w:tabs>
          <w:tab w:val="right" w:leader="dot" w:pos="8306"/>
        </w:tabs>
      </w:pPr>
      <w:hyperlink w:anchor="_Toc25729" w:history="1">
        <w:r>
          <w:rPr>
            <w:rFonts w:ascii="仿宋" w:eastAsia="仿宋" w:hAnsi="仿宋" w:cs="仿宋" w:hint="eastAsia"/>
            <w:lang w:eastAsia="zh-CN"/>
          </w:rPr>
          <w:t>(一)、项目申报单位概况</w:t>
        </w:r>
        <w:r>
          <w:tab/>
        </w:r>
        <w:r>
          <w:fldChar w:fldCharType="begin"/>
        </w:r>
        <w:r>
          <w:instrText xml:space="preserve"> PAGEREF _Toc25729 \h </w:instrText>
        </w:r>
        <w:r>
          <w:fldChar w:fldCharType="separate"/>
        </w:r>
        <w:r>
          <w:t>19</w:t>
        </w:r>
        <w:r>
          <w:fldChar w:fldCharType="end"/>
        </w:r>
      </w:hyperlink>
    </w:p>
    <w:p>
      <w:pPr>
        <w:pStyle w:val="TOC2"/>
        <w:tabs>
          <w:tab w:val="right" w:leader="dot" w:pos="8306"/>
        </w:tabs>
      </w:pPr>
      <w:hyperlink w:anchor="_Toc31308" w:history="1">
        <w:r>
          <w:rPr>
            <w:rFonts w:ascii="仿宋" w:eastAsia="仿宋" w:hAnsi="仿宋" w:cs="仿宋" w:hint="eastAsia"/>
            <w:lang w:eastAsia="zh-CN"/>
          </w:rPr>
          <w:t>(二)、项目概况</w:t>
        </w:r>
        <w:r>
          <w:tab/>
        </w:r>
        <w:r>
          <w:fldChar w:fldCharType="begin"/>
        </w:r>
        <w:r>
          <w:instrText xml:space="preserve"> PAGEREF _Toc31308 \h </w:instrText>
        </w:r>
        <w:r>
          <w:fldChar w:fldCharType="separate"/>
        </w:r>
        <w:r>
          <w:t>20</w:t>
        </w:r>
        <w:r>
          <w:fldChar w:fldCharType="end"/>
        </w:r>
      </w:hyperlink>
    </w:p>
    <w:p>
      <w:pPr>
        <w:pStyle w:val="TOC1"/>
        <w:tabs>
          <w:tab w:val="right" w:leader="dot" w:pos="8306"/>
        </w:tabs>
      </w:pPr>
      <w:hyperlink w:anchor="_Toc6697" w:history="1">
        <w:r>
          <w:rPr>
            <w:rFonts w:ascii="仿宋" w:eastAsia="仿宋" w:hAnsi="仿宋" w:cs="仿宋" w:hint="eastAsia"/>
            <w:lang w:eastAsia="zh-CN"/>
          </w:rPr>
          <w:t>四、经济影响分析</w:t>
        </w:r>
        <w:r>
          <w:tab/>
        </w:r>
        <w:r>
          <w:fldChar w:fldCharType="begin"/>
        </w:r>
        <w:r>
          <w:instrText xml:space="preserve"> PAGEREF _Toc6697 \h </w:instrText>
        </w:r>
        <w:r>
          <w:fldChar w:fldCharType="separate"/>
        </w:r>
        <w:r>
          <w:t>23</w:t>
        </w:r>
        <w:r>
          <w:fldChar w:fldCharType="end"/>
        </w:r>
      </w:hyperlink>
    </w:p>
    <w:p>
      <w:pPr>
        <w:pStyle w:val="TOC2"/>
        <w:tabs>
          <w:tab w:val="right" w:leader="dot" w:pos="8306"/>
        </w:tabs>
      </w:pPr>
      <w:hyperlink w:anchor="_Toc15175" w:history="1">
        <w:r>
          <w:rPr>
            <w:rFonts w:ascii="仿宋" w:eastAsia="仿宋" w:hAnsi="仿宋" w:cs="仿宋" w:hint="eastAsia"/>
            <w:lang w:eastAsia="zh-CN"/>
          </w:rPr>
          <w:t>(一)、经济费用效益或费用效果分析</w:t>
        </w:r>
        <w:r>
          <w:tab/>
        </w:r>
        <w:r>
          <w:fldChar w:fldCharType="begin"/>
        </w:r>
        <w:r>
          <w:instrText xml:space="preserve"> PAGEREF _Toc15175 \h </w:instrText>
        </w:r>
        <w:r>
          <w:fldChar w:fldCharType="separate"/>
        </w:r>
        <w:r>
          <w:t>23</w:t>
        </w:r>
        <w:r>
          <w:fldChar w:fldCharType="end"/>
        </w:r>
      </w:hyperlink>
    </w:p>
    <w:p>
      <w:pPr>
        <w:pStyle w:val="TOC2"/>
        <w:tabs>
          <w:tab w:val="right" w:leader="dot" w:pos="8306"/>
        </w:tabs>
      </w:pPr>
      <w:hyperlink w:anchor="_Toc10366" w:history="1">
        <w:r>
          <w:rPr>
            <w:rFonts w:ascii="仿宋" w:eastAsia="仿宋" w:hAnsi="仿宋" w:cs="仿宋" w:hint="eastAsia"/>
            <w:lang w:eastAsia="zh-CN"/>
          </w:rPr>
          <w:t>(二)、行业影响分析</w:t>
        </w:r>
        <w:r>
          <w:tab/>
        </w:r>
        <w:r>
          <w:fldChar w:fldCharType="begin"/>
        </w:r>
        <w:r>
          <w:instrText xml:space="preserve"> PAGEREF _Toc10366 \h </w:instrText>
        </w:r>
        <w:r>
          <w:fldChar w:fldCharType="separate"/>
        </w:r>
        <w:r>
          <w:t>25</w:t>
        </w:r>
        <w:r>
          <w:fldChar w:fldCharType="end"/>
        </w:r>
      </w:hyperlink>
    </w:p>
    <w:p>
      <w:pPr>
        <w:pStyle w:val="TOC2"/>
        <w:tabs>
          <w:tab w:val="right" w:leader="dot" w:pos="8306"/>
        </w:tabs>
      </w:pPr>
      <w:hyperlink w:anchor="_Toc14101" w:history="1">
        <w:r>
          <w:rPr>
            <w:rFonts w:ascii="仿宋" w:eastAsia="仿宋" w:hAnsi="仿宋" w:cs="仿宋" w:hint="eastAsia"/>
            <w:lang w:eastAsia="zh-CN"/>
          </w:rPr>
          <w:t>(三)、区域经济影响分析</w:t>
        </w:r>
        <w:r>
          <w:tab/>
        </w:r>
        <w:r>
          <w:fldChar w:fldCharType="begin"/>
        </w:r>
        <w:r>
          <w:instrText xml:space="preserve"> PAGEREF _Toc14101 \h </w:instrText>
        </w:r>
        <w:r>
          <w:fldChar w:fldCharType="separate"/>
        </w:r>
        <w:r>
          <w:t>27</w:t>
        </w:r>
        <w:r>
          <w:fldChar w:fldCharType="end"/>
        </w:r>
      </w:hyperlink>
    </w:p>
    <w:p>
      <w:pPr>
        <w:pStyle w:val="TOC2"/>
        <w:tabs>
          <w:tab w:val="right" w:leader="dot" w:pos="8306"/>
        </w:tabs>
      </w:pPr>
      <w:hyperlink w:anchor="_Toc28874" w:history="1">
        <w:r>
          <w:rPr>
            <w:rFonts w:ascii="仿宋" w:eastAsia="仿宋" w:hAnsi="仿宋" w:cs="仿宋" w:hint="eastAsia"/>
            <w:lang w:eastAsia="zh-CN"/>
          </w:rPr>
          <w:t>(四)、宏观经济影响分析</w:t>
        </w:r>
        <w:r>
          <w:tab/>
        </w:r>
        <w:r>
          <w:fldChar w:fldCharType="begin"/>
        </w:r>
        <w:r>
          <w:instrText xml:space="preserve"> PAGEREF _Toc28874 \h </w:instrText>
        </w:r>
        <w:r>
          <w:fldChar w:fldCharType="separate"/>
        </w:r>
        <w:r>
          <w:t>28</w:t>
        </w:r>
        <w:r>
          <w:fldChar w:fldCharType="end"/>
        </w:r>
      </w:hyperlink>
    </w:p>
    <w:p>
      <w:pPr>
        <w:pStyle w:val="TOC1"/>
        <w:tabs>
          <w:tab w:val="right" w:leader="dot" w:pos="8306"/>
        </w:tabs>
      </w:pPr>
      <w:hyperlink w:anchor="_Toc6827" w:history="1">
        <w:r>
          <w:rPr>
            <w:rFonts w:ascii="仿宋" w:eastAsia="仿宋" w:hAnsi="仿宋" w:cs="仿宋" w:hint="eastAsia"/>
            <w:lang w:eastAsia="zh-CN"/>
          </w:rPr>
          <w:t>五、项目监理与质量保证</w:t>
        </w:r>
        <w:r>
          <w:tab/>
        </w:r>
        <w:r>
          <w:fldChar w:fldCharType="begin"/>
        </w:r>
        <w:r>
          <w:instrText xml:space="preserve"> PAGEREF _Toc6827 \h </w:instrText>
        </w:r>
        <w:r>
          <w:fldChar w:fldCharType="separate"/>
        </w:r>
        <w:r>
          <w:t>29</w:t>
        </w:r>
        <w:r>
          <w:fldChar w:fldCharType="end"/>
        </w:r>
      </w:hyperlink>
    </w:p>
    <w:p>
      <w:pPr>
        <w:pStyle w:val="TOC2"/>
        <w:tabs>
          <w:tab w:val="right" w:leader="dot" w:pos="8306"/>
        </w:tabs>
      </w:pPr>
      <w:hyperlink w:anchor="_Toc16827" w:history="1">
        <w:r>
          <w:rPr>
            <w:rFonts w:ascii="仿宋" w:eastAsia="仿宋" w:hAnsi="仿宋" w:cs="仿宋" w:hint="eastAsia"/>
            <w:lang w:eastAsia="zh-CN"/>
          </w:rPr>
          <w:t>(一)、监理体系构建</w:t>
        </w:r>
        <w:r>
          <w:tab/>
        </w:r>
        <w:r>
          <w:fldChar w:fldCharType="begin"/>
        </w:r>
        <w:r>
          <w:instrText xml:space="preserve"> PAGEREF _Toc16827 \h </w:instrText>
        </w:r>
        <w:r>
          <w:fldChar w:fldCharType="separate"/>
        </w:r>
        <w:r>
          <w:t>29</w:t>
        </w:r>
        <w:r>
          <w:fldChar w:fldCharType="end"/>
        </w:r>
      </w:hyperlink>
    </w:p>
    <w:p>
      <w:pPr>
        <w:pStyle w:val="TOC2"/>
        <w:tabs>
          <w:tab w:val="right" w:leader="dot" w:pos="8306"/>
        </w:tabs>
      </w:pPr>
      <w:hyperlink w:anchor="_Toc8543" w:history="1">
        <w:r>
          <w:rPr>
            <w:rFonts w:ascii="仿宋" w:eastAsia="仿宋" w:hAnsi="仿宋" w:cs="仿宋" w:hint="eastAsia"/>
            <w:lang w:eastAsia="zh-CN"/>
          </w:rPr>
          <w:t>(二)、质量保证体系实施</w:t>
        </w:r>
        <w:r>
          <w:tab/>
        </w:r>
        <w:r>
          <w:fldChar w:fldCharType="begin"/>
        </w:r>
        <w:r>
          <w:instrText xml:space="preserve"> PAGEREF _Toc8543 \h </w:instrText>
        </w:r>
        <w:r>
          <w:fldChar w:fldCharType="separate"/>
        </w:r>
        <w:r>
          <w:t>30</w:t>
        </w:r>
        <w:r>
          <w:fldChar w:fldCharType="end"/>
        </w:r>
      </w:hyperlink>
    </w:p>
    <w:p>
      <w:pPr>
        <w:pStyle w:val="TOC2"/>
        <w:tabs>
          <w:tab w:val="right" w:leader="dot" w:pos="8306"/>
        </w:tabs>
      </w:pPr>
      <w:hyperlink w:anchor="_Toc31528" w:history="1">
        <w:r>
          <w:rPr>
            <w:rFonts w:ascii="仿宋" w:eastAsia="仿宋" w:hAnsi="仿宋" w:cs="仿宋" w:hint="eastAsia"/>
            <w:lang w:eastAsia="zh-CN"/>
          </w:rPr>
          <w:t>(三)、监理与质量控制流程</w:t>
        </w:r>
        <w:r>
          <w:tab/>
        </w:r>
        <w:r>
          <w:fldChar w:fldCharType="begin"/>
        </w:r>
        <w:r>
          <w:instrText xml:space="preserve"> PAGEREF _Toc31528 \h </w:instrText>
        </w:r>
        <w:r>
          <w:fldChar w:fldCharType="separate"/>
        </w:r>
        <w:r>
          <w:t>31</w:t>
        </w:r>
        <w:r>
          <w:fldChar w:fldCharType="end"/>
        </w:r>
      </w:hyperlink>
    </w:p>
    <w:p>
      <w:pPr>
        <w:pStyle w:val="TOC1"/>
        <w:tabs>
          <w:tab w:val="right" w:leader="dot" w:pos="8306"/>
        </w:tabs>
      </w:pPr>
      <w:hyperlink w:anchor="_Toc24097" w:history="1">
        <w:r>
          <w:rPr>
            <w:rFonts w:ascii="仿宋" w:eastAsia="仿宋" w:hAnsi="仿宋" w:cs="仿宋" w:hint="eastAsia"/>
            <w:lang w:eastAsia="zh-CN"/>
          </w:rPr>
          <w:t>六、发展规划、产业政策和行业准入分析</w:t>
        </w:r>
        <w:r>
          <w:tab/>
        </w:r>
        <w:r>
          <w:fldChar w:fldCharType="begin"/>
        </w:r>
        <w:r>
          <w:instrText xml:space="preserve"> PAGEREF _Toc24097 \h </w:instrText>
        </w:r>
        <w:r>
          <w:fldChar w:fldCharType="separate"/>
        </w:r>
        <w:r>
          <w:t>31</w:t>
        </w:r>
        <w:r>
          <w:fldChar w:fldCharType="end"/>
        </w:r>
      </w:hyperlink>
    </w:p>
    <w:p>
      <w:pPr>
        <w:pStyle w:val="TOC2"/>
        <w:tabs>
          <w:tab w:val="right" w:leader="dot" w:pos="8306"/>
        </w:tabs>
      </w:pPr>
      <w:hyperlink w:anchor="_Toc5354" w:history="1">
        <w:r>
          <w:rPr>
            <w:rFonts w:ascii="仿宋" w:eastAsia="仿宋" w:hAnsi="仿宋" w:cs="仿宋" w:hint="eastAsia"/>
            <w:lang w:eastAsia="zh-CN"/>
          </w:rPr>
          <w:t>(一)、发展规划分析</w:t>
        </w:r>
        <w:r>
          <w:tab/>
        </w:r>
        <w:r>
          <w:fldChar w:fldCharType="begin"/>
        </w:r>
        <w:r>
          <w:instrText xml:space="preserve"> PAGEREF _Toc5354 \h </w:instrText>
        </w:r>
        <w:r>
          <w:fldChar w:fldCharType="separate"/>
        </w:r>
        <w:r>
          <w:t>31</w:t>
        </w:r>
        <w:r>
          <w:fldChar w:fldCharType="end"/>
        </w:r>
      </w:hyperlink>
    </w:p>
    <w:p>
      <w:pPr>
        <w:pStyle w:val="TOC2"/>
        <w:tabs>
          <w:tab w:val="right" w:leader="dot" w:pos="8306"/>
        </w:tabs>
      </w:pPr>
      <w:hyperlink w:anchor="_Toc32614" w:history="1">
        <w:r>
          <w:rPr>
            <w:rFonts w:ascii="仿宋" w:eastAsia="仿宋" w:hAnsi="仿宋" w:cs="仿宋" w:hint="eastAsia"/>
            <w:lang w:eastAsia="zh-CN"/>
          </w:rPr>
          <w:t>(二)、产业政策分析</w:t>
        </w:r>
        <w:r>
          <w:tab/>
        </w:r>
        <w:r>
          <w:fldChar w:fldCharType="begin"/>
        </w:r>
        <w:r>
          <w:instrText xml:space="preserve"> PAGEREF _Toc32614 \h </w:instrText>
        </w:r>
        <w:r>
          <w:fldChar w:fldCharType="separate"/>
        </w:r>
        <w:r>
          <w:t>33</w:t>
        </w:r>
        <w:r>
          <w:fldChar w:fldCharType="end"/>
        </w:r>
      </w:hyperlink>
    </w:p>
    <w:p>
      <w:pPr>
        <w:pStyle w:val="TOC2"/>
        <w:tabs>
          <w:tab w:val="right" w:leader="dot" w:pos="8306"/>
        </w:tabs>
      </w:pPr>
      <w:hyperlink w:anchor="_Toc18843" w:history="1">
        <w:r>
          <w:rPr>
            <w:rFonts w:ascii="仿宋" w:eastAsia="仿宋" w:hAnsi="仿宋" w:cs="仿宋" w:hint="eastAsia"/>
            <w:lang w:eastAsia="zh-CN"/>
          </w:rPr>
          <w:t>(三)、行业准入分析</w:t>
        </w:r>
        <w:r>
          <w:tab/>
        </w:r>
        <w:r>
          <w:fldChar w:fldCharType="begin"/>
        </w:r>
        <w:r>
          <w:instrText xml:space="preserve"> PAGEREF _Toc18843 \h </w:instrText>
        </w:r>
        <w:r>
          <w:fldChar w:fldCharType="separate"/>
        </w:r>
        <w:r>
          <w:t>34</w:t>
        </w:r>
        <w:r>
          <w:fldChar w:fldCharType="end"/>
        </w:r>
      </w:hyperlink>
    </w:p>
    <w:p>
      <w:pPr>
        <w:pStyle w:val="TOC1"/>
        <w:tabs>
          <w:tab w:val="right" w:leader="dot" w:pos="8306"/>
        </w:tabs>
      </w:pPr>
      <w:hyperlink w:anchor="_Toc27505" w:history="1">
        <w:r>
          <w:rPr>
            <w:rFonts w:ascii="仿宋" w:eastAsia="仿宋" w:hAnsi="仿宋" w:cs="仿宋" w:hint="eastAsia"/>
            <w:lang w:eastAsia="zh-CN"/>
          </w:rPr>
          <w:t>七、项目进度计划</w:t>
        </w:r>
        <w:r>
          <w:tab/>
        </w:r>
        <w:r>
          <w:fldChar w:fldCharType="begin"/>
        </w:r>
        <w:r>
          <w:instrText xml:space="preserve"> PAGEREF _Toc27505 \h </w:instrText>
        </w:r>
        <w:r>
          <w:fldChar w:fldCharType="separate"/>
        </w:r>
        <w:r>
          <w:t>36</w:t>
        </w:r>
        <w:r>
          <w:fldChar w:fldCharType="end"/>
        </w:r>
      </w:hyperlink>
    </w:p>
    <w:p>
      <w:pPr>
        <w:pStyle w:val="TOC2"/>
        <w:tabs>
          <w:tab w:val="right" w:leader="dot" w:pos="8306"/>
        </w:tabs>
      </w:pPr>
      <w:hyperlink w:anchor="_Toc27709" w:history="1">
        <w:r>
          <w:rPr>
            <w:rFonts w:ascii="仿宋" w:eastAsia="仿宋" w:hAnsi="仿宋" w:cs="仿宋" w:hint="eastAsia"/>
            <w:lang w:eastAsia="zh-CN"/>
          </w:rPr>
          <w:t>(一)、建设周期</w:t>
        </w:r>
        <w:r>
          <w:tab/>
        </w:r>
        <w:r>
          <w:fldChar w:fldCharType="begin"/>
        </w:r>
        <w:r>
          <w:instrText xml:space="preserve"> PAGEREF _Toc27709 \h </w:instrText>
        </w:r>
        <w:r>
          <w:fldChar w:fldCharType="separate"/>
        </w:r>
        <w:r>
          <w:t>36</w:t>
        </w:r>
        <w:r>
          <w:fldChar w:fldCharType="end"/>
        </w:r>
      </w:hyperlink>
    </w:p>
    <w:p>
      <w:pPr>
        <w:pStyle w:val="TOC2"/>
        <w:tabs>
          <w:tab w:val="right" w:leader="dot" w:pos="8306"/>
        </w:tabs>
      </w:pPr>
      <w:hyperlink w:anchor="_Toc16353" w:history="1">
        <w:r>
          <w:rPr>
            <w:rFonts w:ascii="仿宋" w:eastAsia="仿宋" w:hAnsi="仿宋" w:cs="仿宋" w:hint="eastAsia"/>
            <w:lang w:eastAsia="zh-CN"/>
          </w:rPr>
          <w:t>(二)、建设进度</w:t>
        </w:r>
        <w:r>
          <w:tab/>
        </w:r>
        <w:r>
          <w:fldChar w:fldCharType="begin"/>
        </w:r>
        <w:r>
          <w:instrText xml:space="preserve"> PAGEREF _Toc16353 \h </w:instrText>
        </w:r>
        <w:r>
          <w:fldChar w:fldCharType="separate"/>
        </w:r>
        <w:r>
          <w:t>36</w:t>
        </w:r>
        <w:r>
          <w:fldChar w:fldCharType="end"/>
        </w:r>
      </w:hyperlink>
    </w:p>
    <w:p>
      <w:pPr>
        <w:pStyle w:val="TOC2"/>
        <w:tabs>
          <w:tab w:val="right" w:leader="dot" w:pos="8306"/>
        </w:tabs>
      </w:pPr>
      <w:hyperlink w:anchor="_Toc26639" w:history="1">
        <w:r>
          <w:rPr>
            <w:rFonts w:ascii="仿宋" w:eastAsia="仿宋" w:hAnsi="仿宋" w:cs="仿宋" w:hint="eastAsia"/>
            <w:lang w:eastAsia="zh-CN"/>
          </w:rPr>
          <w:t>(三)、进度安排注意事项</w:t>
        </w:r>
        <w:r>
          <w:tab/>
        </w:r>
        <w:r>
          <w:fldChar w:fldCharType="begin"/>
        </w:r>
        <w:r>
          <w:instrText xml:space="preserve"> PAGEREF _Toc26639 \h </w:instrText>
        </w:r>
        <w:r>
          <w:fldChar w:fldCharType="separate"/>
        </w:r>
        <w:r>
          <w:t>37</w:t>
        </w:r>
        <w:r>
          <w:fldChar w:fldCharType="end"/>
        </w:r>
      </w:hyperlink>
    </w:p>
    <w:p>
      <w:pPr>
        <w:pStyle w:val="TOC2"/>
        <w:tabs>
          <w:tab w:val="right" w:leader="dot" w:pos="8306"/>
        </w:tabs>
      </w:pPr>
      <w:hyperlink w:anchor="_Toc22185" w:history="1">
        <w:r>
          <w:rPr>
            <w:rFonts w:ascii="仿宋" w:eastAsia="仿宋" w:hAnsi="仿宋" w:cs="仿宋" w:hint="eastAsia"/>
            <w:lang w:eastAsia="zh-CN"/>
          </w:rPr>
          <w:t>(四)、人力资源配置</w:t>
        </w:r>
        <w:r>
          <w:tab/>
        </w:r>
        <w:r>
          <w:fldChar w:fldCharType="begin"/>
        </w:r>
        <w:r>
          <w:instrText xml:space="preserve"> PAGEREF _Toc22185 \h </w:instrText>
        </w:r>
        <w:r>
          <w:fldChar w:fldCharType="separate"/>
        </w:r>
        <w:r>
          <w:t>38</w:t>
        </w:r>
        <w:r>
          <w:fldChar w:fldCharType="end"/>
        </w:r>
      </w:hyperlink>
    </w:p>
    <w:p>
      <w:pPr>
        <w:pStyle w:val="TOC2"/>
        <w:tabs>
          <w:tab w:val="right" w:leader="dot" w:pos="8306"/>
        </w:tabs>
      </w:pPr>
      <w:hyperlink w:anchor="_Toc9245" w:history="1">
        <w:r>
          <w:rPr>
            <w:rFonts w:ascii="仿宋" w:eastAsia="仿宋" w:hAnsi="仿宋" w:cs="仿宋" w:hint="eastAsia"/>
            <w:lang w:eastAsia="zh-CN"/>
          </w:rPr>
          <w:t>(五)、员工培训</w:t>
        </w:r>
        <w:r>
          <w:tab/>
        </w:r>
        <w:r>
          <w:fldChar w:fldCharType="begin"/>
        </w:r>
        <w:r>
          <w:instrText xml:space="preserve"> PAGEREF _Toc9245 \h </w:instrText>
        </w:r>
        <w:r>
          <w:fldChar w:fldCharType="separate"/>
        </w:r>
        <w:r>
          <w:t>40</w:t>
        </w:r>
        <w:r>
          <w:fldChar w:fldCharType="end"/>
        </w:r>
      </w:hyperlink>
    </w:p>
    <w:p>
      <w:pPr>
        <w:pStyle w:val="TOC2"/>
        <w:tabs>
          <w:tab w:val="right" w:leader="dot" w:pos="8306"/>
        </w:tabs>
      </w:pPr>
      <w:hyperlink w:anchor="_Toc17380" w:history="1">
        <w:r>
          <w:rPr>
            <w:rFonts w:ascii="仿宋" w:eastAsia="仿宋" w:hAnsi="仿宋" w:cs="仿宋" w:hint="eastAsia"/>
            <w:lang w:eastAsia="zh-CN"/>
          </w:rPr>
          <w:t>(六)、项目实施保障</w:t>
        </w:r>
        <w:r>
          <w:tab/>
        </w:r>
        <w:r>
          <w:fldChar w:fldCharType="begin"/>
        </w:r>
        <w:r>
          <w:instrText xml:space="preserve"> PAGEREF _Toc17380 \h </w:instrText>
        </w:r>
        <w:r>
          <w:fldChar w:fldCharType="separate"/>
        </w:r>
        <w:r>
          <w:t>41</w:t>
        </w:r>
        <w:r>
          <w:fldChar w:fldCharType="end"/>
        </w:r>
      </w:hyperlink>
    </w:p>
    <w:p>
      <w:pPr>
        <w:pStyle w:val="TOC2"/>
        <w:tabs>
          <w:tab w:val="right" w:leader="dot" w:pos="8306"/>
        </w:tabs>
      </w:pPr>
      <w:hyperlink w:anchor="_Toc4182" w:history="1">
        <w:r>
          <w:rPr>
            <w:rFonts w:ascii="仿宋" w:eastAsia="仿宋" w:hAnsi="仿宋" w:cs="仿宋" w:hint="eastAsia"/>
            <w:lang w:eastAsia="zh-CN"/>
          </w:rPr>
          <w:t>(七)、安全规范管理</w:t>
        </w:r>
        <w:r>
          <w:tab/>
        </w:r>
        <w:r>
          <w:fldChar w:fldCharType="begin"/>
        </w:r>
        <w:r>
          <w:instrText xml:space="preserve"> PAGEREF _Toc4182 \h </w:instrText>
        </w:r>
        <w:r>
          <w:fldChar w:fldCharType="separate"/>
        </w:r>
        <w:r>
          <w:t>42</w:t>
        </w:r>
        <w:r>
          <w:fldChar w:fldCharType="end"/>
        </w:r>
      </w:hyperlink>
    </w:p>
    <w:p>
      <w:pPr>
        <w:pStyle w:val="TOC1"/>
        <w:tabs>
          <w:tab w:val="right" w:leader="dot" w:pos="8306"/>
        </w:tabs>
      </w:pPr>
      <w:hyperlink w:anchor="_Toc6941" w:history="1">
        <w:r>
          <w:rPr>
            <w:rFonts w:ascii="仿宋" w:eastAsia="仿宋" w:hAnsi="仿宋" w:cs="仿宋" w:hint="eastAsia"/>
            <w:lang w:eastAsia="zh-CN"/>
          </w:rPr>
          <w:t>八、经济效益与社会效益优化</w:t>
        </w:r>
        <w:r>
          <w:tab/>
        </w:r>
        <w:r>
          <w:fldChar w:fldCharType="begin"/>
        </w:r>
        <w:r>
          <w:instrText xml:space="preserve"> PAGEREF _Toc6941 \h </w:instrText>
        </w:r>
        <w:r>
          <w:fldChar w:fldCharType="separate"/>
        </w:r>
        <w:r>
          <w:t>43</w:t>
        </w:r>
        <w:r>
          <w:fldChar w:fldCharType="end"/>
        </w:r>
      </w:hyperlink>
    </w:p>
    <w:p>
      <w:pPr>
        <w:pStyle w:val="TOC2"/>
        <w:tabs>
          <w:tab w:val="right" w:leader="dot" w:pos="8306"/>
        </w:tabs>
      </w:pPr>
      <w:hyperlink w:anchor="_Toc4127" w:history="1">
        <w:r>
          <w:rPr>
            <w:rFonts w:ascii="仿宋" w:eastAsia="仿宋" w:hAnsi="仿宋" w:cs="仿宋" w:hint="eastAsia"/>
            <w:lang w:eastAsia="zh-CN"/>
          </w:rPr>
          <w:t>(一)、经济效益提升策略</w:t>
        </w:r>
        <w:r>
          <w:tab/>
        </w:r>
        <w:r>
          <w:fldChar w:fldCharType="begin"/>
        </w:r>
        <w:r>
          <w:instrText xml:space="preserve"> PAGEREF _Toc4127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 w:history="1">
        <w:r>
          <w:rPr>
            <w:rFonts w:ascii="仿宋" w:eastAsia="仿宋" w:hAnsi="仿宋" w:cs="仿宋" w:hint="eastAsia"/>
            <w:lang w:eastAsia="zh-CN"/>
          </w:rPr>
          <w:t>(二)、社会效益增强方案</w:t>
        </w:r>
        <w:r>
          <w:tab/>
        </w:r>
        <w:r>
          <w:fldChar w:fldCharType="begin"/>
        </w:r>
        <w:r>
          <w:instrText xml:space="preserve"> PAGEREF _Toc5 \h </w:instrText>
        </w:r>
        <w:r>
          <w:fldChar w:fldCharType="separate"/>
        </w:r>
        <w:r>
          <w:t>44</w:t>
        </w:r>
        <w:r>
          <w:fldChar w:fldCharType="end"/>
        </w:r>
      </w:hyperlink>
    </w:p>
    <w:p>
      <w:pPr>
        <w:pStyle w:val="TOC1"/>
        <w:tabs>
          <w:tab w:val="right" w:leader="dot" w:pos="8306"/>
        </w:tabs>
      </w:pPr>
      <w:hyperlink w:anchor="_Toc22211" w:history="1">
        <w:r>
          <w:rPr>
            <w:rFonts w:ascii="仿宋" w:eastAsia="仿宋" w:hAnsi="仿宋" w:cs="仿宋" w:hint="eastAsia"/>
            <w:lang w:eastAsia="zh-CN"/>
          </w:rPr>
          <w:t>九、环境保护与治理方案</w:t>
        </w:r>
        <w:r>
          <w:tab/>
        </w:r>
        <w:r>
          <w:fldChar w:fldCharType="begin"/>
        </w:r>
        <w:r>
          <w:instrText xml:space="preserve"> PAGEREF _Toc22211 \h </w:instrText>
        </w:r>
        <w:r>
          <w:fldChar w:fldCharType="separate"/>
        </w:r>
        <w:r>
          <w:t>45</w:t>
        </w:r>
        <w:r>
          <w:fldChar w:fldCharType="end"/>
        </w:r>
      </w:hyperlink>
    </w:p>
    <w:p>
      <w:pPr>
        <w:pStyle w:val="TOC2"/>
        <w:tabs>
          <w:tab w:val="right" w:leader="dot" w:pos="8306"/>
        </w:tabs>
      </w:pPr>
      <w:hyperlink w:anchor="_Toc26029" w:history="1">
        <w:r>
          <w:rPr>
            <w:rFonts w:ascii="仿宋" w:eastAsia="仿宋" w:hAnsi="仿宋" w:cs="仿宋" w:hint="eastAsia"/>
            <w:lang w:eastAsia="zh-CN"/>
          </w:rPr>
          <w:t>(一)、项目环境影响评估</w:t>
        </w:r>
        <w:r>
          <w:tab/>
        </w:r>
        <w:r>
          <w:fldChar w:fldCharType="begin"/>
        </w:r>
        <w:r>
          <w:instrText xml:space="preserve"> PAGEREF _Toc26029 \h </w:instrText>
        </w:r>
        <w:r>
          <w:fldChar w:fldCharType="separate"/>
        </w:r>
        <w:r>
          <w:t>45</w:t>
        </w:r>
        <w:r>
          <w:fldChar w:fldCharType="end"/>
        </w:r>
      </w:hyperlink>
    </w:p>
    <w:p>
      <w:pPr>
        <w:pStyle w:val="TOC2"/>
        <w:tabs>
          <w:tab w:val="right" w:leader="dot" w:pos="8306"/>
        </w:tabs>
      </w:pPr>
      <w:hyperlink w:anchor="_Toc11316" w:history="1">
        <w:r>
          <w:rPr>
            <w:rFonts w:ascii="仿宋" w:eastAsia="仿宋" w:hAnsi="仿宋" w:cs="仿宋" w:hint="eastAsia"/>
            <w:lang w:eastAsia="zh-CN"/>
          </w:rPr>
          <w:t>(二)、环境保护措施与治理方案</w:t>
        </w:r>
        <w:r>
          <w:tab/>
        </w:r>
        <w:r>
          <w:fldChar w:fldCharType="begin"/>
        </w:r>
        <w:r>
          <w:instrText xml:space="preserve"> PAGEREF _Toc11316 \h </w:instrText>
        </w:r>
        <w:r>
          <w:fldChar w:fldCharType="separate"/>
        </w:r>
        <w:r>
          <w:t>46</w:t>
        </w:r>
        <w:r>
          <w:fldChar w:fldCharType="end"/>
        </w:r>
      </w:hyperlink>
    </w:p>
    <w:p>
      <w:pPr>
        <w:pStyle w:val="TOC1"/>
        <w:tabs>
          <w:tab w:val="right" w:leader="dot" w:pos="8306"/>
        </w:tabs>
      </w:pPr>
      <w:hyperlink w:anchor="_Toc14526" w:history="1">
        <w:r>
          <w:rPr>
            <w:rFonts w:ascii="仿宋" w:eastAsia="仿宋" w:hAnsi="仿宋" w:cs="仿宋" w:hint="eastAsia"/>
            <w:lang w:eastAsia="zh-CN"/>
          </w:rPr>
          <w:t>十、安全与应急管理</w:t>
        </w:r>
        <w:r>
          <w:tab/>
        </w:r>
        <w:r>
          <w:fldChar w:fldCharType="begin"/>
        </w:r>
        <w:r>
          <w:instrText xml:space="preserve"> PAGEREF _Toc14526 \h </w:instrText>
        </w:r>
        <w:r>
          <w:fldChar w:fldCharType="separate"/>
        </w:r>
        <w:r>
          <w:t>46</w:t>
        </w:r>
        <w:r>
          <w:fldChar w:fldCharType="end"/>
        </w:r>
      </w:hyperlink>
    </w:p>
    <w:p>
      <w:pPr>
        <w:pStyle w:val="TOC2"/>
        <w:tabs>
          <w:tab w:val="right" w:leader="dot" w:pos="8306"/>
        </w:tabs>
      </w:pPr>
      <w:hyperlink w:anchor="_Toc1268" w:history="1">
        <w:r>
          <w:rPr>
            <w:rFonts w:ascii="仿宋" w:eastAsia="仿宋" w:hAnsi="仿宋" w:cs="仿宋" w:hint="eastAsia"/>
            <w:lang w:eastAsia="zh-CN"/>
          </w:rPr>
          <w:t>(一)、安全生产管理</w:t>
        </w:r>
        <w:r>
          <w:tab/>
        </w:r>
        <w:r>
          <w:fldChar w:fldCharType="begin"/>
        </w:r>
        <w:r>
          <w:instrText xml:space="preserve"> PAGEREF _Toc1268 \h </w:instrText>
        </w:r>
        <w:r>
          <w:fldChar w:fldCharType="separate"/>
        </w:r>
        <w:r>
          <w:t>46</w:t>
        </w:r>
        <w:r>
          <w:fldChar w:fldCharType="end"/>
        </w:r>
      </w:hyperlink>
    </w:p>
    <w:p>
      <w:pPr>
        <w:pStyle w:val="TOC2"/>
        <w:tabs>
          <w:tab w:val="right" w:leader="dot" w:pos="8306"/>
        </w:tabs>
      </w:pPr>
      <w:hyperlink w:anchor="_Toc21574" w:history="1">
        <w:r>
          <w:rPr>
            <w:rFonts w:ascii="仿宋" w:eastAsia="仿宋" w:hAnsi="仿宋" w:cs="仿宋" w:hint="eastAsia"/>
            <w:lang w:eastAsia="zh-CN"/>
          </w:rPr>
          <w:t>(二)、应急预案与响应</w:t>
        </w:r>
        <w:r>
          <w:tab/>
        </w:r>
        <w:r>
          <w:fldChar w:fldCharType="begin"/>
        </w:r>
        <w:r>
          <w:instrText xml:space="preserve"> PAGEREF _Toc21574 \h </w:instrText>
        </w:r>
        <w:r>
          <w:fldChar w:fldCharType="separate"/>
        </w:r>
        <w:r>
          <w:t>48</w:t>
        </w:r>
        <w:r>
          <w:fldChar w:fldCharType="end"/>
        </w:r>
      </w:hyperlink>
    </w:p>
    <w:p>
      <w:pPr>
        <w:pStyle w:val="TOC1"/>
        <w:tabs>
          <w:tab w:val="right" w:leader="dot" w:pos="8306"/>
        </w:tabs>
      </w:pPr>
      <w:hyperlink w:anchor="_Toc28192" w:history="1">
        <w:r>
          <w:rPr>
            <w:rFonts w:ascii="仿宋" w:eastAsia="仿宋" w:hAnsi="仿宋" w:cs="仿宋" w:hint="eastAsia"/>
            <w:lang w:eastAsia="zh-CN"/>
          </w:rPr>
          <w:t>十一、环境保护与绿色发展</w:t>
        </w:r>
        <w:r>
          <w:tab/>
        </w:r>
        <w:r>
          <w:fldChar w:fldCharType="begin"/>
        </w:r>
        <w:r>
          <w:instrText xml:space="preserve"> PAGEREF _Toc28192 \h </w:instrText>
        </w:r>
        <w:r>
          <w:fldChar w:fldCharType="separate"/>
        </w:r>
        <w:r>
          <w:t>50</w:t>
        </w:r>
        <w:r>
          <w:fldChar w:fldCharType="end"/>
        </w:r>
      </w:hyperlink>
    </w:p>
    <w:p>
      <w:pPr>
        <w:pStyle w:val="TOC2"/>
        <w:tabs>
          <w:tab w:val="right" w:leader="dot" w:pos="8306"/>
        </w:tabs>
      </w:pPr>
      <w:hyperlink w:anchor="_Toc24082" w:history="1">
        <w:r>
          <w:rPr>
            <w:rFonts w:ascii="仿宋" w:eastAsia="仿宋" w:hAnsi="仿宋" w:cs="仿宋" w:hint="eastAsia"/>
            <w:lang w:eastAsia="zh-CN"/>
          </w:rPr>
          <w:t>(一)、环境保护措施</w:t>
        </w:r>
        <w:r>
          <w:tab/>
        </w:r>
        <w:r>
          <w:fldChar w:fldCharType="begin"/>
        </w:r>
        <w:r>
          <w:instrText xml:space="preserve"> PAGEREF _Toc24082 \h </w:instrText>
        </w:r>
        <w:r>
          <w:fldChar w:fldCharType="separate"/>
        </w:r>
        <w:r>
          <w:t>50</w:t>
        </w:r>
        <w:r>
          <w:fldChar w:fldCharType="end"/>
        </w:r>
      </w:hyperlink>
    </w:p>
    <w:p>
      <w:pPr>
        <w:pStyle w:val="TOC2"/>
        <w:tabs>
          <w:tab w:val="right" w:leader="dot" w:pos="8306"/>
        </w:tabs>
      </w:pPr>
      <w:hyperlink w:anchor="_Toc5871" w:history="1">
        <w:r>
          <w:rPr>
            <w:rFonts w:ascii="仿宋" w:eastAsia="仿宋" w:hAnsi="仿宋" w:cs="仿宋" w:hint="eastAsia"/>
            <w:lang w:eastAsia="zh-CN"/>
          </w:rPr>
          <w:t>(二)、绿色发展与可持续发展策略</w:t>
        </w:r>
        <w:r>
          <w:tab/>
        </w:r>
        <w:r>
          <w:fldChar w:fldCharType="begin"/>
        </w:r>
        <w:r>
          <w:instrText xml:space="preserve"> PAGEREF _Toc5871 \h </w:instrText>
        </w:r>
        <w:r>
          <w:fldChar w:fldCharType="separate"/>
        </w:r>
        <w:r>
          <w:t>51</w:t>
        </w:r>
        <w:r>
          <w:fldChar w:fldCharType="end"/>
        </w:r>
      </w:hyperlink>
    </w:p>
    <w:p>
      <w:pPr>
        <w:pStyle w:val="TOC1"/>
        <w:tabs>
          <w:tab w:val="right" w:leader="dot" w:pos="8306"/>
        </w:tabs>
      </w:pPr>
      <w:hyperlink w:anchor="_Toc20140" w:history="1">
        <w:r>
          <w:rPr>
            <w:rFonts w:ascii="仿宋" w:eastAsia="仿宋" w:hAnsi="仿宋" w:cs="仿宋" w:hint="eastAsia"/>
            <w:lang w:eastAsia="zh-CN"/>
          </w:rPr>
          <w:t>十二、土地利用与规划方案</w:t>
        </w:r>
        <w:r>
          <w:tab/>
        </w:r>
        <w:r>
          <w:fldChar w:fldCharType="begin"/>
        </w:r>
        <w:r>
          <w:instrText xml:space="preserve"> PAGEREF _Toc20140 \h </w:instrText>
        </w:r>
        <w:r>
          <w:fldChar w:fldCharType="separate"/>
        </w:r>
        <w:r>
          <w:t>53</w:t>
        </w:r>
        <w:r>
          <w:fldChar w:fldCharType="end"/>
        </w:r>
      </w:hyperlink>
    </w:p>
    <w:p>
      <w:pPr>
        <w:pStyle w:val="TOC2"/>
        <w:tabs>
          <w:tab w:val="right" w:leader="dot" w:pos="8306"/>
        </w:tabs>
      </w:pPr>
      <w:hyperlink w:anchor="_Toc19245" w:history="1">
        <w:r>
          <w:rPr>
            <w:rFonts w:ascii="仿宋" w:eastAsia="仿宋" w:hAnsi="仿宋" w:cs="仿宋" w:hint="eastAsia"/>
            <w:lang w:eastAsia="zh-CN"/>
          </w:rPr>
          <w:t>(一)、项目用地情况分析</w:t>
        </w:r>
        <w:r>
          <w:tab/>
        </w:r>
        <w:r>
          <w:fldChar w:fldCharType="begin"/>
        </w:r>
        <w:r>
          <w:instrText xml:space="preserve"> PAGEREF _Toc19245 \h </w:instrText>
        </w:r>
        <w:r>
          <w:fldChar w:fldCharType="separate"/>
        </w:r>
        <w:r>
          <w:t>53</w:t>
        </w:r>
        <w:r>
          <w:fldChar w:fldCharType="end"/>
        </w:r>
      </w:hyperlink>
    </w:p>
    <w:p>
      <w:pPr>
        <w:pStyle w:val="TOC2"/>
        <w:tabs>
          <w:tab w:val="right" w:leader="dot" w:pos="8306"/>
        </w:tabs>
      </w:pPr>
      <w:hyperlink w:anchor="_Toc19059" w:history="1">
        <w:r>
          <w:rPr>
            <w:rFonts w:ascii="仿宋" w:eastAsia="仿宋" w:hAnsi="仿宋" w:cs="仿宋" w:hint="eastAsia"/>
            <w:lang w:eastAsia="zh-CN"/>
          </w:rPr>
          <w:t>(二)、土地利用规划方案</w:t>
        </w:r>
        <w:r>
          <w:tab/>
        </w:r>
        <w:r>
          <w:fldChar w:fldCharType="begin"/>
        </w:r>
        <w:r>
          <w:instrText xml:space="preserve"> PAGEREF _Toc19059 \h </w:instrText>
        </w:r>
        <w:r>
          <w:fldChar w:fldCharType="separate"/>
        </w:r>
        <w:r>
          <w:t>54</w:t>
        </w:r>
        <w:r>
          <w:fldChar w:fldCharType="end"/>
        </w:r>
      </w:hyperlink>
    </w:p>
    <w:p>
      <w:pPr>
        <w:pStyle w:val="TOC1"/>
        <w:tabs>
          <w:tab w:val="right" w:leader="dot" w:pos="8306"/>
        </w:tabs>
      </w:pPr>
      <w:hyperlink w:anchor="_Toc3697" w:history="1">
        <w:r>
          <w:rPr>
            <w:rFonts w:ascii="仿宋" w:eastAsia="仿宋" w:hAnsi="仿宋" w:cs="仿宋" w:hint="eastAsia"/>
            <w:lang w:eastAsia="zh-CN"/>
          </w:rPr>
          <w:t>十三、企业合规与伦理</w:t>
        </w:r>
        <w:r>
          <w:tab/>
        </w:r>
        <w:r>
          <w:fldChar w:fldCharType="begin"/>
        </w:r>
        <w:r>
          <w:instrText xml:space="preserve"> PAGEREF _Toc3697 \h </w:instrText>
        </w:r>
        <w:r>
          <w:fldChar w:fldCharType="separate"/>
        </w:r>
        <w:r>
          <w:t>55</w:t>
        </w:r>
        <w:r>
          <w:fldChar w:fldCharType="end"/>
        </w:r>
      </w:hyperlink>
    </w:p>
    <w:p>
      <w:pPr>
        <w:pStyle w:val="TOC2"/>
        <w:tabs>
          <w:tab w:val="right" w:leader="dot" w:pos="8306"/>
        </w:tabs>
      </w:pPr>
      <w:hyperlink w:anchor="_Toc23670" w:history="1">
        <w:r>
          <w:rPr>
            <w:rFonts w:ascii="仿宋" w:eastAsia="仿宋" w:hAnsi="仿宋" w:cs="仿宋" w:hint="eastAsia"/>
            <w:lang w:eastAsia="zh-CN"/>
          </w:rPr>
          <w:t>(一)、合规政策与程序</w:t>
        </w:r>
        <w:r>
          <w:tab/>
        </w:r>
        <w:r>
          <w:fldChar w:fldCharType="begin"/>
        </w:r>
        <w:r>
          <w:instrText xml:space="preserve"> PAGEREF _Toc23670 \h </w:instrText>
        </w:r>
        <w:r>
          <w:fldChar w:fldCharType="separate"/>
        </w:r>
        <w:r>
          <w:t>55</w:t>
        </w:r>
        <w:r>
          <w:fldChar w:fldCharType="end"/>
        </w:r>
      </w:hyperlink>
    </w:p>
    <w:p>
      <w:pPr>
        <w:pStyle w:val="TOC2"/>
        <w:tabs>
          <w:tab w:val="right" w:leader="dot" w:pos="8306"/>
        </w:tabs>
      </w:pPr>
      <w:hyperlink w:anchor="_Toc17952" w:history="1">
        <w:r>
          <w:rPr>
            <w:rFonts w:ascii="仿宋" w:eastAsia="仿宋" w:hAnsi="仿宋" w:cs="仿宋" w:hint="eastAsia"/>
            <w:lang w:eastAsia="zh-CN"/>
          </w:rPr>
          <w:t>(二)、伦理规范与培训</w:t>
        </w:r>
        <w:r>
          <w:tab/>
        </w:r>
        <w:r>
          <w:fldChar w:fldCharType="begin"/>
        </w:r>
        <w:r>
          <w:instrText xml:space="preserve"> PAGEREF _Toc17952 \h </w:instrText>
        </w:r>
        <w:r>
          <w:fldChar w:fldCharType="separate"/>
        </w:r>
        <w:r>
          <w:t>56</w:t>
        </w:r>
        <w:r>
          <w:fldChar w:fldCharType="end"/>
        </w:r>
      </w:hyperlink>
    </w:p>
    <w:p>
      <w:pPr>
        <w:pStyle w:val="TOC2"/>
        <w:tabs>
          <w:tab w:val="right" w:leader="dot" w:pos="8306"/>
        </w:tabs>
      </w:pPr>
      <w:hyperlink w:anchor="_Toc26852" w:history="1">
        <w:r>
          <w:rPr>
            <w:rFonts w:ascii="仿宋" w:eastAsia="仿宋" w:hAnsi="仿宋" w:cs="仿宋" w:hint="eastAsia"/>
            <w:lang w:eastAsia="zh-CN"/>
          </w:rPr>
          <w:t>(三)、合规风险评估</w:t>
        </w:r>
        <w:r>
          <w:tab/>
        </w:r>
        <w:r>
          <w:fldChar w:fldCharType="begin"/>
        </w:r>
        <w:r>
          <w:instrText xml:space="preserve"> PAGEREF _Toc26852 \h </w:instrText>
        </w:r>
        <w:r>
          <w:fldChar w:fldCharType="separate"/>
        </w:r>
        <w:r>
          <w:t>57</w:t>
        </w:r>
        <w:r>
          <w:fldChar w:fldCharType="end"/>
        </w:r>
      </w:hyperlink>
    </w:p>
    <w:p>
      <w:pPr>
        <w:pStyle w:val="TOC2"/>
        <w:tabs>
          <w:tab w:val="right" w:leader="dot" w:pos="8306"/>
        </w:tabs>
      </w:pPr>
      <w:hyperlink w:anchor="_Toc4226" w:history="1">
        <w:r>
          <w:rPr>
            <w:rFonts w:ascii="仿宋" w:eastAsia="仿宋" w:hAnsi="仿宋" w:cs="仿宋" w:hint="eastAsia"/>
            <w:lang w:eastAsia="zh-CN"/>
          </w:rPr>
          <w:t>(四)、合规监督与执行</w:t>
        </w:r>
        <w:r>
          <w:tab/>
        </w:r>
        <w:r>
          <w:fldChar w:fldCharType="begin"/>
        </w:r>
        <w:r>
          <w:instrText xml:space="preserve"> PAGEREF _Toc4226 \h </w:instrText>
        </w:r>
        <w:r>
          <w:fldChar w:fldCharType="separate"/>
        </w:r>
        <w:r>
          <w:t>58</w:t>
        </w:r>
        <w:r>
          <w:fldChar w:fldCharType="end"/>
        </w:r>
      </w:hyperlink>
    </w:p>
    <w:p>
      <w:pPr>
        <w:pStyle w:val="TOC1"/>
        <w:tabs>
          <w:tab w:val="right" w:leader="dot" w:pos="8306"/>
        </w:tabs>
      </w:pPr>
      <w:hyperlink w:anchor="_Toc7258" w:history="1">
        <w:r>
          <w:rPr>
            <w:rFonts w:ascii="仿宋" w:eastAsia="仿宋" w:hAnsi="仿宋" w:cs="仿宋" w:hint="eastAsia"/>
            <w:lang w:eastAsia="zh-CN"/>
          </w:rPr>
          <w:t>十四、知识产权管理与保护</w:t>
        </w:r>
        <w:r>
          <w:tab/>
        </w:r>
        <w:r>
          <w:fldChar w:fldCharType="begin"/>
        </w:r>
        <w:r>
          <w:instrText xml:space="preserve"> PAGEREF _Toc7258 \h </w:instrText>
        </w:r>
        <w:r>
          <w:fldChar w:fldCharType="separate"/>
        </w:r>
        <w:r>
          <w:t>59</w:t>
        </w:r>
        <w:r>
          <w:fldChar w:fldCharType="end"/>
        </w:r>
      </w:hyperlink>
    </w:p>
    <w:p>
      <w:pPr>
        <w:pStyle w:val="TOC2"/>
        <w:tabs>
          <w:tab w:val="right" w:leader="dot" w:pos="8306"/>
        </w:tabs>
      </w:pPr>
      <w:hyperlink w:anchor="_Toc6508" w:history="1">
        <w:r>
          <w:rPr>
            <w:rFonts w:ascii="仿宋" w:eastAsia="仿宋" w:hAnsi="仿宋" w:cs="仿宋" w:hint="eastAsia"/>
            <w:lang w:eastAsia="zh-CN"/>
          </w:rPr>
          <w:t>(一)、知识产权管理体系建设</w:t>
        </w:r>
        <w:r>
          <w:tab/>
        </w:r>
        <w:r>
          <w:fldChar w:fldCharType="begin"/>
        </w:r>
        <w:r>
          <w:instrText xml:space="preserve"> PAGEREF _Toc6508 \h </w:instrText>
        </w:r>
        <w:r>
          <w:fldChar w:fldCharType="separate"/>
        </w:r>
        <w:r>
          <w:t>59</w:t>
        </w:r>
        <w:r>
          <w:fldChar w:fldCharType="end"/>
        </w:r>
      </w:hyperlink>
    </w:p>
    <w:p>
      <w:pPr>
        <w:pStyle w:val="TOC2"/>
        <w:tabs>
          <w:tab w:val="right" w:leader="dot" w:pos="8306"/>
        </w:tabs>
      </w:pPr>
      <w:hyperlink w:anchor="_Toc1627" w:history="1">
        <w:r>
          <w:rPr>
            <w:rFonts w:ascii="仿宋" w:eastAsia="仿宋" w:hAnsi="仿宋" w:cs="仿宋" w:hint="eastAsia"/>
            <w:lang w:eastAsia="zh-CN"/>
          </w:rPr>
          <w:t>(二)、知识产权保护措施</w:t>
        </w:r>
        <w:r>
          <w:tab/>
        </w:r>
        <w:r>
          <w:fldChar w:fldCharType="begin"/>
        </w:r>
        <w:r>
          <w:instrText xml:space="preserve"> PAGEREF _Toc1627 \h </w:instrText>
        </w:r>
        <w:r>
          <w:fldChar w:fldCharType="separate"/>
        </w:r>
        <w:r>
          <w:t>60</w:t>
        </w:r>
        <w:r>
          <w:fldChar w:fldCharType="end"/>
        </w:r>
      </w:hyperlink>
    </w:p>
    <w:p>
      <w:pPr>
        <w:pStyle w:val="TOC1"/>
        <w:tabs>
          <w:tab w:val="right" w:leader="dot" w:pos="8306"/>
        </w:tabs>
      </w:pPr>
      <w:hyperlink w:anchor="_Toc333" w:history="1">
        <w:r>
          <w:rPr>
            <w:rFonts w:ascii="仿宋" w:eastAsia="仿宋" w:hAnsi="仿宋" w:cs="仿宋" w:hint="eastAsia"/>
            <w:lang w:eastAsia="zh-CN"/>
          </w:rPr>
          <w:t>十五、法律法规与政策遵循</w:t>
        </w:r>
        <w:r>
          <w:tab/>
        </w:r>
        <w:r>
          <w:fldChar w:fldCharType="begin"/>
        </w:r>
        <w:r>
          <w:instrText xml:space="preserve"> PAGEREF _Toc333 \h </w:instrText>
        </w:r>
        <w:r>
          <w:fldChar w:fldCharType="separate"/>
        </w:r>
        <w:r>
          <w:t>61</w:t>
        </w:r>
        <w:r>
          <w:fldChar w:fldCharType="end"/>
        </w:r>
      </w:hyperlink>
    </w:p>
    <w:p>
      <w:pPr>
        <w:pStyle w:val="TOC2"/>
        <w:tabs>
          <w:tab w:val="right" w:leader="dot" w:pos="8306"/>
        </w:tabs>
      </w:pPr>
      <w:hyperlink w:anchor="_Toc16554" w:history="1">
        <w:r>
          <w:rPr>
            <w:rFonts w:ascii="仿宋" w:eastAsia="仿宋" w:hAnsi="仿宋" w:cs="仿宋" w:hint="eastAsia"/>
            <w:lang w:eastAsia="zh-CN"/>
          </w:rPr>
          <w:t>(一)、法律法规遵守</w:t>
        </w:r>
        <w:r>
          <w:tab/>
        </w:r>
        <w:r>
          <w:fldChar w:fldCharType="begin"/>
        </w:r>
        <w:r>
          <w:instrText xml:space="preserve"> PAGEREF _Toc16554 \h </w:instrText>
        </w:r>
        <w:r>
          <w:fldChar w:fldCharType="separate"/>
        </w:r>
        <w:r>
          <w:t>61</w:t>
        </w:r>
        <w:r>
          <w:fldChar w:fldCharType="end"/>
        </w:r>
      </w:hyperlink>
    </w:p>
    <w:p>
      <w:pPr>
        <w:pStyle w:val="TOC2"/>
        <w:tabs>
          <w:tab w:val="right" w:leader="dot" w:pos="8306"/>
        </w:tabs>
      </w:pPr>
      <w:hyperlink w:anchor="_Toc20902" w:history="1">
        <w:r>
          <w:rPr>
            <w:rFonts w:ascii="仿宋" w:eastAsia="仿宋" w:hAnsi="仿宋" w:cs="仿宋" w:hint="eastAsia"/>
            <w:lang w:eastAsia="zh-CN"/>
          </w:rPr>
          <w:t>(二)、政策导向与利用</w:t>
        </w:r>
        <w:r>
          <w:tab/>
        </w:r>
        <w:r>
          <w:fldChar w:fldCharType="begin"/>
        </w:r>
        <w:r>
          <w:instrText xml:space="preserve"> PAGEREF _Toc20902 \h </w:instrText>
        </w:r>
        <w:r>
          <w:fldChar w:fldCharType="separate"/>
        </w:r>
        <w:r>
          <w:t>63</w:t>
        </w:r>
        <w:r>
          <w:fldChar w:fldCharType="end"/>
        </w:r>
      </w:hyperlink>
    </w:p>
    <w:p>
      <w:pPr>
        <w:pStyle w:val="TOC1"/>
        <w:tabs>
          <w:tab w:val="right" w:leader="dot" w:pos="8306"/>
        </w:tabs>
      </w:pPr>
      <w:hyperlink w:anchor="_Toc21097" w:history="1">
        <w:r>
          <w:rPr>
            <w:rFonts w:ascii="仿宋" w:eastAsia="仿宋" w:hAnsi="仿宋" w:cs="仿宋" w:hint="eastAsia"/>
            <w:lang w:eastAsia="zh-CN"/>
          </w:rPr>
          <w:t>十六、设施与设备管理</w:t>
        </w:r>
        <w:r>
          <w:tab/>
        </w:r>
        <w:r>
          <w:fldChar w:fldCharType="begin"/>
        </w:r>
        <w:r>
          <w:instrText xml:space="preserve"> PAGEREF _Toc21097 \h </w:instrText>
        </w:r>
        <w:r>
          <w:fldChar w:fldCharType="separate"/>
        </w:r>
        <w:r>
          <w:t>63</w:t>
        </w:r>
        <w:r>
          <w:fldChar w:fldCharType="end"/>
        </w:r>
      </w:hyperlink>
    </w:p>
    <w:p>
      <w:pPr>
        <w:pStyle w:val="TOC2"/>
        <w:tabs>
          <w:tab w:val="right" w:leader="dot" w:pos="8306"/>
        </w:tabs>
      </w:pPr>
      <w:hyperlink w:anchor="_Toc4655" w:history="1">
        <w:r>
          <w:rPr>
            <w:rFonts w:ascii="仿宋" w:eastAsia="仿宋" w:hAnsi="仿宋" w:cs="仿宋" w:hint="eastAsia"/>
            <w:lang w:eastAsia="zh-CN"/>
          </w:rPr>
          <w:t>(一)、设施规划与配置</w:t>
        </w:r>
        <w:r>
          <w:tab/>
        </w:r>
        <w:r>
          <w:fldChar w:fldCharType="begin"/>
        </w:r>
        <w:r>
          <w:instrText xml:space="preserve"> PAGEREF _Toc4655 \h </w:instrText>
        </w:r>
        <w:r>
          <w:fldChar w:fldCharType="separate"/>
        </w:r>
        <w:r>
          <w:t>63</w:t>
        </w:r>
        <w:r>
          <w:fldChar w:fldCharType="end"/>
        </w:r>
      </w:hyperlink>
    </w:p>
    <w:p>
      <w:pPr>
        <w:pStyle w:val="TOC2"/>
        <w:tabs>
          <w:tab w:val="right" w:leader="dot" w:pos="8306"/>
        </w:tabs>
      </w:pPr>
      <w:hyperlink w:anchor="_Toc13599" w:history="1">
        <w:r>
          <w:rPr>
            <w:rFonts w:ascii="仿宋" w:eastAsia="仿宋" w:hAnsi="仿宋" w:cs="仿宋" w:hint="eastAsia"/>
            <w:lang w:eastAsia="zh-CN"/>
          </w:rPr>
          <w:t>(二)、设备采购与维护管理</w:t>
        </w:r>
        <w:r>
          <w:tab/>
        </w:r>
        <w:r>
          <w:fldChar w:fldCharType="begin"/>
        </w:r>
        <w:r>
          <w:instrText xml:space="preserve"> PAGEREF _Toc13599 \h </w:instrText>
        </w:r>
        <w:r>
          <w:fldChar w:fldCharType="separate"/>
        </w:r>
        <w:r>
          <w:t>64</w:t>
        </w:r>
        <w:r>
          <w:fldChar w:fldCharType="end"/>
        </w:r>
      </w:hyperlink>
    </w:p>
    <w:p>
      <w:pPr>
        <w:pStyle w:val="TOC2"/>
        <w:tabs>
          <w:tab w:val="right" w:leader="dot" w:pos="8306"/>
        </w:tabs>
      </w:pPr>
      <w:hyperlink w:anchor="_Toc27705" w:history="1">
        <w:r>
          <w:rPr>
            <w:rFonts w:ascii="仿宋" w:eastAsia="仿宋" w:hAnsi="仿宋" w:cs="仿宋" w:hint="eastAsia"/>
            <w:lang w:eastAsia="zh-CN"/>
          </w:rPr>
          <w:t>(三)、设施设备升级策略</w:t>
        </w:r>
        <w:r>
          <w:tab/>
        </w:r>
        <w:r>
          <w:fldChar w:fldCharType="begin"/>
        </w:r>
        <w:r>
          <w:instrText xml:space="preserve"> PAGEREF _Toc27705 \h </w:instrText>
        </w:r>
        <w:r>
          <w:fldChar w:fldCharType="separate"/>
        </w:r>
        <w:r>
          <w:t>65</w:t>
        </w:r>
        <w:r>
          <w:fldChar w:fldCharType="end"/>
        </w:r>
      </w:hyperlink>
    </w:p>
    <w:p>
      <w:pPr>
        <w:pStyle w:val="TOC1"/>
        <w:tabs>
          <w:tab w:val="right" w:leader="dot" w:pos="8306"/>
        </w:tabs>
      </w:pPr>
      <w:hyperlink w:anchor="_Toc21276" w:history="1">
        <w:r>
          <w:rPr>
            <w:rFonts w:ascii="仿宋" w:eastAsia="仿宋" w:hAnsi="仿宋" w:cs="仿宋" w:hint="eastAsia"/>
            <w:lang w:eastAsia="zh-CN"/>
          </w:rPr>
          <w:t>十七、质量管理与控制</w:t>
        </w:r>
        <w:r>
          <w:tab/>
        </w:r>
        <w:r>
          <w:fldChar w:fldCharType="begin"/>
        </w:r>
        <w:r>
          <w:instrText xml:space="preserve"> PAGEREF _Toc21276 \h </w:instrText>
        </w:r>
        <w:r>
          <w:fldChar w:fldCharType="separate"/>
        </w:r>
        <w:r>
          <w:t>66</w:t>
        </w:r>
        <w:r>
          <w:fldChar w:fldCharType="end"/>
        </w:r>
      </w:hyperlink>
    </w:p>
    <w:p>
      <w:pPr>
        <w:pStyle w:val="TOC2"/>
        <w:tabs>
          <w:tab w:val="right" w:leader="dot" w:pos="8306"/>
        </w:tabs>
      </w:pPr>
      <w:hyperlink w:anchor="_Toc30222" w:history="1">
        <w:r>
          <w:rPr>
            <w:rFonts w:ascii="仿宋" w:eastAsia="仿宋" w:hAnsi="仿宋" w:cs="仿宋" w:hint="eastAsia"/>
            <w:lang w:eastAsia="zh-CN"/>
          </w:rPr>
          <w:t>(一)、质量管理体系建设</w:t>
        </w:r>
        <w:r>
          <w:tab/>
        </w:r>
        <w:r>
          <w:fldChar w:fldCharType="begin"/>
        </w:r>
        <w:r>
          <w:instrText xml:space="preserve"> PAGEREF _Toc30222 \h </w:instrText>
        </w:r>
        <w:r>
          <w:fldChar w:fldCharType="separate"/>
        </w:r>
        <w:r>
          <w:t>66</w:t>
        </w:r>
        <w:r>
          <w:fldChar w:fldCharType="end"/>
        </w:r>
      </w:hyperlink>
    </w:p>
    <w:p>
      <w:pPr>
        <w:pStyle w:val="TOC2"/>
        <w:tabs>
          <w:tab w:val="right" w:leader="dot" w:pos="8306"/>
        </w:tabs>
      </w:pPr>
      <w:hyperlink w:anchor="_Toc20950" w:history="1">
        <w:r>
          <w:rPr>
            <w:rFonts w:ascii="仿宋" w:eastAsia="仿宋" w:hAnsi="仿宋" w:cs="仿宋" w:hint="eastAsia"/>
            <w:lang w:eastAsia="zh-CN"/>
          </w:rPr>
          <w:t>(二)、质量控制措施</w:t>
        </w:r>
        <w:r>
          <w:tab/>
        </w:r>
        <w:r>
          <w:fldChar w:fldCharType="begin"/>
        </w:r>
        <w:r>
          <w:instrText xml:space="preserve"> PAGEREF _Toc20950 \h </w:instrText>
        </w:r>
        <w:r>
          <w:fldChar w:fldCharType="separate"/>
        </w:r>
        <w:r>
          <w:t>67</w:t>
        </w:r>
        <w:r>
          <w:fldChar w:fldCharType="end"/>
        </w:r>
      </w:hyperlink>
    </w:p>
    <w:p>
      <w:pPr>
        <w:pStyle w:val="TOC1"/>
        <w:tabs>
          <w:tab w:val="right" w:leader="dot" w:pos="8306"/>
        </w:tabs>
      </w:pPr>
      <w:hyperlink w:anchor="_Toc20059" w:history="1">
        <w:r>
          <w:rPr>
            <w:rFonts w:ascii="仿宋" w:eastAsia="仿宋" w:hAnsi="仿宋" w:cs="仿宋" w:hint="eastAsia"/>
            <w:lang w:eastAsia="zh-CN"/>
          </w:rPr>
          <w:t>十八、创新驱动与持续发展</w:t>
        </w:r>
        <w:r>
          <w:tab/>
        </w:r>
        <w:r>
          <w:fldChar w:fldCharType="begin"/>
        </w:r>
        <w:r>
          <w:instrText xml:space="preserve"> PAGEREF _Toc20059 \h </w:instrText>
        </w:r>
        <w:r>
          <w:fldChar w:fldCharType="separate"/>
        </w:r>
        <w:r>
          <w:t>68</w:t>
        </w:r>
        <w:r>
          <w:fldChar w:fldCharType="end"/>
        </w:r>
      </w:hyperlink>
    </w:p>
    <w:p>
      <w:pPr>
        <w:pStyle w:val="TOC2"/>
        <w:tabs>
          <w:tab w:val="right" w:leader="dot" w:pos="8306"/>
        </w:tabs>
      </w:pPr>
      <w:hyperlink w:anchor="_Toc20517" w:history="1">
        <w:r>
          <w:rPr>
            <w:rFonts w:ascii="仿宋" w:eastAsia="仿宋" w:hAnsi="仿宋" w:cs="仿宋" w:hint="eastAsia"/>
            <w:lang w:eastAsia="zh-CN"/>
          </w:rPr>
          <w:t>(一)、创新驱动战略实施</w:t>
        </w:r>
        <w:r>
          <w:tab/>
        </w:r>
        <w:r>
          <w:fldChar w:fldCharType="begin"/>
        </w:r>
        <w:r>
          <w:instrText xml:space="preserve"> PAGEREF _Toc20517 \h </w:instrText>
        </w:r>
        <w:r>
          <w:fldChar w:fldCharType="separate"/>
        </w:r>
        <w:r>
          <w:t>68</w:t>
        </w:r>
        <w:r>
          <w:fldChar w:fldCharType="end"/>
        </w:r>
      </w:hyperlink>
    </w:p>
    <w:p>
      <w:pPr>
        <w:pStyle w:val="TOC2"/>
        <w:tabs>
          <w:tab w:val="right" w:leader="dot" w:pos="8306"/>
        </w:tabs>
      </w:pPr>
      <w:hyperlink w:anchor="_Toc12268" w:history="1">
        <w:r>
          <w:rPr>
            <w:rFonts w:ascii="仿宋" w:eastAsia="仿宋" w:hAnsi="仿宋" w:cs="仿宋" w:hint="eastAsia"/>
            <w:lang w:eastAsia="zh-CN"/>
          </w:rPr>
          <w:t>(二)、持续发展路径探索</w:t>
        </w:r>
        <w:r>
          <w:tab/>
        </w:r>
        <w:r>
          <w:fldChar w:fldCharType="begin"/>
        </w:r>
        <w:r>
          <w:instrText xml:space="preserve"> PAGEREF _Toc12268 \h </w:instrText>
        </w:r>
        <w:r>
          <w:fldChar w:fldCharType="separate"/>
        </w:r>
        <w:r>
          <w:t>70</w:t>
        </w:r>
        <w:r>
          <w:fldChar w:fldCharType="end"/>
        </w:r>
      </w:hyperlink>
    </w:p>
    <w:p>
      <w:pPr>
        <w:pStyle w:val="TOC1"/>
        <w:tabs>
          <w:tab w:val="right" w:leader="dot" w:pos="8306"/>
        </w:tabs>
      </w:pPr>
      <w:hyperlink w:anchor="_Toc16280" w:history="1">
        <w:r>
          <w:rPr>
            <w:rFonts w:ascii="仿宋" w:eastAsia="仿宋" w:hAnsi="仿宋" w:cs="仿宋" w:hint="eastAsia"/>
            <w:lang w:eastAsia="zh-CN"/>
          </w:rPr>
          <w:t>十九、产业协同与集群发展</w:t>
        </w:r>
        <w:r>
          <w:tab/>
        </w:r>
        <w:r>
          <w:fldChar w:fldCharType="begin"/>
        </w:r>
        <w:r>
          <w:instrText xml:space="preserve"> PAGEREF _Toc16280 \h </w:instrText>
        </w:r>
        <w:r>
          <w:fldChar w:fldCharType="separate"/>
        </w:r>
        <w:r>
          <w:t>74</w:t>
        </w:r>
        <w:r>
          <w:fldChar w:fldCharType="end"/>
        </w:r>
      </w:hyperlink>
    </w:p>
    <w:p>
      <w:pPr>
        <w:pStyle w:val="TOC2"/>
        <w:tabs>
          <w:tab w:val="right" w:leader="dot" w:pos="8306"/>
        </w:tabs>
      </w:pPr>
      <w:hyperlink w:anchor="_Toc10303" w:history="1">
        <w:r>
          <w:rPr>
            <w:rFonts w:ascii="仿宋" w:eastAsia="仿宋" w:hAnsi="仿宋" w:cs="仿宋" w:hint="eastAsia"/>
            <w:lang w:eastAsia="zh-CN"/>
          </w:rPr>
          <w:t>(一)、产业协同机制建设</w:t>
        </w:r>
        <w:r>
          <w:tab/>
        </w:r>
        <w:r>
          <w:fldChar w:fldCharType="begin"/>
        </w:r>
        <w:r>
          <w:instrText xml:space="preserve"> PAGEREF _Toc10303 \h </w:instrText>
        </w:r>
        <w:r>
          <w:fldChar w:fldCharType="separate"/>
        </w:r>
        <w:r>
          <w:t>74</w:t>
        </w:r>
        <w:r>
          <w:fldChar w:fldCharType="end"/>
        </w:r>
      </w:hyperlink>
    </w:p>
    <w:p>
      <w:pPr>
        <w:pStyle w:val="TOC2"/>
        <w:tabs>
          <w:tab w:val="right" w:leader="dot" w:pos="8306"/>
        </w:tabs>
      </w:pPr>
      <w:hyperlink w:anchor="_Toc31030" w:history="1">
        <w:r>
          <w:rPr>
            <w:rFonts w:ascii="仿宋" w:eastAsia="仿宋" w:hAnsi="仿宋" w:cs="仿宋" w:hint="eastAsia"/>
            <w:lang w:eastAsia="zh-CN"/>
          </w:rPr>
          <w:t>(二)、产业集群培育与发展</w:t>
        </w:r>
        <w:r>
          <w:tab/>
        </w:r>
        <w:r>
          <w:fldChar w:fldCharType="begin"/>
        </w:r>
        <w:r>
          <w:instrText xml:space="preserve"> PAGEREF _Toc31030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5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08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一、火工产品项目的技术资源开发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火工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二、火工产品项目的人力资源管理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火工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三、火工产品项目的资金资源筹措与优化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火工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62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火工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火工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火工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4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火工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火工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智能技术的应用：火工产品项目将利用智能技术，如物联网（IoT）和大数据分析，来监控和优化资源使用。通过实时数据分析，项目可以更有效地管理能源消耗、减少原材料浪费，并提高生产过程的整体效率。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43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539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595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524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52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1342"/>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https://d.book118.com/646130052155010043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火工产品项目建设方案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D10069"/>
    <w:rsid w:val="27D100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130052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2024-01-23T10:39:00Z</dcterms:created>
  <dcterms:modified xsi:type="dcterms:W3CDTF">2024-01-23T10:40:36Z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83B7776CC0AB42ABA7F01563D8347802_11</vt:lpwstr>
  </property>
  <property fmtid="{D5CDD505-2E9C-101B-9397-08002B2CF9AE}" pid="3" name="KSOProductBuildVer">
    <vt:lpwstr>2052-12.1.0.16120</vt:lpwstr>
  </property>
</Properties>
</file>