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VR与AR项目可行性建设方案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37" w:history="1">
        <w:r>
          <w:rPr>
            <w:rFonts w:ascii="仿宋" w:eastAsia="仿宋" w:hAnsi="仿宋" w:cs="仿宋" w:hint="eastAsia"/>
            <w:lang w:eastAsia="zh-CN"/>
          </w:rPr>
          <w:t>序言</w:t>
        </w:r>
        <w:r>
          <w:tab/>
        </w:r>
        <w:r>
          <w:fldChar w:fldCharType="begin"/>
        </w:r>
        <w:r>
          <w:instrText xml:space="preserve"> PAGEREF _Toc18837 \h </w:instrText>
        </w:r>
        <w:r>
          <w:fldChar w:fldCharType="separate"/>
        </w:r>
        <w:r>
          <w:t>3</w:t>
        </w:r>
        <w:r>
          <w:fldChar w:fldCharType="end"/>
        </w:r>
      </w:hyperlink>
    </w:p>
    <w:p>
      <w:pPr>
        <w:pStyle w:val="TOC1"/>
        <w:tabs>
          <w:tab w:val="right" w:leader="dot" w:pos="8306"/>
        </w:tabs>
      </w:pPr>
      <w:hyperlink w:anchor="_Toc18560" w:history="1">
        <w:r>
          <w:rPr>
            <w:rFonts w:ascii="仿宋" w:eastAsia="仿宋" w:hAnsi="仿宋" w:cs="仿宋" w:hint="eastAsia"/>
            <w:lang w:eastAsia="zh-CN"/>
          </w:rPr>
          <w:t>一、经济影响分析</w:t>
        </w:r>
        <w:r>
          <w:tab/>
        </w:r>
        <w:r>
          <w:fldChar w:fldCharType="begin"/>
        </w:r>
        <w:r>
          <w:instrText xml:space="preserve"> PAGEREF _Toc18560 \h </w:instrText>
        </w:r>
        <w:r>
          <w:fldChar w:fldCharType="separate"/>
        </w:r>
        <w:r>
          <w:t>3</w:t>
        </w:r>
        <w:r>
          <w:fldChar w:fldCharType="end"/>
        </w:r>
      </w:hyperlink>
    </w:p>
    <w:p>
      <w:pPr>
        <w:pStyle w:val="TOC2"/>
        <w:tabs>
          <w:tab w:val="right" w:leader="dot" w:pos="8306"/>
        </w:tabs>
      </w:pPr>
      <w:hyperlink w:anchor="_Toc6474" w:history="1">
        <w:r>
          <w:rPr>
            <w:rFonts w:ascii="仿宋" w:eastAsia="仿宋" w:hAnsi="仿宋" w:cs="仿宋" w:hint="eastAsia"/>
            <w:lang w:eastAsia="zh-CN"/>
          </w:rPr>
          <w:t>(一)、经济费用效益或费用效果分析</w:t>
        </w:r>
        <w:r>
          <w:tab/>
        </w:r>
        <w:r>
          <w:fldChar w:fldCharType="begin"/>
        </w:r>
        <w:r>
          <w:instrText xml:space="preserve"> PAGEREF _Toc6474 \h </w:instrText>
        </w:r>
        <w:r>
          <w:fldChar w:fldCharType="separate"/>
        </w:r>
        <w:r>
          <w:t>3</w:t>
        </w:r>
        <w:r>
          <w:fldChar w:fldCharType="end"/>
        </w:r>
      </w:hyperlink>
    </w:p>
    <w:p>
      <w:pPr>
        <w:pStyle w:val="TOC2"/>
        <w:tabs>
          <w:tab w:val="right" w:leader="dot" w:pos="8306"/>
        </w:tabs>
      </w:pPr>
      <w:hyperlink w:anchor="_Toc6783" w:history="1">
        <w:r>
          <w:rPr>
            <w:rFonts w:ascii="仿宋" w:eastAsia="仿宋" w:hAnsi="仿宋" w:cs="仿宋" w:hint="eastAsia"/>
            <w:lang w:eastAsia="zh-CN"/>
          </w:rPr>
          <w:t>(二)、行业影响分析</w:t>
        </w:r>
        <w:r>
          <w:tab/>
        </w:r>
        <w:r>
          <w:fldChar w:fldCharType="begin"/>
        </w:r>
        <w:r>
          <w:instrText xml:space="preserve"> PAGEREF _Toc6783 \h </w:instrText>
        </w:r>
        <w:r>
          <w:fldChar w:fldCharType="separate"/>
        </w:r>
        <w:r>
          <w:t>5</w:t>
        </w:r>
        <w:r>
          <w:fldChar w:fldCharType="end"/>
        </w:r>
      </w:hyperlink>
    </w:p>
    <w:p>
      <w:pPr>
        <w:pStyle w:val="TOC2"/>
        <w:tabs>
          <w:tab w:val="right" w:leader="dot" w:pos="8306"/>
        </w:tabs>
      </w:pPr>
      <w:hyperlink w:anchor="_Toc26515" w:history="1">
        <w:r>
          <w:rPr>
            <w:rFonts w:ascii="仿宋" w:eastAsia="仿宋" w:hAnsi="仿宋" w:cs="仿宋" w:hint="eastAsia"/>
            <w:lang w:eastAsia="zh-CN"/>
          </w:rPr>
          <w:t>(三)、区域经济影响分析</w:t>
        </w:r>
        <w:r>
          <w:tab/>
        </w:r>
        <w:r>
          <w:fldChar w:fldCharType="begin"/>
        </w:r>
        <w:r>
          <w:instrText xml:space="preserve"> PAGEREF _Toc26515 \h </w:instrText>
        </w:r>
        <w:r>
          <w:fldChar w:fldCharType="separate"/>
        </w:r>
        <w:r>
          <w:t>7</w:t>
        </w:r>
        <w:r>
          <w:fldChar w:fldCharType="end"/>
        </w:r>
      </w:hyperlink>
    </w:p>
    <w:p>
      <w:pPr>
        <w:pStyle w:val="TOC2"/>
        <w:tabs>
          <w:tab w:val="right" w:leader="dot" w:pos="8306"/>
        </w:tabs>
      </w:pPr>
      <w:hyperlink w:anchor="_Toc19437" w:history="1">
        <w:r>
          <w:rPr>
            <w:rFonts w:ascii="仿宋" w:eastAsia="仿宋" w:hAnsi="仿宋" w:cs="仿宋" w:hint="eastAsia"/>
            <w:lang w:eastAsia="zh-CN"/>
          </w:rPr>
          <w:t>(四)、宏观经济影响分析</w:t>
        </w:r>
        <w:r>
          <w:tab/>
        </w:r>
        <w:r>
          <w:fldChar w:fldCharType="begin"/>
        </w:r>
        <w:r>
          <w:instrText xml:space="preserve"> PAGEREF _Toc19437 \h </w:instrText>
        </w:r>
        <w:r>
          <w:fldChar w:fldCharType="separate"/>
        </w:r>
        <w:r>
          <w:t>8</w:t>
        </w:r>
        <w:r>
          <w:fldChar w:fldCharType="end"/>
        </w:r>
      </w:hyperlink>
    </w:p>
    <w:p>
      <w:pPr>
        <w:pStyle w:val="TOC1"/>
        <w:tabs>
          <w:tab w:val="right" w:leader="dot" w:pos="8306"/>
        </w:tabs>
      </w:pPr>
      <w:hyperlink w:anchor="_Toc17167" w:history="1">
        <w:r>
          <w:rPr>
            <w:rFonts w:ascii="仿宋" w:eastAsia="仿宋" w:hAnsi="仿宋" w:cs="仿宋" w:hint="eastAsia"/>
            <w:lang w:eastAsia="zh-CN"/>
          </w:rPr>
          <w:t>二、项目选址研究</w:t>
        </w:r>
        <w:r>
          <w:tab/>
        </w:r>
        <w:r>
          <w:fldChar w:fldCharType="begin"/>
        </w:r>
        <w:r>
          <w:instrText xml:space="preserve"> PAGEREF _Toc17167 \h </w:instrText>
        </w:r>
        <w:r>
          <w:fldChar w:fldCharType="separate"/>
        </w:r>
        <w:r>
          <w:t>9</w:t>
        </w:r>
        <w:r>
          <w:fldChar w:fldCharType="end"/>
        </w:r>
      </w:hyperlink>
    </w:p>
    <w:p>
      <w:pPr>
        <w:pStyle w:val="TOC2"/>
        <w:tabs>
          <w:tab w:val="right" w:leader="dot" w:pos="8306"/>
        </w:tabs>
      </w:pPr>
      <w:hyperlink w:anchor="_Toc7238" w:history="1">
        <w:r>
          <w:rPr>
            <w:rFonts w:ascii="仿宋" w:eastAsia="仿宋" w:hAnsi="仿宋" w:cs="仿宋" w:hint="eastAsia"/>
            <w:lang w:eastAsia="zh-CN"/>
          </w:rPr>
          <w:t>(一)、项目选址原则</w:t>
        </w:r>
        <w:r>
          <w:tab/>
        </w:r>
        <w:r>
          <w:fldChar w:fldCharType="begin"/>
        </w:r>
        <w:r>
          <w:instrText xml:space="preserve"> PAGEREF _Toc7238 \h </w:instrText>
        </w:r>
        <w:r>
          <w:fldChar w:fldCharType="separate"/>
        </w:r>
        <w:r>
          <w:t>9</w:t>
        </w:r>
        <w:r>
          <w:fldChar w:fldCharType="end"/>
        </w:r>
      </w:hyperlink>
    </w:p>
    <w:p>
      <w:pPr>
        <w:pStyle w:val="TOC2"/>
        <w:tabs>
          <w:tab w:val="right" w:leader="dot" w:pos="8306"/>
        </w:tabs>
      </w:pPr>
      <w:hyperlink w:anchor="_Toc4922" w:history="1">
        <w:r>
          <w:rPr>
            <w:rFonts w:ascii="仿宋" w:eastAsia="仿宋" w:hAnsi="仿宋" w:cs="仿宋" w:hint="eastAsia"/>
            <w:lang w:eastAsia="zh-CN"/>
          </w:rPr>
          <w:t>(二)、项目选址</w:t>
        </w:r>
        <w:r>
          <w:tab/>
        </w:r>
        <w:r>
          <w:fldChar w:fldCharType="begin"/>
        </w:r>
        <w:r>
          <w:instrText xml:space="preserve"> PAGEREF _Toc4922 \h </w:instrText>
        </w:r>
        <w:r>
          <w:fldChar w:fldCharType="separate"/>
        </w:r>
        <w:r>
          <w:t>13</w:t>
        </w:r>
        <w:r>
          <w:fldChar w:fldCharType="end"/>
        </w:r>
      </w:hyperlink>
    </w:p>
    <w:p>
      <w:pPr>
        <w:pStyle w:val="TOC2"/>
        <w:tabs>
          <w:tab w:val="right" w:leader="dot" w:pos="8306"/>
        </w:tabs>
      </w:pPr>
      <w:hyperlink w:anchor="_Toc11074" w:history="1">
        <w:r>
          <w:rPr>
            <w:rFonts w:ascii="仿宋" w:eastAsia="仿宋" w:hAnsi="仿宋" w:cs="仿宋" w:hint="eastAsia"/>
            <w:lang w:eastAsia="zh-CN"/>
          </w:rPr>
          <w:t>(三)、建设条件分析</w:t>
        </w:r>
        <w:r>
          <w:tab/>
        </w:r>
        <w:r>
          <w:fldChar w:fldCharType="begin"/>
        </w:r>
        <w:r>
          <w:instrText xml:space="preserve"> PAGEREF _Toc11074 \h </w:instrText>
        </w:r>
        <w:r>
          <w:fldChar w:fldCharType="separate"/>
        </w:r>
        <w:r>
          <w:t>15</w:t>
        </w:r>
        <w:r>
          <w:fldChar w:fldCharType="end"/>
        </w:r>
      </w:hyperlink>
    </w:p>
    <w:p>
      <w:pPr>
        <w:pStyle w:val="TOC2"/>
        <w:tabs>
          <w:tab w:val="right" w:leader="dot" w:pos="8306"/>
        </w:tabs>
      </w:pPr>
      <w:hyperlink w:anchor="_Toc7792" w:history="1">
        <w:r>
          <w:rPr>
            <w:rFonts w:ascii="仿宋" w:eastAsia="仿宋" w:hAnsi="仿宋" w:cs="仿宋" w:hint="eastAsia"/>
            <w:lang w:eastAsia="zh-CN"/>
          </w:rPr>
          <w:t>(四)、用地控制指标</w:t>
        </w:r>
        <w:r>
          <w:tab/>
        </w:r>
        <w:r>
          <w:fldChar w:fldCharType="begin"/>
        </w:r>
        <w:r>
          <w:instrText xml:space="preserve"> PAGEREF _Toc7792 \h </w:instrText>
        </w:r>
        <w:r>
          <w:fldChar w:fldCharType="separate"/>
        </w:r>
        <w:r>
          <w:t>16</w:t>
        </w:r>
        <w:r>
          <w:fldChar w:fldCharType="end"/>
        </w:r>
      </w:hyperlink>
    </w:p>
    <w:p>
      <w:pPr>
        <w:pStyle w:val="TOC2"/>
        <w:tabs>
          <w:tab w:val="right" w:leader="dot" w:pos="8306"/>
        </w:tabs>
      </w:pPr>
      <w:hyperlink w:anchor="_Toc15687" w:history="1">
        <w:r>
          <w:rPr>
            <w:rFonts w:ascii="仿宋" w:eastAsia="仿宋" w:hAnsi="仿宋" w:cs="仿宋" w:hint="eastAsia"/>
            <w:lang w:eastAsia="zh-CN"/>
          </w:rPr>
          <w:t>(五)、地总体要求</w:t>
        </w:r>
        <w:r>
          <w:tab/>
        </w:r>
        <w:r>
          <w:fldChar w:fldCharType="begin"/>
        </w:r>
        <w:r>
          <w:instrText xml:space="preserve"> PAGEREF _Toc15687 \h </w:instrText>
        </w:r>
        <w:r>
          <w:fldChar w:fldCharType="separate"/>
        </w:r>
        <w:r>
          <w:t>17</w:t>
        </w:r>
        <w:r>
          <w:fldChar w:fldCharType="end"/>
        </w:r>
      </w:hyperlink>
    </w:p>
    <w:p>
      <w:pPr>
        <w:pStyle w:val="TOC2"/>
        <w:tabs>
          <w:tab w:val="right" w:leader="dot" w:pos="8306"/>
        </w:tabs>
      </w:pPr>
      <w:hyperlink w:anchor="_Toc14604" w:history="1">
        <w:r>
          <w:rPr>
            <w:rFonts w:ascii="仿宋" w:eastAsia="仿宋" w:hAnsi="仿宋" w:cs="仿宋" w:hint="eastAsia"/>
            <w:lang w:eastAsia="zh-CN"/>
          </w:rPr>
          <w:t>(六)、节约用地措施</w:t>
        </w:r>
        <w:r>
          <w:tab/>
        </w:r>
        <w:r>
          <w:fldChar w:fldCharType="begin"/>
        </w:r>
        <w:r>
          <w:instrText xml:space="preserve"> PAGEREF _Toc14604 \h </w:instrText>
        </w:r>
        <w:r>
          <w:fldChar w:fldCharType="separate"/>
        </w:r>
        <w:r>
          <w:t>19</w:t>
        </w:r>
        <w:r>
          <w:fldChar w:fldCharType="end"/>
        </w:r>
      </w:hyperlink>
    </w:p>
    <w:p>
      <w:pPr>
        <w:pStyle w:val="TOC2"/>
        <w:tabs>
          <w:tab w:val="right" w:leader="dot" w:pos="8306"/>
        </w:tabs>
      </w:pPr>
      <w:hyperlink w:anchor="_Toc14476" w:history="1">
        <w:r>
          <w:rPr>
            <w:rFonts w:ascii="仿宋" w:eastAsia="仿宋" w:hAnsi="仿宋" w:cs="仿宋" w:hint="eastAsia"/>
            <w:lang w:eastAsia="zh-CN"/>
          </w:rPr>
          <w:t>(七)、选址综合评价</w:t>
        </w:r>
        <w:r>
          <w:tab/>
        </w:r>
        <w:r>
          <w:fldChar w:fldCharType="begin"/>
        </w:r>
        <w:r>
          <w:instrText xml:space="preserve"> PAGEREF _Toc14476 \h </w:instrText>
        </w:r>
        <w:r>
          <w:fldChar w:fldCharType="separate"/>
        </w:r>
        <w:r>
          <w:t>20</w:t>
        </w:r>
        <w:r>
          <w:fldChar w:fldCharType="end"/>
        </w:r>
      </w:hyperlink>
    </w:p>
    <w:p>
      <w:pPr>
        <w:pStyle w:val="TOC1"/>
        <w:tabs>
          <w:tab w:val="right" w:leader="dot" w:pos="8306"/>
        </w:tabs>
      </w:pPr>
      <w:hyperlink w:anchor="_Toc11922" w:history="1">
        <w:r>
          <w:rPr>
            <w:rFonts w:ascii="仿宋" w:eastAsia="仿宋" w:hAnsi="仿宋" w:cs="仿宋" w:hint="eastAsia"/>
            <w:lang w:eastAsia="zh-CN"/>
          </w:rPr>
          <w:t>三、VR与AR项目概论</w:t>
        </w:r>
        <w:r>
          <w:tab/>
        </w:r>
        <w:r>
          <w:fldChar w:fldCharType="begin"/>
        </w:r>
        <w:r>
          <w:instrText xml:space="preserve"> PAGEREF _Toc11922 \h </w:instrText>
        </w:r>
        <w:r>
          <w:fldChar w:fldCharType="separate"/>
        </w:r>
        <w:r>
          <w:t>21</w:t>
        </w:r>
        <w:r>
          <w:fldChar w:fldCharType="end"/>
        </w:r>
      </w:hyperlink>
    </w:p>
    <w:p>
      <w:pPr>
        <w:pStyle w:val="TOC2"/>
        <w:tabs>
          <w:tab w:val="right" w:leader="dot" w:pos="8306"/>
        </w:tabs>
      </w:pPr>
      <w:hyperlink w:anchor="_Toc18465" w:history="1">
        <w:r>
          <w:rPr>
            <w:rFonts w:ascii="仿宋" w:eastAsia="仿宋" w:hAnsi="仿宋" w:cs="仿宋" w:hint="eastAsia"/>
            <w:lang w:eastAsia="zh-CN"/>
          </w:rPr>
          <w:t>(一)、项目申报单位概况</w:t>
        </w:r>
        <w:r>
          <w:tab/>
        </w:r>
        <w:r>
          <w:fldChar w:fldCharType="begin"/>
        </w:r>
        <w:r>
          <w:instrText xml:space="preserve"> PAGEREF _Toc18465 \h </w:instrText>
        </w:r>
        <w:r>
          <w:fldChar w:fldCharType="separate"/>
        </w:r>
        <w:r>
          <w:t>21</w:t>
        </w:r>
        <w:r>
          <w:fldChar w:fldCharType="end"/>
        </w:r>
      </w:hyperlink>
    </w:p>
    <w:p>
      <w:pPr>
        <w:pStyle w:val="TOC2"/>
        <w:tabs>
          <w:tab w:val="right" w:leader="dot" w:pos="8306"/>
        </w:tabs>
      </w:pPr>
      <w:hyperlink w:anchor="_Toc15613" w:history="1">
        <w:r>
          <w:rPr>
            <w:rFonts w:ascii="仿宋" w:eastAsia="仿宋" w:hAnsi="仿宋" w:cs="仿宋" w:hint="eastAsia"/>
            <w:lang w:eastAsia="zh-CN"/>
          </w:rPr>
          <w:t>(二)、项目概况</w:t>
        </w:r>
        <w:r>
          <w:tab/>
        </w:r>
        <w:r>
          <w:fldChar w:fldCharType="begin"/>
        </w:r>
        <w:r>
          <w:instrText xml:space="preserve"> PAGEREF _Toc15613 \h </w:instrText>
        </w:r>
        <w:r>
          <w:fldChar w:fldCharType="separate"/>
        </w:r>
        <w:r>
          <w:t>22</w:t>
        </w:r>
        <w:r>
          <w:fldChar w:fldCharType="end"/>
        </w:r>
      </w:hyperlink>
    </w:p>
    <w:p>
      <w:pPr>
        <w:pStyle w:val="TOC1"/>
        <w:tabs>
          <w:tab w:val="right" w:leader="dot" w:pos="8306"/>
        </w:tabs>
      </w:pPr>
      <w:hyperlink w:anchor="_Toc15487" w:history="1">
        <w:r>
          <w:rPr>
            <w:rFonts w:ascii="仿宋" w:eastAsia="仿宋" w:hAnsi="仿宋" w:cs="仿宋" w:hint="eastAsia"/>
            <w:lang w:eastAsia="zh-CN"/>
          </w:rPr>
          <w:t>四、发展规划、产业政策和行业准入分析</w:t>
        </w:r>
        <w:r>
          <w:tab/>
        </w:r>
        <w:r>
          <w:fldChar w:fldCharType="begin"/>
        </w:r>
        <w:r>
          <w:instrText xml:space="preserve"> PAGEREF _Toc15487 \h </w:instrText>
        </w:r>
        <w:r>
          <w:fldChar w:fldCharType="separate"/>
        </w:r>
        <w:r>
          <w:t>25</w:t>
        </w:r>
        <w:r>
          <w:fldChar w:fldCharType="end"/>
        </w:r>
      </w:hyperlink>
    </w:p>
    <w:p>
      <w:pPr>
        <w:pStyle w:val="TOC2"/>
        <w:tabs>
          <w:tab w:val="right" w:leader="dot" w:pos="8306"/>
        </w:tabs>
      </w:pPr>
      <w:hyperlink w:anchor="_Toc31657" w:history="1">
        <w:r>
          <w:rPr>
            <w:rFonts w:ascii="仿宋" w:eastAsia="仿宋" w:hAnsi="仿宋" w:cs="仿宋" w:hint="eastAsia"/>
            <w:lang w:eastAsia="zh-CN"/>
          </w:rPr>
          <w:t>(一)、发展规划分析</w:t>
        </w:r>
        <w:r>
          <w:tab/>
        </w:r>
        <w:r>
          <w:fldChar w:fldCharType="begin"/>
        </w:r>
        <w:r>
          <w:instrText xml:space="preserve"> PAGEREF _Toc31657 \h </w:instrText>
        </w:r>
        <w:r>
          <w:fldChar w:fldCharType="separate"/>
        </w:r>
        <w:r>
          <w:t>25</w:t>
        </w:r>
        <w:r>
          <w:fldChar w:fldCharType="end"/>
        </w:r>
      </w:hyperlink>
    </w:p>
    <w:p>
      <w:pPr>
        <w:pStyle w:val="TOC2"/>
        <w:tabs>
          <w:tab w:val="right" w:leader="dot" w:pos="8306"/>
        </w:tabs>
      </w:pPr>
      <w:hyperlink w:anchor="_Toc15691" w:history="1">
        <w:r>
          <w:rPr>
            <w:rFonts w:ascii="仿宋" w:eastAsia="仿宋" w:hAnsi="仿宋" w:cs="仿宋" w:hint="eastAsia"/>
            <w:lang w:eastAsia="zh-CN"/>
          </w:rPr>
          <w:t>(二)、产业政策分析</w:t>
        </w:r>
        <w:r>
          <w:tab/>
        </w:r>
        <w:r>
          <w:fldChar w:fldCharType="begin"/>
        </w:r>
        <w:r>
          <w:instrText xml:space="preserve"> PAGEREF _Toc15691 \h </w:instrText>
        </w:r>
        <w:r>
          <w:fldChar w:fldCharType="separate"/>
        </w:r>
        <w:r>
          <w:t>27</w:t>
        </w:r>
        <w:r>
          <w:fldChar w:fldCharType="end"/>
        </w:r>
      </w:hyperlink>
    </w:p>
    <w:p>
      <w:pPr>
        <w:pStyle w:val="TOC2"/>
        <w:tabs>
          <w:tab w:val="right" w:leader="dot" w:pos="8306"/>
        </w:tabs>
      </w:pPr>
      <w:hyperlink w:anchor="_Toc4727" w:history="1">
        <w:r>
          <w:rPr>
            <w:rFonts w:ascii="仿宋" w:eastAsia="仿宋" w:hAnsi="仿宋" w:cs="仿宋" w:hint="eastAsia"/>
            <w:lang w:eastAsia="zh-CN"/>
          </w:rPr>
          <w:t>(三)、行业准入分析</w:t>
        </w:r>
        <w:r>
          <w:tab/>
        </w:r>
        <w:r>
          <w:fldChar w:fldCharType="begin"/>
        </w:r>
        <w:r>
          <w:instrText xml:space="preserve"> PAGEREF _Toc4727 \h </w:instrText>
        </w:r>
        <w:r>
          <w:fldChar w:fldCharType="separate"/>
        </w:r>
        <w:r>
          <w:t>28</w:t>
        </w:r>
        <w:r>
          <w:fldChar w:fldCharType="end"/>
        </w:r>
      </w:hyperlink>
    </w:p>
    <w:p>
      <w:pPr>
        <w:pStyle w:val="TOC1"/>
        <w:tabs>
          <w:tab w:val="right" w:leader="dot" w:pos="8306"/>
        </w:tabs>
      </w:pPr>
      <w:hyperlink w:anchor="_Toc15979" w:history="1">
        <w:r>
          <w:rPr>
            <w:rFonts w:ascii="仿宋" w:eastAsia="仿宋" w:hAnsi="仿宋" w:cs="仿宋" w:hint="eastAsia"/>
            <w:lang w:eastAsia="zh-CN"/>
          </w:rPr>
          <w:t>五、项目监理与质量保证</w:t>
        </w:r>
        <w:r>
          <w:tab/>
        </w:r>
        <w:r>
          <w:fldChar w:fldCharType="begin"/>
        </w:r>
        <w:r>
          <w:instrText xml:space="preserve"> PAGEREF _Toc15979 \h </w:instrText>
        </w:r>
        <w:r>
          <w:fldChar w:fldCharType="separate"/>
        </w:r>
        <w:r>
          <w:t>29</w:t>
        </w:r>
        <w:r>
          <w:fldChar w:fldCharType="end"/>
        </w:r>
      </w:hyperlink>
    </w:p>
    <w:p>
      <w:pPr>
        <w:pStyle w:val="TOC2"/>
        <w:tabs>
          <w:tab w:val="right" w:leader="dot" w:pos="8306"/>
        </w:tabs>
      </w:pPr>
      <w:hyperlink w:anchor="_Toc2840" w:history="1">
        <w:r>
          <w:rPr>
            <w:rFonts w:ascii="仿宋" w:eastAsia="仿宋" w:hAnsi="仿宋" w:cs="仿宋" w:hint="eastAsia"/>
            <w:lang w:eastAsia="zh-CN"/>
          </w:rPr>
          <w:t>(一)、监理体系构建</w:t>
        </w:r>
        <w:r>
          <w:tab/>
        </w:r>
        <w:r>
          <w:fldChar w:fldCharType="begin"/>
        </w:r>
        <w:r>
          <w:instrText xml:space="preserve"> PAGEREF _Toc2840 \h </w:instrText>
        </w:r>
        <w:r>
          <w:fldChar w:fldCharType="separate"/>
        </w:r>
        <w:r>
          <w:t>29</w:t>
        </w:r>
        <w:r>
          <w:fldChar w:fldCharType="end"/>
        </w:r>
      </w:hyperlink>
    </w:p>
    <w:p>
      <w:pPr>
        <w:pStyle w:val="TOC2"/>
        <w:tabs>
          <w:tab w:val="right" w:leader="dot" w:pos="8306"/>
        </w:tabs>
      </w:pPr>
      <w:hyperlink w:anchor="_Toc31400" w:history="1">
        <w:r>
          <w:rPr>
            <w:rFonts w:ascii="仿宋" w:eastAsia="仿宋" w:hAnsi="仿宋" w:cs="仿宋" w:hint="eastAsia"/>
            <w:lang w:eastAsia="zh-CN"/>
          </w:rPr>
          <w:t>(二)、质量保证体系实施</w:t>
        </w:r>
        <w:r>
          <w:tab/>
        </w:r>
        <w:r>
          <w:fldChar w:fldCharType="begin"/>
        </w:r>
        <w:r>
          <w:instrText xml:space="preserve"> PAGEREF _Toc31400 \h </w:instrText>
        </w:r>
        <w:r>
          <w:fldChar w:fldCharType="separate"/>
        </w:r>
        <w:r>
          <w:t>30</w:t>
        </w:r>
        <w:r>
          <w:fldChar w:fldCharType="end"/>
        </w:r>
      </w:hyperlink>
    </w:p>
    <w:p>
      <w:pPr>
        <w:pStyle w:val="TOC2"/>
        <w:tabs>
          <w:tab w:val="right" w:leader="dot" w:pos="8306"/>
        </w:tabs>
      </w:pPr>
      <w:hyperlink w:anchor="_Toc5537" w:history="1">
        <w:r>
          <w:rPr>
            <w:rFonts w:ascii="仿宋" w:eastAsia="仿宋" w:hAnsi="仿宋" w:cs="仿宋" w:hint="eastAsia"/>
            <w:lang w:eastAsia="zh-CN"/>
          </w:rPr>
          <w:t>(三)、监理与质量控制流程</w:t>
        </w:r>
        <w:r>
          <w:tab/>
        </w:r>
        <w:r>
          <w:fldChar w:fldCharType="begin"/>
        </w:r>
        <w:r>
          <w:instrText xml:space="preserve"> PAGEREF _Toc5537 \h </w:instrText>
        </w:r>
        <w:r>
          <w:fldChar w:fldCharType="separate"/>
        </w:r>
        <w:r>
          <w:t>31</w:t>
        </w:r>
        <w:r>
          <w:fldChar w:fldCharType="end"/>
        </w:r>
      </w:hyperlink>
    </w:p>
    <w:p>
      <w:pPr>
        <w:pStyle w:val="TOC1"/>
        <w:tabs>
          <w:tab w:val="right" w:leader="dot" w:pos="8306"/>
        </w:tabs>
      </w:pPr>
      <w:hyperlink w:anchor="_Toc2155" w:history="1">
        <w:r>
          <w:rPr>
            <w:rFonts w:ascii="仿宋" w:eastAsia="仿宋" w:hAnsi="仿宋" w:cs="仿宋" w:hint="eastAsia"/>
            <w:lang w:eastAsia="zh-CN"/>
          </w:rPr>
          <w:t>六、建设风险评估分析</w:t>
        </w:r>
        <w:r>
          <w:tab/>
        </w:r>
        <w:r>
          <w:fldChar w:fldCharType="begin"/>
        </w:r>
        <w:r>
          <w:instrText xml:space="preserve"> PAGEREF _Toc2155 \h </w:instrText>
        </w:r>
        <w:r>
          <w:fldChar w:fldCharType="separate"/>
        </w:r>
        <w:r>
          <w:t>31</w:t>
        </w:r>
        <w:r>
          <w:fldChar w:fldCharType="end"/>
        </w:r>
      </w:hyperlink>
    </w:p>
    <w:p>
      <w:pPr>
        <w:pStyle w:val="TOC2"/>
        <w:tabs>
          <w:tab w:val="right" w:leader="dot" w:pos="8306"/>
        </w:tabs>
      </w:pPr>
      <w:hyperlink w:anchor="_Toc8922" w:history="1">
        <w:r>
          <w:rPr>
            <w:rFonts w:ascii="仿宋" w:eastAsia="仿宋" w:hAnsi="仿宋" w:cs="仿宋" w:hint="eastAsia"/>
            <w:lang w:eastAsia="zh-CN"/>
          </w:rPr>
          <w:t>(一)、政策风险分析</w:t>
        </w:r>
        <w:r>
          <w:tab/>
        </w:r>
        <w:r>
          <w:fldChar w:fldCharType="begin"/>
        </w:r>
        <w:r>
          <w:instrText xml:space="preserve"> PAGEREF _Toc8922 \h </w:instrText>
        </w:r>
        <w:r>
          <w:fldChar w:fldCharType="separate"/>
        </w:r>
        <w:r>
          <w:t>31</w:t>
        </w:r>
        <w:r>
          <w:fldChar w:fldCharType="end"/>
        </w:r>
      </w:hyperlink>
    </w:p>
    <w:p>
      <w:pPr>
        <w:pStyle w:val="TOC2"/>
        <w:tabs>
          <w:tab w:val="right" w:leader="dot" w:pos="8306"/>
        </w:tabs>
      </w:pPr>
      <w:hyperlink w:anchor="_Toc347" w:history="1">
        <w:r>
          <w:rPr>
            <w:rFonts w:ascii="仿宋" w:eastAsia="仿宋" w:hAnsi="仿宋" w:cs="仿宋" w:hint="eastAsia"/>
            <w:lang w:eastAsia="zh-CN"/>
          </w:rPr>
          <w:t>(二)、社会风险分析</w:t>
        </w:r>
        <w:r>
          <w:tab/>
        </w:r>
        <w:r>
          <w:fldChar w:fldCharType="begin"/>
        </w:r>
        <w:r>
          <w:instrText xml:space="preserve"> PAGEREF _Toc347 \h </w:instrText>
        </w:r>
        <w:r>
          <w:fldChar w:fldCharType="separate"/>
        </w:r>
        <w:r>
          <w:t>32</w:t>
        </w:r>
        <w:r>
          <w:fldChar w:fldCharType="end"/>
        </w:r>
      </w:hyperlink>
    </w:p>
    <w:p>
      <w:pPr>
        <w:pStyle w:val="TOC2"/>
        <w:tabs>
          <w:tab w:val="right" w:leader="dot" w:pos="8306"/>
        </w:tabs>
      </w:pPr>
      <w:hyperlink w:anchor="_Toc2529" w:history="1">
        <w:r>
          <w:rPr>
            <w:rFonts w:ascii="仿宋" w:eastAsia="仿宋" w:hAnsi="仿宋" w:cs="仿宋" w:hint="eastAsia"/>
            <w:lang w:eastAsia="zh-CN"/>
          </w:rPr>
          <w:t>(三)、市场风险分析</w:t>
        </w:r>
        <w:r>
          <w:tab/>
        </w:r>
        <w:r>
          <w:fldChar w:fldCharType="begin"/>
        </w:r>
        <w:r>
          <w:instrText xml:space="preserve"> PAGEREF _Toc2529 \h </w:instrText>
        </w:r>
        <w:r>
          <w:fldChar w:fldCharType="separate"/>
        </w:r>
        <w:r>
          <w:t>34</w:t>
        </w:r>
        <w:r>
          <w:fldChar w:fldCharType="end"/>
        </w:r>
      </w:hyperlink>
    </w:p>
    <w:p>
      <w:pPr>
        <w:pStyle w:val="TOC2"/>
        <w:tabs>
          <w:tab w:val="right" w:leader="dot" w:pos="8306"/>
        </w:tabs>
      </w:pPr>
      <w:hyperlink w:anchor="_Toc15328" w:history="1">
        <w:r>
          <w:rPr>
            <w:rFonts w:ascii="仿宋" w:eastAsia="仿宋" w:hAnsi="仿宋" w:cs="仿宋" w:hint="eastAsia"/>
            <w:lang w:eastAsia="zh-CN"/>
          </w:rPr>
          <w:t>(四)、资金风险分析</w:t>
        </w:r>
        <w:r>
          <w:tab/>
        </w:r>
        <w:r>
          <w:fldChar w:fldCharType="begin"/>
        </w:r>
        <w:r>
          <w:instrText xml:space="preserve"> PAGEREF _Toc15328 \h </w:instrText>
        </w:r>
        <w:r>
          <w:fldChar w:fldCharType="separate"/>
        </w:r>
        <w:r>
          <w:t>35</w:t>
        </w:r>
        <w:r>
          <w:fldChar w:fldCharType="end"/>
        </w:r>
      </w:hyperlink>
    </w:p>
    <w:p>
      <w:pPr>
        <w:pStyle w:val="TOC2"/>
        <w:tabs>
          <w:tab w:val="right" w:leader="dot" w:pos="8306"/>
        </w:tabs>
      </w:pPr>
      <w:hyperlink w:anchor="_Toc23584" w:history="1">
        <w:r>
          <w:rPr>
            <w:rFonts w:ascii="仿宋" w:eastAsia="仿宋" w:hAnsi="仿宋" w:cs="仿宋" w:hint="eastAsia"/>
            <w:lang w:eastAsia="zh-CN"/>
          </w:rPr>
          <w:t>(五)、技术风险分析</w:t>
        </w:r>
        <w:r>
          <w:tab/>
        </w:r>
        <w:r>
          <w:fldChar w:fldCharType="begin"/>
        </w:r>
        <w:r>
          <w:instrText xml:space="preserve"> PAGEREF _Toc23584 \h </w:instrText>
        </w:r>
        <w:r>
          <w:fldChar w:fldCharType="separate"/>
        </w:r>
        <w:r>
          <w:t>36</w:t>
        </w:r>
        <w:r>
          <w:fldChar w:fldCharType="end"/>
        </w:r>
      </w:hyperlink>
    </w:p>
    <w:p>
      <w:pPr>
        <w:pStyle w:val="TOC2"/>
        <w:tabs>
          <w:tab w:val="right" w:leader="dot" w:pos="8306"/>
        </w:tabs>
      </w:pPr>
      <w:hyperlink w:anchor="_Toc19932" w:history="1">
        <w:r>
          <w:rPr>
            <w:rFonts w:ascii="仿宋" w:eastAsia="仿宋" w:hAnsi="仿宋" w:cs="仿宋" w:hint="eastAsia"/>
            <w:lang w:eastAsia="zh-CN"/>
          </w:rPr>
          <w:t>(六)、财务风险分析</w:t>
        </w:r>
        <w:r>
          <w:tab/>
        </w:r>
        <w:r>
          <w:fldChar w:fldCharType="begin"/>
        </w:r>
        <w:r>
          <w:instrText xml:space="preserve"> PAGEREF _Toc19932 \h </w:instrText>
        </w:r>
        <w:r>
          <w:fldChar w:fldCharType="separate"/>
        </w:r>
        <w:r>
          <w:t>37</w:t>
        </w:r>
        <w:r>
          <w:fldChar w:fldCharType="end"/>
        </w:r>
      </w:hyperlink>
    </w:p>
    <w:p>
      <w:pPr>
        <w:pStyle w:val="TOC2"/>
        <w:tabs>
          <w:tab w:val="right" w:leader="dot" w:pos="8306"/>
        </w:tabs>
      </w:pPr>
      <w:hyperlink w:anchor="_Toc24992" w:history="1">
        <w:r>
          <w:rPr>
            <w:rFonts w:ascii="仿宋" w:eastAsia="仿宋" w:hAnsi="仿宋" w:cs="仿宋" w:hint="eastAsia"/>
            <w:lang w:eastAsia="zh-CN"/>
          </w:rPr>
          <w:t>(七)、管理风险分析</w:t>
        </w:r>
        <w:r>
          <w:tab/>
        </w:r>
        <w:r>
          <w:fldChar w:fldCharType="begin"/>
        </w:r>
        <w:r>
          <w:instrText xml:space="preserve"> PAGEREF _Toc24992 \h </w:instrText>
        </w:r>
        <w:r>
          <w:fldChar w:fldCharType="separate"/>
        </w:r>
        <w:r>
          <w:t>39</w:t>
        </w:r>
        <w:r>
          <w:fldChar w:fldCharType="end"/>
        </w:r>
      </w:hyperlink>
    </w:p>
    <w:p>
      <w:pPr>
        <w:pStyle w:val="TOC2"/>
        <w:tabs>
          <w:tab w:val="right" w:leader="dot" w:pos="8306"/>
        </w:tabs>
      </w:pPr>
      <w:hyperlink w:anchor="_Toc2589" w:history="1">
        <w:r>
          <w:rPr>
            <w:rFonts w:ascii="仿宋" w:eastAsia="仿宋" w:hAnsi="仿宋" w:cs="仿宋" w:hint="eastAsia"/>
            <w:lang w:eastAsia="zh-CN"/>
          </w:rPr>
          <w:t>(八)、其它风险分析</w:t>
        </w:r>
        <w:r>
          <w:tab/>
        </w:r>
        <w:r>
          <w:fldChar w:fldCharType="begin"/>
        </w:r>
        <w:r>
          <w:instrText xml:space="preserve"> PAGEREF _Toc2589 \h </w:instrText>
        </w:r>
        <w:r>
          <w:fldChar w:fldCharType="separate"/>
        </w:r>
        <w:r>
          <w:t>40</w:t>
        </w:r>
        <w:r>
          <w:fldChar w:fldCharType="end"/>
        </w:r>
      </w:hyperlink>
    </w:p>
    <w:p>
      <w:pPr>
        <w:pStyle w:val="TOC2"/>
        <w:tabs>
          <w:tab w:val="right" w:leader="dot" w:pos="8306"/>
        </w:tabs>
      </w:pPr>
      <w:hyperlink w:anchor="_Toc18747" w:history="1">
        <w:r>
          <w:rPr>
            <w:rFonts w:ascii="仿宋" w:eastAsia="仿宋" w:hAnsi="仿宋" w:cs="仿宋" w:hint="eastAsia"/>
            <w:lang w:eastAsia="zh-CN"/>
          </w:rPr>
          <w:t>(九)、社会影响评估</w:t>
        </w:r>
        <w:r>
          <w:tab/>
        </w:r>
        <w:r>
          <w:fldChar w:fldCharType="begin"/>
        </w:r>
        <w:r>
          <w:instrText xml:space="preserve"> PAGEREF _Toc18747 \h </w:instrText>
        </w:r>
        <w:r>
          <w:fldChar w:fldCharType="separate"/>
        </w:r>
        <w:r>
          <w:t>42</w:t>
        </w:r>
        <w:r>
          <w:fldChar w:fldCharType="end"/>
        </w:r>
      </w:hyperlink>
    </w:p>
    <w:p>
      <w:pPr>
        <w:pStyle w:val="TOC1"/>
        <w:tabs>
          <w:tab w:val="right" w:leader="dot" w:pos="8306"/>
        </w:tabs>
      </w:pPr>
      <w:hyperlink w:anchor="_Toc30283" w:history="1">
        <w:r>
          <w:rPr>
            <w:rFonts w:ascii="仿宋" w:eastAsia="仿宋" w:hAnsi="仿宋" w:cs="仿宋" w:hint="eastAsia"/>
            <w:lang w:eastAsia="zh-CN"/>
          </w:rPr>
          <w:t>七、安全与应急管理</w:t>
        </w:r>
        <w:r>
          <w:tab/>
        </w:r>
        <w:r>
          <w:fldChar w:fldCharType="begin"/>
        </w:r>
        <w:r>
          <w:instrText xml:space="preserve"> PAGEREF _Toc30283 \h </w:instrText>
        </w:r>
        <w:r>
          <w:fldChar w:fldCharType="separate"/>
        </w:r>
        <w:r>
          <w:t>44</w:t>
        </w:r>
        <w:r>
          <w:fldChar w:fldCharType="end"/>
        </w:r>
      </w:hyperlink>
    </w:p>
    <w:p>
      <w:pPr>
        <w:pStyle w:val="TOC2"/>
        <w:tabs>
          <w:tab w:val="right" w:leader="dot" w:pos="8306"/>
        </w:tabs>
      </w:pPr>
      <w:hyperlink w:anchor="_Toc13133" w:history="1">
        <w:r>
          <w:rPr>
            <w:rFonts w:ascii="仿宋" w:eastAsia="仿宋" w:hAnsi="仿宋" w:cs="仿宋" w:hint="eastAsia"/>
            <w:lang w:eastAsia="zh-CN"/>
          </w:rPr>
          <w:t>(一)、安全生产管理</w:t>
        </w:r>
        <w:r>
          <w:tab/>
        </w:r>
        <w:r>
          <w:fldChar w:fldCharType="begin"/>
        </w:r>
        <w:r>
          <w:instrText xml:space="preserve"> PAGEREF _Toc13133 \h </w:instrText>
        </w:r>
        <w:r>
          <w:fldChar w:fldCharType="separate"/>
        </w:r>
        <w:r>
          <w:t>44</w:t>
        </w:r>
        <w:r>
          <w:fldChar w:fldCharType="end"/>
        </w:r>
      </w:hyperlink>
    </w:p>
    <w:p>
      <w:pPr>
        <w:pStyle w:val="TOC2"/>
        <w:tabs>
          <w:tab w:val="right" w:leader="dot" w:pos="8306"/>
        </w:tabs>
      </w:pPr>
      <w:hyperlink w:anchor="_Toc25956" w:history="1">
        <w:r>
          <w:rPr>
            <w:rFonts w:ascii="仿宋" w:eastAsia="仿宋" w:hAnsi="仿宋" w:cs="仿宋" w:hint="eastAsia"/>
            <w:lang w:eastAsia="zh-CN"/>
          </w:rPr>
          <w:t>(二)、应急预案与响应</w:t>
        </w:r>
        <w:r>
          <w:tab/>
        </w:r>
        <w:r>
          <w:fldChar w:fldCharType="begin"/>
        </w:r>
        <w:r>
          <w:instrText xml:space="preserve"> PAGEREF _Toc25956 \h </w:instrText>
        </w:r>
        <w:r>
          <w:fldChar w:fldCharType="separate"/>
        </w:r>
        <w:r>
          <w:t>45</w:t>
        </w:r>
        <w:r>
          <w:fldChar w:fldCharType="end"/>
        </w:r>
      </w:hyperlink>
    </w:p>
    <w:p>
      <w:pPr>
        <w:pStyle w:val="TOC1"/>
        <w:tabs>
          <w:tab w:val="right" w:leader="dot" w:pos="8306"/>
        </w:tabs>
      </w:pPr>
      <w:hyperlink w:anchor="_Toc12989" w:history="1">
        <w:r>
          <w:rPr>
            <w:rFonts w:ascii="仿宋" w:eastAsia="仿宋" w:hAnsi="仿宋" w:cs="仿宋" w:hint="eastAsia"/>
            <w:lang w:eastAsia="zh-CN"/>
          </w:rPr>
          <w:t>八、环境保护与绿色发展</w:t>
        </w:r>
        <w:r>
          <w:tab/>
        </w:r>
        <w:r>
          <w:fldChar w:fldCharType="begin"/>
        </w:r>
        <w:r>
          <w:instrText xml:space="preserve"> PAGEREF _Toc12989 \h </w:instrText>
        </w:r>
        <w:r>
          <w:fldChar w:fldCharType="separate"/>
        </w:r>
        <w:r>
          <w:t>47</w:t>
        </w:r>
        <w:r>
          <w:fldChar w:fldCharType="end"/>
        </w:r>
      </w:hyperlink>
    </w:p>
    <w:p>
      <w:pPr>
        <w:pStyle w:val="TOC2"/>
        <w:tabs>
          <w:tab w:val="right" w:leader="dot" w:pos="8306"/>
        </w:tabs>
      </w:pPr>
      <w:hyperlink w:anchor="_Toc773" w:history="1">
        <w:r>
          <w:rPr>
            <w:rFonts w:ascii="仿宋" w:eastAsia="仿宋" w:hAnsi="仿宋" w:cs="仿宋" w:hint="eastAsia"/>
            <w:lang w:eastAsia="zh-CN"/>
          </w:rPr>
          <w:t>(一)、环境保护措施</w:t>
        </w:r>
        <w:r>
          <w:tab/>
        </w:r>
        <w:r>
          <w:fldChar w:fldCharType="begin"/>
        </w:r>
        <w:r>
          <w:instrText xml:space="preserve"> PAGEREF _Toc773 \h </w:instrText>
        </w:r>
        <w:r>
          <w:fldChar w:fldCharType="separate"/>
        </w:r>
        <w:r>
          <w:t>47</w:t>
        </w:r>
        <w:r>
          <w:fldChar w:fldCharType="end"/>
        </w:r>
      </w:hyperlink>
    </w:p>
    <w:p>
      <w:pPr>
        <w:pStyle w:val="TOC2"/>
        <w:tabs>
          <w:tab w:val="right" w:leader="dot" w:pos="8306"/>
        </w:tabs>
      </w:pPr>
      <w:hyperlink w:anchor="_Toc32676" w:history="1">
        <w:r>
          <w:rPr>
            <w:rFonts w:ascii="仿宋" w:eastAsia="仿宋" w:hAnsi="仿宋" w:cs="仿宋" w:hint="eastAsia"/>
            <w:lang w:eastAsia="zh-CN"/>
          </w:rPr>
          <w:t>(二)、绿色发展与可持续发展策略</w:t>
        </w:r>
        <w:r>
          <w:tab/>
        </w:r>
        <w:r>
          <w:fldChar w:fldCharType="begin"/>
        </w:r>
        <w:r>
          <w:instrText xml:space="preserve"> PAGEREF _Toc32676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90" w:history="1">
        <w:r>
          <w:rPr>
            <w:rFonts w:ascii="仿宋" w:eastAsia="仿宋" w:hAnsi="仿宋" w:cs="仿宋" w:hint="eastAsia"/>
            <w:lang w:eastAsia="zh-CN"/>
          </w:rPr>
          <w:t>九、经济效益与社会效益优化</w:t>
        </w:r>
        <w:r>
          <w:tab/>
        </w:r>
        <w:r>
          <w:fldChar w:fldCharType="begin"/>
        </w:r>
        <w:r>
          <w:instrText xml:space="preserve"> PAGEREF _Toc15890 \h </w:instrText>
        </w:r>
        <w:r>
          <w:fldChar w:fldCharType="separate"/>
        </w:r>
        <w:r>
          <w:t>50</w:t>
        </w:r>
        <w:r>
          <w:fldChar w:fldCharType="end"/>
        </w:r>
      </w:hyperlink>
    </w:p>
    <w:p>
      <w:pPr>
        <w:pStyle w:val="TOC2"/>
        <w:tabs>
          <w:tab w:val="right" w:leader="dot" w:pos="8306"/>
        </w:tabs>
      </w:pPr>
      <w:hyperlink w:anchor="_Toc12251" w:history="1">
        <w:r>
          <w:rPr>
            <w:rFonts w:ascii="仿宋" w:eastAsia="仿宋" w:hAnsi="仿宋" w:cs="仿宋" w:hint="eastAsia"/>
            <w:lang w:eastAsia="zh-CN"/>
          </w:rPr>
          <w:t>(一)、经济效益提升策略</w:t>
        </w:r>
        <w:r>
          <w:tab/>
        </w:r>
        <w:r>
          <w:fldChar w:fldCharType="begin"/>
        </w:r>
        <w:r>
          <w:instrText xml:space="preserve"> PAGEREF _Toc12251 \h </w:instrText>
        </w:r>
        <w:r>
          <w:fldChar w:fldCharType="separate"/>
        </w:r>
        <w:r>
          <w:t>50</w:t>
        </w:r>
        <w:r>
          <w:fldChar w:fldCharType="end"/>
        </w:r>
      </w:hyperlink>
    </w:p>
    <w:p>
      <w:pPr>
        <w:pStyle w:val="TOC2"/>
        <w:tabs>
          <w:tab w:val="right" w:leader="dot" w:pos="8306"/>
        </w:tabs>
      </w:pPr>
      <w:hyperlink w:anchor="_Toc13686" w:history="1">
        <w:r>
          <w:rPr>
            <w:rFonts w:ascii="仿宋" w:eastAsia="仿宋" w:hAnsi="仿宋" w:cs="仿宋" w:hint="eastAsia"/>
            <w:lang w:eastAsia="zh-CN"/>
          </w:rPr>
          <w:t>(二)、社会效益增强方案</w:t>
        </w:r>
        <w:r>
          <w:tab/>
        </w:r>
        <w:r>
          <w:fldChar w:fldCharType="begin"/>
        </w:r>
        <w:r>
          <w:instrText xml:space="preserve"> PAGEREF _Toc13686 \h </w:instrText>
        </w:r>
        <w:r>
          <w:fldChar w:fldCharType="separate"/>
        </w:r>
        <w:r>
          <w:t>51</w:t>
        </w:r>
        <w:r>
          <w:fldChar w:fldCharType="end"/>
        </w:r>
      </w:hyperlink>
    </w:p>
    <w:p>
      <w:pPr>
        <w:pStyle w:val="TOC1"/>
        <w:tabs>
          <w:tab w:val="right" w:leader="dot" w:pos="8306"/>
        </w:tabs>
      </w:pPr>
      <w:hyperlink w:anchor="_Toc11568" w:history="1">
        <w:r>
          <w:rPr>
            <w:rFonts w:ascii="仿宋" w:eastAsia="仿宋" w:hAnsi="仿宋" w:cs="仿宋" w:hint="eastAsia"/>
            <w:lang w:eastAsia="zh-CN"/>
          </w:rPr>
          <w:t>十、项目实施与管理方案</w:t>
        </w:r>
        <w:r>
          <w:tab/>
        </w:r>
        <w:r>
          <w:fldChar w:fldCharType="begin"/>
        </w:r>
        <w:r>
          <w:instrText xml:space="preserve"> PAGEREF _Toc11568 \h </w:instrText>
        </w:r>
        <w:r>
          <w:fldChar w:fldCharType="separate"/>
        </w:r>
        <w:r>
          <w:t>52</w:t>
        </w:r>
        <w:r>
          <w:fldChar w:fldCharType="end"/>
        </w:r>
      </w:hyperlink>
    </w:p>
    <w:p>
      <w:pPr>
        <w:pStyle w:val="TOC2"/>
        <w:tabs>
          <w:tab w:val="right" w:leader="dot" w:pos="8306"/>
        </w:tabs>
      </w:pPr>
      <w:hyperlink w:anchor="_Toc8214" w:history="1">
        <w:r>
          <w:rPr>
            <w:rFonts w:ascii="仿宋" w:eastAsia="仿宋" w:hAnsi="仿宋" w:cs="仿宋" w:hint="eastAsia"/>
            <w:lang w:eastAsia="zh-CN"/>
          </w:rPr>
          <w:t>(一)、项目实施计划</w:t>
        </w:r>
        <w:r>
          <w:tab/>
        </w:r>
        <w:r>
          <w:fldChar w:fldCharType="begin"/>
        </w:r>
        <w:r>
          <w:instrText xml:space="preserve"> PAGEREF _Toc8214 \h </w:instrText>
        </w:r>
        <w:r>
          <w:fldChar w:fldCharType="separate"/>
        </w:r>
        <w:r>
          <w:t>52</w:t>
        </w:r>
        <w:r>
          <w:fldChar w:fldCharType="end"/>
        </w:r>
      </w:hyperlink>
    </w:p>
    <w:p>
      <w:pPr>
        <w:pStyle w:val="TOC2"/>
        <w:tabs>
          <w:tab w:val="right" w:leader="dot" w:pos="8306"/>
        </w:tabs>
      </w:pPr>
      <w:hyperlink w:anchor="_Toc7702" w:history="1">
        <w:r>
          <w:rPr>
            <w:rFonts w:ascii="仿宋" w:eastAsia="仿宋" w:hAnsi="仿宋" w:cs="仿宋" w:hint="eastAsia"/>
            <w:lang w:eastAsia="zh-CN"/>
          </w:rPr>
          <w:t>(二)、项目组织机构与职责</w:t>
        </w:r>
        <w:r>
          <w:tab/>
        </w:r>
        <w:r>
          <w:fldChar w:fldCharType="begin"/>
        </w:r>
        <w:r>
          <w:instrText xml:space="preserve"> PAGEREF _Toc7702 \h </w:instrText>
        </w:r>
        <w:r>
          <w:fldChar w:fldCharType="separate"/>
        </w:r>
        <w:r>
          <w:t>54</w:t>
        </w:r>
        <w:r>
          <w:fldChar w:fldCharType="end"/>
        </w:r>
      </w:hyperlink>
    </w:p>
    <w:p>
      <w:pPr>
        <w:pStyle w:val="TOC2"/>
        <w:tabs>
          <w:tab w:val="right" w:leader="dot" w:pos="8306"/>
        </w:tabs>
      </w:pPr>
      <w:hyperlink w:anchor="_Toc12590" w:history="1">
        <w:r>
          <w:rPr>
            <w:rFonts w:ascii="仿宋" w:eastAsia="仿宋" w:hAnsi="仿宋" w:cs="仿宋" w:hint="eastAsia"/>
            <w:lang w:eastAsia="zh-CN"/>
          </w:rPr>
          <w:t>(三)、项目管理与监控体系</w:t>
        </w:r>
        <w:r>
          <w:tab/>
        </w:r>
        <w:r>
          <w:fldChar w:fldCharType="begin"/>
        </w:r>
        <w:r>
          <w:instrText xml:space="preserve"> PAGEREF _Toc12590 \h </w:instrText>
        </w:r>
        <w:r>
          <w:fldChar w:fldCharType="separate"/>
        </w:r>
        <w:r>
          <w:t>56</w:t>
        </w:r>
        <w:r>
          <w:fldChar w:fldCharType="end"/>
        </w:r>
      </w:hyperlink>
    </w:p>
    <w:p>
      <w:pPr>
        <w:pStyle w:val="TOC1"/>
        <w:tabs>
          <w:tab w:val="right" w:leader="dot" w:pos="8306"/>
        </w:tabs>
      </w:pPr>
      <w:hyperlink w:anchor="_Toc23822" w:history="1">
        <w:r>
          <w:rPr>
            <w:rFonts w:ascii="仿宋" w:eastAsia="仿宋" w:hAnsi="仿宋" w:cs="仿宋" w:hint="eastAsia"/>
            <w:lang w:eastAsia="zh-CN"/>
          </w:rPr>
          <w:t>十一、技术创新与产业升级</w:t>
        </w:r>
        <w:r>
          <w:tab/>
        </w:r>
        <w:r>
          <w:fldChar w:fldCharType="begin"/>
        </w:r>
        <w:r>
          <w:instrText xml:space="preserve"> PAGEREF _Toc23822 \h </w:instrText>
        </w:r>
        <w:r>
          <w:fldChar w:fldCharType="separate"/>
        </w:r>
        <w:r>
          <w:t>58</w:t>
        </w:r>
        <w:r>
          <w:fldChar w:fldCharType="end"/>
        </w:r>
      </w:hyperlink>
    </w:p>
    <w:p>
      <w:pPr>
        <w:pStyle w:val="TOC2"/>
        <w:tabs>
          <w:tab w:val="right" w:leader="dot" w:pos="8306"/>
        </w:tabs>
      </w:pPr>
      <w:hyperlink w:anchor="_Toc17575" w:history="1">
        <w:r>
          <w:rPr>
            <w:rFonts w:ascii="仿宋" w:eastAsia="仿宋" w:hAnsi="仿宋" w:cs="仿宋" w:hint="eastAsia"/>
            <w:lang w:eastAsia="zh-CN"/>
          </w:rPr>
          <w:t>(一)、技术创新方向与目标</w:t>
        </w:r>
        <w:r>
          <w:tab/>
        </w:r>
        <w:r>
          <w:fldChar w:fldCharType="begin"/>
        </w:r>
        <w:r>
          <w:instrText xml:space="preserve"> PAGEREF _Toc17575 \h </w:instrText>
        </w:r>
        <w:r>
          <w:fldChar w:fldCharType="separate"/>
        </w:r>
        <w:r>
          <w:t>58</w:t>
        </w:r>
        <w:r>
          <w:fldChar w:fldCharType="end"/>
        </w:r>
      </w:hyperlink>
    </w:p>
    <w:p>
      <w:pPr>
        <w:pStyle w:val="TOC2"/>
        <w:tabs>
          <w:tab w:val="right" w:leader="dot" w:pos="8306"/>
        </w:tabs>
      </w:pPr>
      <w:hyperlink w:anchor="_Toc15387" w:history="1">
        <w:r>
          <w:rPr>
            <w:rFonts w:ascii="仿宋" w:eastAsia="仿宋" w:hAnsi="仿宋" w:cs="仿宋" w:hint="eastAsia"/>
            <w:lang w:eastAsia="zh-CN"/>
          </w:rPr>
          <w:t>(二)、产业升级路径与措施</w:t>
        </w:r>
        <w:r>
          <w:tab/>
        </w:r>
        <w:r>
          <w:fldChar w:fldCharType="begin"/>
        </w:r>
        <w:r>
          <w:instrText xml:space="preserve"> PAGEREF _Toc15387 \h </w:instrText>
        </w:r>
        <w:r>
          <w:fldChar w:fldCharType="separate"/>
        </w:r>
        <w:r>
          <w:t>59</w:t>
        </w:r>
        <w:r>
          <w:fldChar w:fldCharType="end"/>
        </w:r>
      </w:hyperlink>
    </w:p>
    <w:p>
      <w:pPr>
        <w:pStyle w:val="TOC1"/>
        <w:tabs>
          <w:tab w:val="right" w:leader="dot" w:pos="8306"/>
        </w:tabs>
      </w:pPr>
      <w:hyperlink w:anchor="_Toc15158" w:history="1">
        <w:r>
          <w:rPr>
            <w:rFonts w:ascii="仿宋" w:eastAsia="仿宋" w:hAnsi="仿宋" w:cs="仿宋" w:hint="eastAsia"/>
            <w:lang w:eastAsia="zh-CN"/>
          </w:rPr>
          <w:t>十二、项目质量与标准</w:t>
        </w:r>
        <w:r>
          <w:tab/>
        </w:r>
        <w:r>
          <w:fldChar w:fldCharType="begin"/>
        </w:r>
        <w:r>
          <w:instrText xml:space="preserve"> PAGEREF _Toc15158 \h </w:instrText>
        </w:r>
        <w:r>
          <w:fldChar w:fldCharType="separate"/>
        </w:r>
        <w:r>
          <w:t>60</w:t>
        </w:r>
        <w:r>
          <w:fldChar w:fldCharType="end"/>
        </w:r>
      </w:hyperlink>
    </w:p>
    <w:p>
      <w:pPr>
        <w:pStyle w:val="TOC2"/>
        <w:tabs>
          <w:tab w:val="right" w:leader="dot" w:pos="8306"/>
        </w:tabs>
      </w:pPr>
      <w:hyperlink w:anchor="_Toc31989" w:history="1">
        <w:r>
          <w:rPr>
            <w:rFonts w:ascii="仿宋" w:eastAsia="仿宋" w:hAnsi="仿宋" w:cs="仿宋" w:hint="eastAsia"/>
            <w:lang w:eastAsia="zh-CN"/>
          </w:rPr>
          <w:t>(一)、质量保障体系</w:t>
        </w:r>
        <w:r>
          <w:tab/>
        </w:r>
        <w:r>
          <w:fldChar w:fldCharType="begin"/>
        </w:r>
        <w:r>
          <w:instrText xml:space="preserve"> PAGEREF _Toc31989 \h </w:instrText>
        </w:r>
        <w:r>
          <w:fldChar w:fldCharType="separate"/>
        </w:r>
        <w:r>
          <w:t>60</w:t>
        </w:r>
        <w:r>
          <w:fldChar w:fldCharType="end"/>
        </w:r>
      </w:hyperlink>
    </w:p>
    <w:p>
      <w:pPr>
        <w:pStyle w:val="TOC2"/>
        <w:tabs>
          <w:tab w:val="right" w:leader="dot" w:pos="8306"/>
        </w:tabs>
      </w:pPr>
      <w:hyperlink w:anchor="_Toc27703" w:history="1">
        <w:r>
          <w:rPr>
            <w:rFonts w:ascii="仿宋" w:eastAsia="仿宋" w:hAnsi="仿宋" w:cs="仿宋" w:hint="eastAsia"/>
            <w:lang w:eastAsia="zh-CN"/>
          </w:rPr>
          <w:t>(二)、标准化作业流程</w:t>
        </w:r>
        <w:r>
          <w:tab/>
        </w:r>
        <w:r>
          <w:fldChar w:fldCharType="begin"/>
        </w:r>
        <w:r>
          <w:instrText xml:space="preserve"> PAGEREF _Toc27703 \h </w:instrText>
        </w:r>
        <w:r>
          <w:fldChar w:fldCharType="separate"/>
        </w:r>
        <w:r>
          <w:t>62</w:t>
        </w:r>
        <w:r>
          <w:fldChar w:fldCharType="end"/>
        </w:r>
      </w:hyperlink>
    </w:p>
    <w:p>
      <w:pPr>
        <w:pStyle w:val="TOC2"/>
        <w:tabs>
          <w:tab w:val="right" w:leader="dot" w:pos="8306"/>
        </w:tabs>
      </w:pPr>
      <w:hyperlink w:anchor="_Toc27623" w:history="1">
        <w:r>
          <w:rPr>
            <w:rFonts w:ascii="仿宋" w:eastAsia="仿宋" w:hAnsi="仿宋" w:cs="仿宋" w:hint="eastAsia"/>
            <w:lang w:eastAsia="zh-CN"/>
          </w:rPr>
          <w:t>(三)、质量监控与评估</w:t>
        </w:r>
        <w:r>
          <w:tab/>
        </w:r>
        <w:r>
          <w:fldChar w:fldCharType="begin"/>
        </w:r>
        <w:r>
          <w:instrText xml:space="preserve"> PAGEREF _Toc27623 \h </w:instrText>
        </w:r>
        <w:r>
          <w:fldChar w:fldCharType="separate"/>
        </w:r>
        <w:r>
          <w:t>64</w:t>
        </w:r>
        <w:r>
          <w:fldChar w:fldCharType="end"/>
        </w:r>
      </w:hyperlink>
    </w:p>
    <w:p>
      <w:pPr>
        <w:pStyle w:val="TOC2"/>
        <w:tabs>
          <w:tab w:val="right" w:leader="dot" w:pos="8306"/>
        </w:tabs>
      </w:pPr>
      <w:hyperlink w:anchor="_Toc932" w:history="1">
        <w:r>
          <w:rPr>
            <w:rFonts w:ascii="仿宋" w:eastAsia="仿宋" w:hAnsi="仿宋" w:cs="仿宋" w:hint="eastAsia"/>
            <w:lang w:eastAsia="zh-CN"/>
          </w:rPr>
          <w:t>(四)、质量改进计划</w:t>
        </w:r>
        <w:r>
          <w:tab/>
        </w:r>
        <w:r>
          <w:fldChar w:fldCharType="begin"/>
        </w:r>
        <w:r>
          <w:instrText xml:space="preserve"> PAGEREF _Toc932 \h </w:instrText>
        </w:r>
        <w:r>
          <w:fldChar w:fldCharType="separate"/>
        </w:r>
        <w:r>
          <w:t>64</w:t>
        </w:r>
        <w:r>
          <w:fldChar w:fldCharType="end"/>
        </w:r>
      </w:hyperlink>
    </w:p>
    <w:p>
      <w:pPr>
        <w:pStyle w:val="TOC1"/>
        <w:tabs>
          <w:tab w:val="right" w:leader="dot" w:pos="8306"/>
        </w:tabs>
      </w:pPr>
      <w:hyperlink w:anchor="_Toc14963" w:history="1">
        <w:r>
          <w:rPr>
            <w:rFonts w:ascii="仿宋" w:eastAsia="仿宋" w:hAnsi="仿宋" w:cs="仿宋" w:hint="eastAsia"/>
            <w:lang w:eastAsia="zh-CN"/>
          </w:rPr>
          <w:t>十三、产业协同与集群发展</w:t>
        </w:r>
        <w:r>
          <w:tab/>
        </w:r>
        <w:r>
          <w:fldChar w:fldCharType="begin"/>
        </w:r>
        <w:r>
          <w:instrText xml:space="preserve"> PAGEREF _Toc14963 \h </w:instrText>
        </w:r>
        <w:r>
          <w:fldChar w:fldCharType="separate"/>
        </w:r>
        <w:r>
          <w:t>66</w:t>
        </w:r>
        <w:r>
          <w:fldChar w:fldCharType="end"/>
        </w:r>
      </w:hyperlink>
    </w:p>
    <w:p>
      <w:pPr>
        <w:pStyle w:val="TOC2"/>
        <w:tabs>
          <w:tab w:val="right" w:leader="dot" w:pos="8306"/>
        </w:tabs>
      </w:pPr>
      <w:hyperlink w:anchor="_Toc5282" w:history="1">
        <w:r>
          <w:rPr>
            <w:rFonts w:ascii="仿宋" w:eastAsia="仿宋" w:hAnsi="仿宋" w:cs="仿宋" w:hint="eastAsia"/>
            <w:lang w:eastAsia="zh-CN"/>
          </w:rPr>
          <w:t>(一)、产业协同机制建设</w:t>
        </w:r>
        <w:r>
          <w:tab/>
        </w:r>
        <w:r>
          <w:fldChar w:fldCharType="begin"/>
        </w:r>
        <w:r>
          <w:instrText xml:space="preserve"> PAGEREF _Toc5282 \h </w:instrText>
        </w:r>
        <w:r>
          <w:fldChar w:fldCharType="separate"/>
        </w:r>
        <w:r>
          <w:t>66</w:t>
        </w:r>
        <w:r>
          <w:fldChar w:fldCharType="end"/>
        </w:r>
      </w:hyperlink>
    </w:p>
    <w:p>
      <w:pPr>
        <w:pStyle w:val="TOC2"/>
        <w:tabs>
          <w:tab w:val="right" w:leader="dot" w:pos="8306"/>
        </w:tabs>
      </w:pPr>
      <w:hyperlink w:anchor="_Toc24622" w:history="1">
        <w:r>
          <w:rPr>
            <w:rFonts w:ascii="仿宋" w:eastAsia="仿宋" w:hAnsi="仿宋" w:cs="仿宋" w:hint="eastAsia"/>
            <w:lang w:eastAsia="zh-CN"/>
          </w:rPr>
          <w:t>(二)、产业集群培育与发展</w:t>
        </w:r>
        <w:r>
          <w:tab/>
        </w:r>
        <w:r>
          <w:fldChar w:fldCharType="begin"/>
        </w:r>
        <w:r>
          <w:instrText xml:space="preserve"> PAGEREF _Toc24622 \h </w:instrText>
        </w:r>
        <w:r>
          <w:fldChar w:fldCharType="separate"/>
        </w:r>
        <w:r>
          <w:t>67</w:t>
        </w:r>
        <w:r>
          <w:fldChar w:fldCharType="end"/>
        </w:r>
      </w:hyperlink>
    </w:p>
    <w:p>
      <w:pPr>
        <w:pStyle w:val="TOC1"/>
        <w:tabs>
          <w:tab w:val="right" w:leader="dot" w:pos="8306"/>
        </w:tabs>
      </w:pPr>
      <w:hyperlink w:anchor="_Toc11629" w:history="1">
        <w:r>
          <w:rPr>
            <w:rFonts w:ascii="仿宋" w:eastAsia="仿宋" w:hAnsi="仿宋" w:cs="仿宋" w:hint="eastAsia"/>
            <w:lang w:eastAsia="zh-CN"/>
          </w:rPr>
          <w:t>十四、设施与设备管理</w:t>
        </w:r>
        <w:r>
          <w:tab/>
        </w:r>
        <w:r>
          <w:fldChar w:fldCharType="begin"/>
        </w:r>
        <w:r>
          <w:instrText xml:space="preserve"> PAGEREF _Toc11629 \h </w:instrText>
        </w:r>
        <w:r>
          <w:fldChar w:fldCharType="separate"/>
        </w:r>
        <w:r>
          <w:t>68</w:t>
        </w:r>
        <w:r>
          <w:fldChar w:fldCharType="end"/>
        </w:r>
      </w:hyperlink>
    </w:p>
    <w:p>
      <w:pPr>
        <w:pStyle w:val="TOC2"/>
        <w:tabs>
          <w:tab w:val="right" w:leader="dot" w:pos="8306"/>
        </w:tabs>
      </w:pPr>
      <w:hyperlink w:anchor="_Toc15225" w:history="1">
        <w:r>
          <w:rPr>
            <w:rFonts w:ascii="仿宋" w:eastAsia="仿宋" w:hAnsi="仿宋" w:cs="仿宋" w:hint="eastAsia"/>
            <w:lang w:eastAsia="zh-CN"/>
          </w:rPr>
          <w:t>(一)、设施规划与配置</w:t>
        </w:r>
        <w:r>
          <w:tab/>
        </w:r>
        <w:r>
          <w:fldChar w:fldCharType="begin"/>
        </w:r>
        <w:r>
          <w:instrText xml:space="preserve"> PAGEREF _Toc15225 \h </w:instrText>
        </w:r>
        <w:r>
          <w:fldChar w:fldCharType="separate"/>
        </w:r>
        <w:r>
          <w:t>68</w:t>
        </w:r>
        <w:r>
          <w:fldChar w:fldCharType="end"/>
        </w:r>
      </w:hyperlink>
    </w:p>
    <w:p>
      <w:pPr>
        <w:pStyle w:val="TOC2"/>
        <w:tabs>
          <w:tab w:val="right" w:leader="dot" w:pos="8306"/>
        </w:tabs>
      </w:pPr>
      <w:hyperlink w:anchor="_Toc24492" w:history="1">
        <w:r>
          <w:rPr>
            <w:rFonts w:ascii="仿宋" w:eastAsia="仿宋" w:hAnsi="仿宋" w:cs="仿宋" w:hint="eastAsia"/>
            <w:lang w:eastAsia="zh-CN"/>
          </w:rPr>
          <w:t>(二)、设备采购与维护管理</w:t>
        </w:r>
        <w:r>
          <w:tab/>
        </w:r>
        <w:r>
          <w:fldChar w:fldCharType="begin"/>
        </w:r>
        <w:r>
          <w:instrText xml:space="preserve"> PAGEREF _Toc24492 \h </w:instrText>
        </w:r>
        <w:r>
          <w:fldChar w:fldCharType="separate"/>
        </w:r>
        <w:r>
          <w:t>68</w:t>
        </w:r>
        <w:r>
          <w:fldChar w:fldCharType="end"/>
        </w:r>
      </w:hyperlink>
    </w:p>
    <w:p>
      <w:pPr>
        <w:pStyle w:val="TOC2"/>
        <w:tabs>
          <w:tab w:val="right" w:leader="dot" w:pos="8306"/>
        </w:tabs>
      </w:pPr>
      <w:hyperlink w:anchor="_Toc14590" w:history="1">
        <w:r>
          <w:rPr>
            <w:rFonts w:ascii="仿宋" w:eastAsia="仿宋" w:hAnsi="仿宋" w:cs="仿宋" w:hint="eastAsia"/>
            <w:lang w:eastAsia="zh-CN"/>
          </w:rPr>
          <w:t>(三)、设施设备升级策略</w:t>
        </w:r>
        <w:r>
          <w:tab/>
        </w:r>
        <w:r>
          <w:fldChar w:fldCharType="begin"/>
        </w:r>
        <w:r>
          <w:instrText xml:space="preserve"> PAGEREF _Toc14590 \h </w:instrText>
        </w:r>
        <w:r>
          <w:fldChar w:fldCharType="separate"/>
        </w:r>
        <w:r>
          <w:t>69</w:t>
        </w:r>
        <w:r>
          <w:fldChar w:fldCharType="end"/>
        </w:r>
      </w:hyperlink>
    </w:p>
    <w:p>
      <w:pPr>
        <w:pStyle w:val="TOC1"/>
        <w:tabs>
          <w:tab w:val="right" w:leader="dot" w:pos="8306"/>
        </w:tabs>
      </w:pPr>
      <w:hyperlink w:anchor="_Toc2171" w:history="1">
        <w:r>
          <w:rPr>
            <w:rFonts w:ascii="仿宋" w:eastAsia="仿宋" w:hAnsi="仿宋" w:cs="仿宋" w:hint="eastAsia"/>
            <w:lang w:eastAsia="zh-CN"/>
          </w:rPr>
          <w:t>十五、项目施工方案</w:t>
        </w:r>
        <w:r>
          <w:tab/>
        </w:r>
        <w:r>
          <w:fldChar w:fldCharType="begin"/>
        </w:r>
        <w:r>
          <w:instrText xml:space="preserve"> PAGEREF _Toc2171 \h </w:instrText>
        </w:r>
        <w:r>
          <w:fldChar w:fldCharType="separate"/>
        </w:r>
        <w:r>
          <w:t>70</w:t>
        </w:r>
        <w:r>
          <w:fldChar w:fldCharType="end"/>
        </w:r>
      </w:hyperlink>
    </w:p>
    <w:p>
      <w:pPr>
        <w:pStyle w:val="TOC2"/>
        <w:tabs>
          <w:tab w:val="right" w:leader="dot" w:pos="8306"/>
        </w:tabs>
      </w:pPr>
      <w:hyperlink w:anchor="_Toc16410" w:history="1">
        <w:r>
          <w:rPr>
            <w:rFonts w:ascii="仿宋" w:eastAsia="仿宋" w:hAnsi="仿宋" w:cs="仿宋" w:hint="eastAsia"/>
            <w:lang w:eastAsia="zh-CN"/>
          </w:rPr>
          <w:t>(一)、施工组织设计</w:t>
        </w:r>
        <w:r>
          <w:tab/>
        </w:r>
        <w:r>
          <w:fldChar w:fldCharType="begin"/>
        </w:r>
        <w:r>
          <w:instrText xml:space="preserve"> PAGEREF _Toc16410 \h </w:instrText>
        </w:r>
        <w:r>
          <w:fldChar w:fldCharType="separate"/>
        </w:r>
        <w:r>
          <w:t>70</w:t>
        </w:r>
        <w:r>
          <w:fldChar w:fldCharType="end"/>
        </w:r>
      </w:hyperlink>
    </w:p>
    <w:p>
      <w:pPr>
        <w:pStyle w:val="TOC2"/>
        <w:tabs>
          <w:tab w:val="right" w:leader="dot" w:pos="8306"/>
        </w:tabs>
      </w:pPr>
      <w:hyperlink w:anchor="_Toc15786" w:history="1">
        <w:r>
          <w:rPr>
            <w:rFonts w:ascii="仿宋" w:eastAsia="仿宋" w:hAnsi="仿宋" w:cs="仿宋" w:hint="eastAsia"/>
            <w:lang w:eastAsia="zh-CN"/>
          </w:rPr>
          <w:t>(二)、施工工艺与技术路线</w:t>
        </w:r>
        <w:r>
          <w:tab/>
        </w:r>
        <w:r>
          <w:fldChar w:fldCharType="begin"/>
        </w:r>
        <w:r>
          <w:instrText xml:space="preserve"> PAGEREF _Toc15786 \h </w:instrText>
        </w:r>
        <w:r>
          <w:fldChar w:fldCharType="separate"/>
        </w:r>
        <w:r>
          <w:t>71</w:t>
        </w:r>
        <w:r>
          <w:fldChar w:fldCharType="end"/>
        </w:r>
      </w:hyperlink>
    </w:p>
    <w:p>
      <w:pPr>
        <w:pStyle w:val="TOC2"/>
        <w:tabs>
          <w:tab w:val="right" w:leader="dot" w:pos="8306"/>
        </w:tabs>
      </w:pPr>
      <w:hyperlink w:anchor="_Toc21408" w:history="1">
        <w:r>
          <w:rPr>
            <w:rFonts w:ascii="仿宋" w:eastAsia="仿宋" w:hAnsi="仿宋" w:cs="仿宋" w:hint="eastAsia"/>
            <w:lang w:eastAsia="zh-CN"/>
          </w:rPr>
          <w:t>(三)、关键节点施工计划</w:t>
        </w:r>
        <w:r>
          <w:tab/>
        </w:r>
        <w:r>
          <w:fldChar w:fldCharType="begin"/>
        </w:r>
        <w:r>
          <w:instrText xml:space="preserve"> PAGEREF _Toc21408 \h </w:instrText>
        </w:r>
        <w:r>
          <w:fldChar w:fldCharType="separate"/>
        </w:r>
        <w:r>
          <w:t>73</w:t>
        </w:r>
        <w:r>
          <w:fldChar w:fldCharType="end"/>
        </w:r>
      </w:hyperlink>
    </w:p>
    <w:p>
      <w:pPr>
        <w:pStyle w:val="TOC2"/>
        <w:tabs>
          <w:tab w:val="right" w:leader="dot" w:pos="8306"/>
        </w:tabs>
      </w:pPr>
      <w:hyperlink w:anchor="_Toc12799" w:history="1">
        <w:r>
          <w:rPr>
            <w:rFonts w:ascii="仿宋" w:eastAsia="仿宋" w:hAnsi="仿宋" w:cs="仿宋" w:hint="eastAsia"/>
            <w:lang w:eastAsia="zh-CN"/>
          </w:rPr>
          <w:t>(四)、施工现场管理</w:t>
        </w:r>
        <w:r>
          <w:tab/>
        </w:r>
        <w:r>
          <w:fldChar w:fldCharType="begin"/>
        </w:r>
        <w:r>
          <w:instrText xml:space="preserve"> PAGEREF _Toc12799 \h </w:instrText>
        </w:r>
        <w:r>
          <w:fldChar w:fldCharType="separate"/>
        </w:r>
        <w:r>
          <w:t>74</w:t>
        </w:r>
        <w:r>
          <w:fldChar w:fldCharType="end"/>
        </w:r>
      </w:hyperlink>
    </w:p>
    <w:p>
      <w:pPr>
        <w:pStyle w:val="TOC1"/>
        <w:tabs>
          <w:tab w:val="right" w:leader="dot" w:pos="8306"/>
        </w:tabs>
      </w:pPr>
      <w:hyperlink w:anchor="_Toc4496" w:history="1">
        <w:r>
          <w:rPr>
            <w:rFonts w:ascii="仿宋" w:eastAsia="仿宋" w:hAnsi="仿宋" w:cs="仿宋" w:hint="eastAsia"/>
            <w:lang w:eastAsia="zh-CN"/>
          </w:rPr>
          <w:t>十六、质量管理与控制</w:t>
        </w:r>
        <w:r>
          <w:tab/>
        </w:r>
        <w:r>
          <w:fldChar w:fldCharType="begin"/>
        </w:r>
        <w:r>
          <w:instrText xml:space="preserve"> PAGEREF _Toc4496 \h </w:instrText>
        </w:r>
        <w:r>
          <w:fldChar w:fldCharType="separate"/>
        </w:r>
        <w:r>
          <w:t>76</w:t>
        </w:r>
        <w:r>
          <w:fldChar w:fldCharType="end"/>
        </w:r>
      </w:hyperlink>
    </w:p>
    <w:p>
      <w:pPr>
        <w:pStyle w:val="TOC2"/>
        <w:tabs>
          <w:tab w:val="right" w:leader="dot" w:pos="8306"/>
        </w:tabs>
      </w:pPr>
      <w:hyperlink w:anchor="_Toc12415" w:history="1">
        <w:r>
          <w:rPr>
            <w:rFonts w:ascii="仿宋" w:eastAsia="仿宋" w:hAnsi="仿宋" w:cs="仿宋" w:hint="eastAsia"/>
            <w:lang w:eastAsia="zh-CN"/>
          </w:rPr>
          <w:t>(一)、质量管理体系建设</w:t>
        </w:r>
        <w:r>
          <w:tab/>
        </w:r>
        <w:r>
          <w:fldChar w:fldCharType="begin"/>
        </w:r>
        <w:r>
          <w:instrText xml:space="preserve"> PAGEREF _Toc12415 \h </w:instrText>
        </w:r>
        <w:r>
          <w:fldChar w:fldCharType="separate"/>
        </w:r>
        <w:r>
          <w:t>76</w:t>
        </w:r>
        <w:r>
          <w:fldChar w:fldCharType="end"/>
        </w:r>
      </w:hyperlink>
    </w:p>
    <w:p>
      <w:pPr>
        <w:pStyle w:val="TOC2"/>
        <w:tabs>
          <w:tab w:val="right" w:leader="dot" w:pos="8306"/>
        </w:tabs>
      </w:pPr>
      <w:hyperlink w:anchor="_Toc20927" w:history="1">
        <w:r>
          <w:rPr>
            <w:rFonts w:ascii="仿宋" w:eastAsia="仿宋" w:hAnsi="仿宋" w:cs="仿宋" w:hint="eastAsia"/>
            <w:lang w:eastAsia="zh-CN"/>
          </w:rPr>
          <w:t>(二)、质量控制措施</w:t>
        </w:r>
        <w:r>
          <w:tab/>
        </w:r>
        <w:r>
          <w:fldChar w:fldCharType="begin"/>
        </w:r>
        <w:r>
          <w:instrText xml:space="preserve"> PAGEREF _Toc20927 \h </w:instrText>
        </w:r>
        <w:r>
          <w:fldChar w:fldCharType="separate"/>
        </w:r>
        <w:r>
          <w:t>78</w:t>
        </w:r>
        <w:r>
          <w:fldChar w:fldCharType="end"/>
        </w:r>
      </w:hyperlink>
    </w:p>
    <w:p>
      <w:pPr>
        <w:pStyle w:val="TOC1"/>
        <w:tabs>
          <w:tab w:val="right" w:leader="dot" w:pos="8306"/>
        </w:tabs>
      </w:pPr>
      <w:hyperlink w:anchor="_Toc3849" w:history="1">
        <w:r>
          <w:rPr>
            <w:rFonts w:ascii="仿宋" w:eastAsia="仿宋" w:hAnsi="仿宋" w:cs="仿宋" w:hint="eastAsia"/>
            <w:lang w:eastAsia="zh-CN"/>
          </w:rPr>
          <w:t>十七、合作与交流机制建立</w:t>
        </w:r>
        <w:r>
          <w:tab/>
        </w:r>
        <w:r>
          <w:fldChar w:fldCharType="begin"/>
        </w:r>
        <w:r>
          <w:instrText xml:space="preserve"> PAGEREF _Toc3849 \h </w:instrText>
        </w:r>
        <w:r>
          <w:fldChar w:fldCharType="separate"/>
        </w:r>
        <w:r>
          <w:t>79</w:t>
        </w:r>
        <w:r>
          <w:fldChar w:fldCharType="end"/>
        </w:r>
      </w:hyperlink>
    </w:p>
    <w:p>
      <w:pPr>
        <w:pStyle w:val="TOC2"/>
        <w:tabs>
          <w:tab w:val="right" w:leader="dot" w:pos="8306"/>
        </w:tabs>
      </w:pPr>
      <w:hyperlink w:anchor="_Toc25216" w:history="1">
        <w:r>
          <w:rPr>
            <w:rFonts w:ascii="仿宋" w:eastAsia="仿宋" w:hAnsi="仿宋" w:cs="仿宋" w:hint="eastAsia"/>
            <w:lang w:eastAsia="zh-CN"/>
          </w:rPr>
          <w:t>(一)、合作伙伴选择与合作方式</w:t>
        </w:r>
        <w:r>
          <w:tab/>
        </w:r>
        <w:r>
          <w:fldChar w:fldCharType="begin"/>
        </w:r>
        <w:r>
          <w:instrText xml:space="preserve"> PAGEREF _Toc25216 \h </w:instrText>
        </w:r>
        <w:r>
          <w:fldChar w:fldCharType="separate"/>
        </w:r>
        <w:r>
          <w:t>79</w:t>
        </w:r>
        <w:r>
          <w:fldChar w:fldCharType="end"/>
        </w:r>
      </w:hyperlink>
    </w:p>
    <w:p>
      <w:pPr>
        <w:pStyle w:val="TOC2"/>
        <w:tabs>
          <w:tab w:val="right" w:leader="dot" w:pos="8306"/>
        </w:tabs>
      </w:pPr>
      <w:hyperlink w:anchor="_Toc15050" w:history="1">
        <w:r>
          <w:rPr>
            <w:rFonts w:ascii="仿宋" w:eastAsia="仿宋" w:hAnsi="仿宋" w:cs="仿宋" w:hint="eastAsia"/>
            <w:lang w:eastAsia="zh-CN"/>
          </w:rPr>
          <w:t>(二)、交流与合作平台搭建</w:t>
        </w:r>
        <w:r>
          <w:tab/>
        </w:r>
        <w:r>
          <w:fldChar w:fldCharType="begin"/>
        </w:r>
        <w:r>
          <w:instrText xml:space="preserve"> PAGEREF _Toc15050 \h </w:instrText>
        </w:r>
        <w:r>
          <w:fldChar w:fldCharType="separate"/>
        </w:r>
        <w:r>
          <w:t>80</w:t>
        </w:r>
        <w:r>
          <w:fldChar w:fldCharType="end"/>
        </w:r>
      </w:hyperlink>
    </w:p>
    <w:p>
      <w:pPr>
        <w:pStyle w:val="TOC1"/>
        <w:tabs>
          <w:tab w:val="right" w:leader="dot" w:pos="8306"/>
        </w:tabs>
      </w:pPr>
      <w:hyperlink w:anchor="_Toc7115" w:history="1">
        <w:r>
          <w:rPr>
            <w:rFonts w:ascii="仿宋" w:eastAsia="仿宋" w:hAnsi="仿宋" w:cs="仿宋" w:hint="eastAsia"/>
            <w:lang w:eastAsia="zh-CN"/>
          </w:rPr>
          <w:t>十八、创新驱动与持续发展</w:t>
        </w:r>
        <w:r>
          <w:tab/>
        </w:r>
        <w:r>
          <w:fldChar w:fldCharType="begin"/>
        </w:r>
        <w:r>
          <w:instrText xml:space="preserve"> PAGEREF _Toc7115 \h </w:instrText>
        </w:r>
        <w:r>
          <w:fldChar w:fldCharType="separate"/>
        </w:r>
        <w:r>
          <w:t>82</w:t>
        </w:r>
        <w:r>
          <w:fldChar w:fldCharType="end"/>
        </w:r>
      </w:hyperlink>
    </w:p>
    <w:p>
      <w:pPr>
        <w:pStyle w:val="TOC2"/>
        <w:tabs>
          <w:tab w:val="right" w:leader="dot" w:pos="8306"/>
        </w:tabs>
      </w:pPr>
      <w:hyperlink w:anchor="_Toc21846" w:history="1">
        <w:r>
          <w:rPr>
            <w:rFonts w:ascii="仿宋" w:eastAsia="仿宋" w:hAnsi="仿宋" w:cs="仿宋" w:hint="eastAsia"/>
            <w:lang w:eastAsia="zh-CN"/>
          </w:rPr>
          <w:t>(一)、创新驱动战略实施</w:t>
        </w:r>
        <w:r>
          <w:tab/>
        </w:r>
        <w:r>
          <w:fldChar w:fldCharType="begin"/>
        </w:r>
        <w:r>
          <w:instrText xml:space="preserve"> PAGEREF _Toc21846 \h </w:instrText>
        </w:r>
        <w:r>
          <w:fldChar w:fldCharType="separate"/>
        </w:r>
        <w:r>
          <w:t>82</w:t>
        </w:r>
        <w:r>
          <w:fldChar w:fldCharType="end"/>
        </w:r>
      </w:hyperlink>
    </w:p>
    <w:p>
      <w:pPr>
        <w:pStyle w:val="TOC2"/>
        <w:tabs>
          <w:tab w:val="right" w:leader="dot" w:pos="8306"/>
        </w:tabs>
      </w:pPr>
      <w:hyperlink w:anchor="_Toc1151" w:history="1">
        <w:r>
          <w:rPr>
            <w:rFonts w:ascii="仿宋" w:eastAsia="仿宋" w:hAnsi="仿宋" w:cs="仿宋" w:hint="eastAsia"/>
            <w:lang w:eastAsia="zh-CN"/>
          </w:rPr>
          <w:t>(二)、持续发展路径探索</w:t>
        </w:r>
        <w:r>
          <w:tab/>
        </w:r>
        <w:r>
          <w:fldChar w:fldCharType="begin"/>
        </w:r>
        <w:r>
          <w:instrText xml:space="preserve"> PAGEREF _Toc1151 \h </w:instrText>
        </w:r>
        <w:r>
          <w:fldChar w:fldCharType="separate"/>
        </w:r>
        <w:r>
          <w:t>83</w:t>
        </w:r>
        <w:r>
          <w:fldChar w:fldCharType="end"/>
        </w:r>
      </w:hyperlink>
    </w:p>
    <w:p>
      <w:pPr>
        <w:pStyle w:val="TOC1"/>
        <w:tabs>
          <w:tab w:val="right" w:leader="dot" w:pos="8306"/>
        </w:tabs>
      </w:pPr>
      <w:hyperlink w:anchor="_Toc20318" w:history="1">
        <w:r>
          <w:rPr>
            <w:rFonts w:ascii="仿宋" w:eastAsia="仿宋" w:hAnsi="仿宋" w:cs="仿宋" w:hint="eastAsia"/>
            <w:lang w:eastAsia="zh-CN"/>
          </w:rPr>
          <w:t>十九、企业合规与伦理</w:t>
        </w:r>
        <w:r>
          <w:tab/>
        </w:r>
        <w:r>
          <w:fldChar w:fldCharType="begin"/>
        </w:r>
        <w:r>
          <w:instrText xml:space="preserve"> PAGEREF _Toc20318 \h </w:instrText>
        </w:r>
        <w:r>
          <w:fldChar w:fldCharType="separate"/>
        </w:r>
        <w:r>
          <w:t>87</w:t>
        </w:r>
        <w:r>
          <w:fldChar w:fldCharType="end"/>
        </w:r>
      </w:hyperlink>
    </w:p>
    <w:p>
      <w:pPr>
        <w:pStyle w:val="TOC2"/>
        <w:tabs>
          <w:tab w:val="right" w:leader="dot" w:pos="8306"/>
        </w:tabs>
      </w:pPr>
      <w:hyperlink w:anchor="_Toc25248" w:history="1">
        <w:r>
          <w:rPr>
            <w:rFonts w:ascii="仿宋" w:eastAsia="仿宋" w:hAnsi="仿宋" w:cs="仿宋" w:hint="eastAsia"/>
            <w:lang w:eastAsia="zh-CN"/>
          </w:rPr>
          <w:t>(一)、合规政策与程序</w:t>
        </w:r>
        <w:r>
          <w:tab/>
        </w:r>
        <w:r>
          <w:fldChar w:fldCharType="begin"/>
        </w:r>
        <w:r>
          <w:instrText xml:space="preserve"> PAGEREF _Toc25248 \h </w:instrText>
        </w:r>
        <w:r>
          <w:fldChar w:fldCharType="separate"/>
        </w:r>
        <w:r>
          <w:t>87</w:t>
        </w:r>
        <w:r>
          <w:fldChar w:fldCharType="end"/>
        </w:r>
      </w:hyperlink>
    </w:p>
    <w:p>
      <w:pPr>
        <w:pStyle w:val="TOC2"/>
        <w:tabs>
          <w:tab w:val="right" w:leader="dot" w:pos="8306"/>
        </w:tabs>
      </w:pPr>
      <w:hyperlink w:anchor="_Toc5736" w:history="1">
        <w:r>
          <w:rPr>
            <w:rFonts w:ascii="仿宋" w:eastAsia="仿宋" w:hAnsi="仿宋" w:cs="仿宋" w:hint="eastAsia"/>
            <w:lang w:eastAsia="zh-CN"/>
          </w:rPr>
          <w:t>(二)、伦理规范与培训</w:t>
        </w:r>
        <w:r>
          <w:tab/>
        </w:r>
        <w:r>
          <w:fldChar w:fldCharType="begin"/>
        </w:r>
        <w:r>
          <w:instrText xml:space="preserve"> PAGEREF _Toc5736 \h </w:instrText>
        </w:r>
        <w:r>
          <w:fldChar w:fldCharType="separate"/>
        </w:r>
        <w:r>
          <w:t>89</w:t>
        </w:r>
        <w:r>
          <w:fldChar w:fldCharType="end"/>
        </w:r>
      </w:hyperlink>
    </w:p>
    <w:p>
      <w:pPr>
        <w:pStyle w:val="TOC2"/>
        <w:tabs>
          <w:tab w:val="right" w:leader="dot" w:pos="8306"/>
        </w:tabs>
      </w:pPr>
      <w:hyperlink w:anchor="_Toc5844" w:history="1">
        <w:r>
          <w:rPr>
            <w:rFonts w:ascii="仿宋" w:eastAsia="仿宋" w:hAnsi="仿宋" w:cs="仿宋" w:hint="eastAsia"/>
            <w:lang w:eastAsia="zh-CN"/>
          </w:rPr>
          <w:t>(三)、合规风险评估</w:t>
        </w:r>
        <w:r>
          <w:tab/>
        </w:r>
        <w:r>
          <w:fldChar w:fldCharType="begin"/>
        </w:r>
        <w:r>
          <w:instrText xml:space="preserve"> PAGEREF _Toc5844 \h </w:instrText>
        </w:r>
        <w:r>
          <w:fldChar w:fldCharType="separate"/>
        </w:r>
        <w:r>
          <w:t>89</w:t>
        </w:r>
        <w:r>
          <w:fldChar w:fldCharType="end"/>
        </w:r>
      </w:hyperlink>
    </w:p>
    <w:p>
      <w:pPr>
        <w:pStyle w:val="TOC2"/>
        <w:tabs>
          <w:tab w:val="right" w:leader="dot" w:pos="8306"/>
        </w:tabs>
      </w:pPr>
      <w:hyperlink w:anchor="_Toc21747" w:history="1">
        <w:r>
          <w:rPr>
            <w:rFonts w:ascii="仿宋" w:eastAsia="仿宋" w:hAnsi="仿宋" w:cs="仿宋" w:hint="eastAsia"/>
            <w:lang w:eastAsia="zh-CN"/>
          </w:rPr>
          <w:t>(四)、合规监督与执行</w:t>
        </w:r>
        <w:r>
          <w:tab/>
        </w:r>
        <w:r>
          <w:fldChar w:fldCharType="begin"/>
        </w:r>
        <w:r>
          <w:instrText xml:space="preserve"> PAGEREF _Toc21747 \h </w:instrText>
        </w:r>
        <w:r>
          <w:fldChar w:fldCharType="separate"/>
        </w:r>
        <w:r>
          <w:t>91</w:t>
        </w:r>
        <w:r>
          <w:fldChar w:fldCharType="end"/>
        </w:r>
      </w:hyperlink>
    </w:p>
    <w:p>
      <w:pPr>
        <w:pStyle w:val="TOC1"/>
        <w:tabs>
          <w:tab w:val="right" w:leader="dot" w:pos="8306"/>
        </w:tabs>
      </w:pPr>
      <w:hyperlink w:anchor="_Toc25699" w:history="1">
        <w:r>
          <w:rPr>
            <w:rFonts w:ascii="仿宋" w:eastAsia="仿宋" w:hAnsi="仿宋" w:cs="仿宋" w:hint="eastAsia"/>
            <w:lang w:eastAsia="zh-CN"/>
          </w:rPr>
          <w:t>二十、人力资源管理与开发</w:t>
        </w:r>
        <w:r>
          <w:tab/>
        </w:r>
        <w:r>
          <w:fldChar w:fldCharType="begin"/>
        </w:r>
        <w:r>
          <w:instrText xml:space="preserve"> PAGEREF _Toc25699 \h </w:instrText>
        </w:r>
        <w:r>
          <w:fldChar w:fldCharType="separate"/>
        </w:r>
        <w:r>
          <w:t>92</w:t>
        </w:r>
        <w:r>
          <w:fldChar w:fldCharType="end"/>
        </w:r>
      </w:hyperlink>
    </w:p>
    <w:p>
      <w:pPr>
        <w:pStyle w:val="TOC2"/>
        <w:tabs>
          <w:tab w:val="right" w:leader="dot" w:pos="8306"/>
        </w:tabs>
      </w:pPr>
      <w:hyperlink w:anchor="_Toc220" w:history="1">
        <w:r>
          <w:rPr>
            <w:rFonts w:ascii="仿宋" w:eastAsia="仿宋" w:hAnsi="仿宋" w:cs="仿宋" w:hint="eastAsia"/>
            <w:lang w:eastAsia="zh-CN"/>
          </w:rPr>
          <w:t>(一)、人力资源规划</w:t>
        </w:r>
        <w:r>
          <w:tab/>
        </w:r>
        <w:r>
          <w:fldChar w:fldCharType="begin"/>
        </w:r>
        <w:r>
          <w:instrText xml:space="preserve"> PAGEREF _Toc220 \h </w:instrText>
        </w:r>
        <w:r>
          <w:fldChar w:fldCharType="separate"/>
        </w:r>
        <w:r>
          <w:t>92</w:t>
        </w:r>
        <w:r>
          <w:fldChar w:fldCharType="end"/>
        </w:r>
      </w:hyperlink>
    </w:p>
    <w:p>
      <w:pPr>
        <w:pStyle w:val="TOC2"/>
        <w:tabs>
          <w:tab w:val="right" w:leader="dot" w:pos="8306"/>
        </w:tabs>
      </w:pPr>
      <w:hyperlink w:anchor="_Toc4735" w:history="1">
        <w:r>
          <w:rPr>
            <w:rFonts w:ascii="仿宋" w:eastAsia="仿宋" w:hAnsi="仿宋" w:cs="仿宋" w:hint="eastAsia"/>
            <w:lang w:eastAsia="zh-CN"/>
          </w:rPr>
          <w:t>(二)、人力资源开发与培训</w:t>
        </w:r>
        <w:r>
          <w:tab/>
        </w:r>
        <w:r>
          <w:fldChar w:fldCharType="begin"/>
        </w:r>
        <w:r>
          <w:instrText xml:space="preserve"> PAGEREF _Toc4735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88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5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47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直接收益：假设VR与AR项目的产品或服务年销售收入为XX万元。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7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若VR与AR项目成功推广新型环保产品，比如采用可回收材料的包装，可能会激发消费者对可持续产品的需求。这种需求的增长可能迫使整个行业转向更环保的产品设计和生产方法。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5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4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VR与AR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VR与AR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VR与AR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VR与AR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167"/>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7238"/>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https://d.book118.com/646133025202010054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VR与AR项目可行性建设方案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CB194D"/>
    <w:rsid w:val="45CB19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13302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2024-02-23T11:13:00Z</dcterms:created>
  <dcterms:modified xsi:type="dcterms:W3CDTF">2024-02-23T11:14:15Z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7445CE5F44E54B5B8927C816006B0697_11</vt:lpwstr>
  </property>
  <property fmtid="{D5CDD505-2E9C-101B-9397-08002B2CF9AE}" pid="3" name="KSOProductBuildVer">
    <vt:lpwstr>2052-12.1.0.16250</vt:lpwstr>
  </property>
</Properties>
</file>