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二甲基胺行业相关公司筹备报告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64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_Toc20641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_Toc10693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_Toc23584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_Toc8845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_Toc7444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(一)、二甲基胺项目选址原则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_Toc18070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_Toc23717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_Toc30067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5" w:history="1">
        <w:r>
          <w:rPr>
            <w:rFonts w:ascii="仿宋" w:eastAsia="仿宋" w:hAnsi="仿宋" w:cs="仿宋" w:hint="eastAsia"/>
            <w:lang w:eastAsia="zh-CN"/>
          </w:rPr>
          <w:t>(五)、二甲基胺项目选址综合评价</w:t>
        </w:r>
        <w:r>
          <w:tab/>
        </w:r>
        <w:r>
          <w:fldChar w:fldCharType="begin"/>
        </w:r>
        <w:r>
          <w:instrText xml:space="preserve"> PAGEREF _Toc19975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_Toc32648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_Toc17846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_Toc25390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_Toc7994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8" w:history="1">
        <w:r>
          <w:rPr>
            <w:rFonts w:ascii="仿宋" w:eastAsia="仿宋" w:hAnsi="仿宋" w:cs="仿宋" w:hint="eastAsia"/>
            <w:lang w:eastAsia="zh-CN"/>
          </w:rPr>
          <w:t>(七)、二甲基胺项目建设必要性分析</w:t>
        </w:r>
        <w:r>
          <w:tab/>
        </w:r>
        <w:r>
          <w:fldChar w:fldCharType="begin"/>
        </w:r>
        <w:r>
          <w:instrText xml:space="preserve"> PAGEREF _Toc17678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_Toc14301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_Toc7164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_Toc9081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1" w:history="1">
        <w:r>
          <w:rPr>
            <w:rFonts w:ascii="仿宋" w:eastAsia="仿宋" w:hAnsi="仿宋" w:cs="仿宋" w:hint="eastAsia"/>
            <w:lang w:eastAsia="zh-CN"/>
          </w:rPr>
          <w:t>五、二甲基胺筹建公司基本信息</w:t>
        </w:r>
        <w:r>
          <w:tab/>
        </w:r>
        <w:r>
          <w:fldChar w:fldCharType="begin"/>
        </w:r>
        <w:r>
          <w:instrText xml:space="preserve"> PAGEREF _Toc12981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_Toc13493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_Toc20595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_Toc8224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_Toc9741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_Toc28767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_Toc23123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_Toc5001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_Toc9188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_Toc3339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_Toc22626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1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_Toc17635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_Toc24715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_Toc24125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_Toc18481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_Toc15721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_Toc28661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_Toc24421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_Toc28350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_Toc20156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_Toc22560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_Toc9174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_Toc19072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1" w:history="1">
        <w:r>
          <w:rPr>
            <w:rFonts w:ascii="仿宋" w:eastAsia="仿宋" w:hAnsi="仿宋" w:cs="仿宋" w:hint="eastAsia"/>
            <w:lang w:eastAsia="zh-CN"/>
          </w:rPr>
          <w:t>(五)、二甲基胺项目总投资</w:t>
        </w:r>
        <w:r>
          <w:tab/>
        </w:r>
        <w:r>
          <w:fldChar w:fldCharType="begin"/>
        </w:r>
        <w:r>
          <w:instrText xml:space="preserve"> PAGEREF _Toc10211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_Toc4558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9" w:history="1">
        <w:r>
          <w:rPr>
            <w:rFonts w:ascii="仿宋" w:eastAsia="仿宋" w:hAnsi="仿宋" w:cs="仿宋" w:hint="eastAsia"/>
            <w:lang w:eastAsia="zh-CN"/>
          </w:rPr>
          <w:t>九、二甲基胺项目风险分析</w:t>
        </w:r>
        <w:r>
          <w:tab/>
        </w:r>
        <w:r>
          <w:fldChar w:fldCharType="begin"/>
        </w:r>
        <w:r>
          <w:instrText xml:space="preserve"> PAGEREF _Toc16149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9" w:history="1">
        <w:r>
          <w:rPr>
            <w:rFonts w:ascii="仿宋" w:eastAsia="仿宋" w:hAnsi="仿宋" w:cs="仿宋" w:hint="eastAsia"/>
            <w:lang w:eastAsia="zh-CN"/>
          </w:rPr>
          <w:t>(一)、二甲基胺项目风险分析</w:t>
        </w:r>
        <w:r>
          <w:tab/>
        </w:r>
        <w:r>
          <w:fldChar w:fldCharType="begin"/>
        </w:r>
        <w:r>
          <w:instrText xml:space="preserve"> PAGEREF _Toc6359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6" w:history="1">
        <w:r>
          <w:rPr>
            <w:rFonts w:ascii="仿宋" w:eastAsia="仿宋" w:hAnsi="仿宋" w:cs="仿宋" w:hint="eastAsia"/>
            <w:lang w:eastAsia="zh-CN"/>
          </w:rPr>
          <w:t>(二)、二甲基胺项目风险对策</w:t>
        </w:r>
        <w:r>
          <w:tab/>
        </w:r>
        <w:r>
          <w:fldChar w:fldCharType="begin"/>
        </w:r>
        <w:r>
          <w:instrText xml:space="preserve"> PAGEREF _Toc16066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_Toc27551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_Toc8348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_Toc18589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2" w:history="1">
        <w:r>
          <w:rPr>
            <w:rFonts w:ascii="仿宋" w:eastAsia="仿宋" w:hAnsi="仿宋" w:cs="仿宋" w:hint="eastAsia"/>
            <w:lang w:eastAsia="zh-CN"/>
          </w:rPr>
          <w:t>十一、二甲基胺项目总结分析</w:t>
        </w:r>
        <w:r>
          <w:tab/>
        </w:r>
        <w:r>
          <w:fldChar w:fldCharType="begin"/>
        </w:r>
        <w:r>
          <w:instrText xml:space="preserve"> PAGEREF _Toc23482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eastAsia="zh-CN"/>
          </w:rPr>
          <w:t>(一)、社会责任二甲基胺项目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_Toc12180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_Toc27735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64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69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57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14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https://d.book118.com/646135104231010050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二甲基胺行业相关公司筹备报告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二甲基胺行业相关公司筹备报告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二甲基胺行业相关公司筹备报告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二甲基胺行业相关公司筹备报告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二甲基胺行业相关公司筹备报告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46135104231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2024-01-26T17:12:00Z</dcterms:created>
  <dcterms:modified xsi:type="dcterms:W3CDTF">2024-01-26T17:12:45Z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75FE44B87F424CD6A99CEF590CCA0F0C_11</vt:lpwstr>
  </property>
  <property fmtid="{D5CDD505-2E9C-101B-9397-08002B2CF9AE}" pid="3" name="KSOProductBuildVer">
    <vt:lpwstr>2052-12.1.0.16120</vt:lpwstr>
  </property>
</Properties>
</file>