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481" w:rsidRPr="00916481" w:rsidP="00916481">
      <w:pPr>
        <w:jc w:val="center"/>
        <w:rPr>
          <w:rFonts w:ascii="宋体" w:hAnsi="宋体"/>
          <w:b/>
          <w:color w:val="000000"/>
        </w:rPr>
      </w:pPr>
      <w:r w:rsidRPr="00916481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916481" w:rsidRPr="00916481" w:rsidP="00916481">
      <w:pPr>
        <w:jc w:val="left"/>
        <w:rPr>
          <w:rFonts w:ascii="宋体" w:hAnsi="宋体"/>
          <w:b/>
          <w:bCs/>
          <w:color w:val="000000"/>
        </w:rPr>
      </w:pPr>
      <w:r w:rsidRPr="00916481">
        <w:rPr>
          <w:rFonts w:ascii="宋体" w:hAnsi="宋体" w:hint="eastAsia"/>
          <w:b/>
          <w:bCs/>
          <w:color w:val="000000"/>
        </w:rPr>
        <w:t>考生请注意：</w:t>
      </w:r>
    </w:p>
    <w:p w:rsidR="00916481" w:rsidRPr="00916481" w:rsidP="00916481">
      <w:pPr>
        <w:jc w:val="left"/>
        <w:rPr>
          <w:rFonts w:ascii="宋体" w:hAnsi="宋体" w:hint="eastAsia"/>
          <w:b/>
          <w:bCs/>
          <w:color w:val="000000"/>
        </w:rPr>
      </w:pPr>
      <w:r w:rsidRPr="00916481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916481" w:rsidRPr="00916481" w:rsidP="00916481">
      <w:pPr>
        <w:jc w:val="left"/>
        <w:rPr>
          <w:rFonts w:ascii="宋体" w:hAnsi="宋体" w:hint="eastAsia"/>
          <w:b/>
          <w:bCs/>
          <w:color w:val="000000"/>
        </w:rPr>
      </w:pPr>
      <w:r w:rsidRPr="00916481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916481" w:rsidRPr="00916481" w:rsidP="00916481">
      <w:pPr>
        <w:jc w:val="left"/>
        <w:rPr>
          <w:rFonts w:ascii="宋体" w:hAnsi="宋体"/>
          <w:b/>
          <w:bCs/>
          <w:color w:val="000000"/>
        </w:rPr>
      </w:pPr>
      <w:r w:rsidRPr="00916481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916481" w:rsidRPr="00916481" w:rsidP="00916481">
      <w:pPr>
        <w:jc w:val="center"/>
        <w:rPr>
          <w:rFonts w:ascii="宋体" w:hAnsi="宋体"/>
          <w:b/>
          <w:color w:val="000000"/>
        </w:rPr>
      </w:pPr>
    </w:p>
    <w:p w:rsidR="00916481" w:rsidRPr="00916481" w:rsidP="00916481">
      <w:pPr>
        <w:jc w:val="left"/>
        <w:rPr>
          <w:rFonts w:ascii="宋体" w:hAnsi="宋体"/>
          <w:b/>
          <w:color w:val="000000"/>
        </w:rPr>
      </w:pPr>
      <w:r w:rsidRPr="00916481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1．</w:t>
      </w:r>
      <w:r w:rsidRPr="00916481">
        <w:rPr>
          <w:b/>
          <w:color w:val="000000"/>
        </w:rPr>
        <w:t>下列四个几何体，正视图与其它三个不同的几何体是（　　）</w:t>
      </w:r>
    </w:p>
    <w:p w:rsidR="00916481" w:rsidRPr="00916481" w:rsidP="00916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61.5pt;height:61.5pt;visibility:visible" filled="f" stroked="f">
            <v:imagedata r:id="rId5" o:title="figure"/>
          </v:shape>
        </w:pict>
      </w:r>
      <w:r w:rsidRPr="0091648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6" type="#_x0000_t75" alt="figure" style="width:61.49pt;height:55.49pt;visibility:visible" filled="f" stroked="f">
            <v:imagedata r:id="rId6" o:title="figure"/>
          </v:shape>
        </w:pict>
      </w:r>
    </w:p>
    <w:p w:rsidR="00916481" w:rsidRPr="00916481" w:rsidP="00916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7" type="#_x0000_t75" alt="figure" style="width:61.49pt;height:61.49pt;visibility:visible" filled="f" stroked="f">
            <v:imagedata r:id="rId7" o:title="figure"/>
          </v:shape>
        </w:pict>
      </w:r>
      <w:r w:rsidRPr="0091648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8" type="#_x0000_t75" alt="figure" style="width:61.49pt;height:61.49pt;visibility:visible" filled="f" stroked="f">
            <v:imagedata r:id="rId8" o:title="figure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2．</w:t>
      </w:r>
      <w:r w:rsidRPr="00916481">
        <w:rPr>
          <w:b/>
          <w:color w:val="000000"/>
        </w:rPr>
        <w:t>如图给定的是纸盒的外表面，下面能由它折叠而成的是（    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90pt;height:69pt;visibility:visible" filled="f" stroked="f">
            <v:imagedata r:id="rId9" o:title="figure"/>
          </v:shape>
        </w:pict>
      </w:r>
    </w:p>
    <w:p w:rsidR="00916481" w:rsidRPr="00916481" w:rsidP="00916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42.75pt;height:44.25pt;visibility:visible" filled="f" stroked="f">
            <v:imagedata r:id="rId10" o:title="figure"/>
          </v:shape>
        </w:pict>
      </w:r>
      <w:r w:rsidRPr="0091648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45pt;height:45pt;visibility:visible" filled="f" stroked="f">
            <v:imagedata r:id="rId11" o:title="figure"/>
          </v:shape>
        </w:pict>
      </w:r>
      <w:r w:rsidRPr="0091648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44.25pt;height:43.5pt;visibility:visible" filled="f" stroked="f">
            <v:imagedata r:id="rId12" o:title="figure"/>
          </v:shape>
        </w:pict>
      </w:r>
      <w:r w:rsidRPr="0091648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44.25pt;height:45.75pt;visibility:visible" filled="f" stroked="f">
            <v:imagedata r:id="rId13" o:title="figure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3．</w:t>
      </w:r>
      <w:r w:rsidRPr="00916481">
        <w:rPr>
          <w:b/>
          <w:color w:val="000000"/>
        </w:rPr>
        <w:t>下列计算结果正确的是（　　）</w:t>
      </w:r>
    </w:p>
    <w:p w:rsidR="00916481" w:rsidRPr="00916481" w:rsidP="00916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6a34574fd98f4ae4a50b2170b2395715" style="width:51pt;height:16pt" o:oleicon="f" o:ole="" o:preferrelative="t" stroked="f">
            <v:imagedata r:id="rId14" o:title="eqId6a34574fd98f4ae4a50b2170b2395715"/>
          </v:shape>
          <o:OLEObject Type="Embed" ProgID="Equation.DSMT4" ShapeID="_x0000_i1034" DrawAspect="Content" ObjectID="_1649765449" r:id="rId15"/>
        </w:object>
      </w:r>
      <w:r w:rsidRPr="00916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40178a6061424506ae2570e28ca3f487" style="width:54.32pt;height:16.26pt" o:oleicon="f" o:ole="" o:preferrelative="t" stroked="f">
            <v:imagedata r:id="rId16" o:title="eqId40178a6061424506ae2570e28ca3f487"/>
          </v:shape>
          <o:OLEObject Type="Embed" ProgID="Equation.DSMT4" ShapeID="_x0000_i1035" DrawAspect="Content" ObjectID="_1649765450" r:id="rId17"/>
        </w:object>
      </w:r>
    </w:p>
    <w:p w:rsidR="00916481" w:rsidRPr="00916481" w:rsidP="00916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C．</w:t>
      </w:r>
      <w:r>
        <w:rPr>
          <w:b/>
          <w:color w:val="000000"/>
        </w:rPr>
        <w:object>
          <v:shape id="_x0000_i1036" type="#_x0000_t75" alt="eqId4bc73c07aa384422b192f60cfba7f839" style="width:64.94pt;height:16.26pt" o:oleicon="f" o:ole="" o:preferrelative="t" stroked="f">
            <v:imagedata r:id="rId18" o:title="eqId4bc73c07aa384422b192f60cfba7f839"/>
          </v:shape>
          <o:OLEObject Type="Embed" ProgID="Equation.DSMT4" ShapeID="_x0000_i1036" DrawAspect="Content" ObjectID="_1649765451" r:id="rId19"/>
        </w:object>
      </w:r>
      <w:r w:rsidRPr="00916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a8d60c734b104ed9a8853a95557f42a8" style="width:92.28pt;height:18pt" o:oleicon="f" o:ole="" o:preferrelative="t" stroked="f">
            <v:imagedata r:id="rId20" o:title="eqIda8d60c734b104ed9a8853a95557f42a8"/>
          </v:shape>
          <o:OLEObject Type="Embed" ProgID="Equation.DSMT4" ShapeID="_x0000_i1037" DrawAspect="Content" ObjectID="_1649765452" r:id="rId21"/>
        </w:obje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4．</w:t>
      </w:r>
      <w:r w:rsidRPr="00916481">
        <w:rPr>
          <w:b/>
          <w:color w:val="000000"/>
        </w:rPr>
        <w:t>通州区大运河森林公园占地面积10700亩，是北京规模最大的滨河森林公园，将10700用科学记数法表示为（    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80.25pt;height:54.75pt;visibility:visible" filled="f" stroked="f">
            <v:imagedata r:id="rId22" o:title="figure"/>
          </v:shape>
        </w:pict>
      </w:r>
    </w:p>
    <w:p w:rsidR="00916481" w:rsidRPr="00916481" w:rsidP="00916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A．10.7×10</w:t>
      </w:r>
      <w:r w:rsidRPr="00916481">
        <w:rPr>
          <w:b/>
          <w:color w:val="000000"/>
          <w:vertAlign w:val="superscript"/>
        </w:rPr>
        <w:t>4</w:t>
      </w:r>
      <w:r w:rsidRPr="00916481">
        <w:rPr>
          <w:b/>
          <w:color w:val="000000"/>
        </w:rPr>
        <w:tab/>
        <w:t>B．1.07×10</w:t>
      </w:r>
      <w:r w:rsidRPr="00916481">
        <w:rPr>
          <w:b/>
          <w:color w:val="000000"/>
          <w:vertAlign w:val="superscript"/>
        </w:rPr>
        <w:t>5</w:t>
      </w:r>
      <w:r w:rsidRPr="00916481">
        <w:rPr>
          <w:b/>
          <w:color w:val="000000"/>
        </w:rPr>
        <w:tab/>
        <w:t>C．1.7×10</w:t>
      </w:r>
      <w:r w:rsidRPr="00916481">
        <w:rPr>
          <w:b/>
          <w:color w:val="000000"/>
          <w:vertAlign w:val="superscript"/>
        </w:rPr>
        <w:t>4</w:t>
      </w:r>
      <w:r w:rsidRPr="00916481">
        <w:rPr>
          <w:b/>
          <w:color w:val="000000"/>
        </w:rPr>
        <w:tab/>
        <w:t>D．1.07×10</w:t>
      </w:r>
      <w:r w:rsidRPr="00916481">
        <w:rPr>
          <w:b/>
          <w:color w:val="000000"/>
          <w:vertAlign w:val="superscript"/>
        </w:rPr>
        <w:t>4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5．</w:t>
      </w:r>
      <w:r w:rsidRPr="00916481">
        <w:rPr>
          <w:b/>
          <w:color w:val="000000"/>
        </w:rPr>
        <w:t>下列运算正确的是（    ）</w:t>
      </w:r>
    </w:p>
    <w:p w:rsidR="00916481" w:rsidRPr="00916481" w:rsidP="00916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9796dd66bc7e4288a5c67b874c968e07" style="width:57pt;height:15.74pt" o:oleicon="f" o:ole="" o:preferrelative="t" stroked="f">
            <v:imagedata r:id="rId23" o:title="eqId9796dd66bc7e4288a5c67b874c968e07"/>
          </v:shape>
          <o:OLEObject Type="Embed" ProgID="Equation.DSMT4" ShapeID="_x0000_i1039" DrawAspect="Content" ObjectID="_1649765185" r:id="rId24"/>
        </w:object>
      </w:r>
      <w:r w:rsidRPr="00916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d1ff54938b1944379d652f70a855c367" style="width:61.75pt;height:18.05pt" o:oleicon="f" o:ole="" o:preferrelative="t" stroked="f">
            <v:imagedata r:id="rId25" o:title="eqIdd1ff54938b1944379d652f70a855c367"/>
          </v:shape>
          <o:OLEObject Type="Embed" ProgID="Equation.DSMT4" ShapeID="_x0000_i1040" DrawAspect="Content" ObjectID="_1649765186" r:id="rId26"/>
        </w:object>
      </w:r>
    </w:p>
    <w:p w:rsidR="00916481" w:rsidRPr="00916481" w:rsidP="009164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16481">
        <w:rPr>
          <w:b/>
          <w:color w:val="000000"/>
        </w:rPr>
        <w:t>C．</w:t>
      </w:r>
      <w:r>
        <w:rPr>
          <w:b/>
          <w:color w:val="000000"/>
        </w:rPr>
        <w:object>
          <v:shape id="_x0000_i1041" type="#_x0000_t75" alt="eqIddd087f719f354a42aac5fe25e50b7487" style="width:83.98pt;height:18pt" o:oleicon="f" o:ole="" o:preferrelative="t" stroked="f">
            <v:imagedata r:id="rId27" o:title="eqIddd087f719f354a42aac5fe25e50b7487"/>
          </v:shape>
          <o:OLEObject Type="Embed" ProgID="Equation.DSMT4" ShapeID="_x0000_i1041" DrawAspect="Content" ObjectID="_1649765187" r:id="rId28"/>
        </w:object>
      </w:r>
      <w:r w:rsidRPr="00916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7d7e5bbfc8ad4265b63b9050c2096306" style="width:131.26pt;height:18pt" o:oleicon="f" o:ole="" o:preferrelative="t" stroked="f">
            <v:imagedata r:id="rId29" o:title="eqId7d7e5bbfc8ad4265b63b9050c2096306"/>
          </v:shape>
          <o:OLEObject Type="Embed" ProgID="Equation.DSMT4" ShapeID="_x0000_i1042" DrawAspect="Content" ObjectID="_1649765188" r:id="rId30"/>
        </w:obje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6．</w:t>
      </w:r>
      <w:r w:rsidRPr="00916481">
        <w:rPr>
          <w:b/>
          <w:color w:val="000000"/>
        </w:rPr>
        <w:t>如图，AB是⊙O的直径，弦CD⊥AB于E，∠CDB=30°，⊙O的半径为</w:t>
      </w:r>
      <w:r>
        <w:rPr>
          <w:b/>
          <w:color w:val="000000"/>
        </w:rPr>
        <w:object>
          <v:shape id="_x0000_i1043" type="#_x0000_t75" alt="eqIda2a0ce3781fa4c26b624f5966b7dee44" style="width:18pt;height:18pt" o:oleicon="f" o:ole="" o:preferrelative="t" stroked="f">
            <v:imagedata r:id="rId31" o:title="eqIda2a0ce3781fa4c26b624f5966b7dee44"/>
          </v:shape>
          <o:OLEObject Type="Embed" ProgID="Equation.DSMT4" ShapeID="_x0000_i1043" DrawAspect="Content" ObjectID="_1645248110" r:id="rId32"/>
        </w:object>
      </w:r>
      <w:r w:rsidRPr="00916481">
        <w:rPr>
          <w:b/>
          <w:color w:val="000000"/>
        </w:rPr>
        <w:t>，则弦CD的长为（      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95.2pt;height:81.72pt;visibility:visible" filled="f" stroked="f">
            <v:imagedata r:id="rId33" o:title="figure"/>
          </v:shape>
        </w:pict>
      </w:r>
    </w:p>
    <w:p w:rsidR="00916481" w:rsidRPr="00916481" w:rsidP="00916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93c619b51e314b68b06eaaf65b6aabb7" style="width:27pt;height:31pt" o:oleicon="f" o:ole="" o:preferrelative="t" stroked="f">
            <v:imagedata r:id="rId34" o:title="eqId93c619b51e314b68b06eaaf65b6aabb7"/>
          </v:shape>
          <o:OLEObject Type="Embed" ProgID="Equation.DSMT4" ShapeID="_x0000_i1045" DrawAspect="Content" ObjectID="_1645248111" r:id="rId35"/>
        </w:object>
      </w:r>
      <w:r w:rsidRPr="00916481">
        <w:rPr>
          <w:b/>
          <w:color w:val="000000"/>
        </w:rPr>
        <w:tab/>
        <w:t>B．3cm</w:t>
        <w:tab/>
        <w:t>C．</w:t>
      </w:r>
      <w:r>
        <w:rPr>
          <w:b/>
          <w:color w:val="000000"/>
        </w:rPr>
        <w:object>
          <v:shape id="_x0000_i1046" type="#_x0000_t75" alt="eqId80c97ba23b8d40189619215f92112a02" style="width:36.74pt;height:18pt" o:oleicon="f" o:ole="" o:preferrelative="t" stroked="f">
            <v:imagedata r:id="rId36" o:title="eqId80c97ba23b8d40189619215f92112a02"/>
          </v:shape>
          <o:OLEObject Type="Embed" ProgID="Equation.DSMT4" ShapeID="_x0000_i1046" DrawAspect="Content" ObjectID="_1645248112" r:id="rId37"/>
        </w:object>
      </w:r>
      <w:r w:rsidRPr="00916481">
        <w:rPr>
          <w:b/>
          <w:color w:val="000000"/>
        </w:rPr>
        <w:tab/>
        <w:t>D．9cm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7．</w:t>
      </w:r>
      <w:r w:rsidRPr="00916481">
        <w:rPr>
          <w:b/>
          <w:color w:val="000000"/>
        </w:rPr>
        <w:t>如图，用一个半径为6cm的定滑轮带动重物上升，假设绳索（粗细不计）与滑轮之间没有滑动，绳索端点G向下移动了3πcm，则滑轮上的点F旋转了（    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67.48pt;height:92.96pt;visibility:visible" filled="f" stroked="f">
            <v:imagedata r:id="rId38" o:title="figure"/>
          </v:shape>
        </w:pict>
      </w:r>
    </w:p>
    <w:p w:rsidR="00916481" w:rsidRPr="00916481" w:rsidP="00916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A．60°</w:t>
        <w:tab/>
        <w:t>B．90°</w:t>
        <w:tab/>
        <w:t>C．120°</w:t>
        <w:tab/>
        <w:t>D．45°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8．</w:t>
      </w:r>
      <w:r w:rsidRPr="00916481">
        <w:rPr>
          <w:b/>
          <w:color w:val="000000"/>
        </w:rPr>
        <w:t>甲、乙两人在直线跑道上同起点、同终点、同方向匀速跑步500m，先到终点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的人原地休息．已知甲先出发2s．在跑步过程中，甲、乙两人的距离y(m)与乙出发的时间t(s)之间的关系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如图所示，给出以下结论：①a＝8；②b＝92；③c＝1．其中正确的是（   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71pt;height:129pt;visibility:visible" filled="f" stroked="f">
            <v:imagedata r:id="rId39" o:title="figure"/>
          </v:shape>
        </w:pict>
      </w:r>
    </w:p>
    <w:p w:rsidR="00916481" w:rsidRPr="00916481" w:rsidP="00916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A．①②③</w:t>
        <w:tab/>
        <w:t>B．仅有①②</w:t>
        <w:tab/>
        <w:t>C．仅有①③</w:t>
        <w:tab/>
        <w:t>D．仅有②③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9．</w:t>
      </w:r>
      <w:r w:rsidRPr="00916481">
        <w:rPr>
          <w:b/>
          <w:color w:val="000000"/>
        </w:rPr>
        <w:t>随机掷一枚均匀的硬币两次，至少有一次正面朝上的概率为（    ）</w:t>
      </w:r>
    </w:p>
    <w:p w:rsidR="00916481" w:rsidRPr="00916481" w:rsidP="00916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767acf51abfd4d97a757561d1a882151" style="width:12pt;height:31.5pt" o:oleicon="f" o:ole="" o:preferrelative="t" stroked="f">
            <v:imagedata r:id="rId40" o:title="eqId767acf51abfd4d97a757561d1a882151"/>
          </v:shape>
          <o:OLEObject Type="Embed" ProgID="Equation.DSMT4" ShapeID="_x0000_i1049" DrawAspect="Content" ObjectID="_1649761870" r:id="rId41"/>
        </w:object>
      </w:r>
      <w:r w:rsidRPr="009164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a8012d5322b240128851ebf3cd086e12" style="width:10.9pt;height:31.09pt" o:oleicon="f" o:ole="" o:preferrelative="t" stroked="f">
            <v:imagedata r:id="rId42" o:title="eqIda8012d5322b240128851ebf3cd086e12"/>
          </v:shape>
          <o:OLEObject Type="Embed" ProgID="Equation.DSMT4" ShapeID="_x0000_i1050" DrawAspect="Content" ObjectID="_1649761871" r:id="rId43"/>
        </w:object>
      </w:r>
      <w:r w:rsidRPr="009164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5f51ce9cc7fe4412baeb871cceb26665" style="width:12pt;height:30.75pt" o:oleicon="f" o:ole="" o:preferrelative="t" stroked="f">
            <v:imagedata r:id="rId44" o:title="eqId5f51ce9cc7fe4412baeb871cceb26665"/>
          </v:shape>
          <o:OLEObject Type="Embed" ProgID="Equation.DSMT4" ShapeID="_x0000_i1051" DrawAspect="Content" ObjectID="_1649761872" r:id="rId45"/>
        </w:object>
      </w:r>
      <w:r w:rsidRPr="009164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dda48cced83d424b89b7d8f8c62b1056" style="width:11.9pt;height:31.31pt" o:oleicon="f" o:ole="" o:preferrelative="t" stroked="f">
            <v:imagedata r:id="rId46" o:title="eqIddda48cced83d424b89b7d8f8c62b1056"/>
          </v:shape>
          <o:OLEObject Type="Embed" ProgID="Equation.DSMT4" ShapeID="_x0000_i1052" DrawAspect="Content" ObjectID="_1649761873" r:id="rId47"/>
        </w:obje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10．</w:t>
      </w:r>
      <w:r w:rsidRPr="00916481">
        <w:rPr>
          <w:b/>
          <w:color w:val="000000"/>
        </w:rPr>
        <w:t>如图，在边长为4的正方形ABCD中，E、F是AD边上的两个动点，且AE=FD，连接BE、CF、BD，CF与BD交于点H，连接DH，下列结论正确的是（　　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16481">
        <w:rPr>
          <w:b/>
          <w:color w:val="000000"/>
        </w:rPr>
        <w:t>①△ABG∽△FDG ②HD平分∠EHG ③AG⊥BE ④S</w:t>
      </w:r>
      <w:r w:rsidRPr="00916481">
        <w:rPr>
          <w:b/>
          <w:color w:val="000000"/>
          <w:vertAlign w:val="subscript"/>
        </w:rPr>
        <w:t>△HDG</w:t>
      </w:r>
      <w:r w:rsidRPr="00916481">
        <w:rPr>
          <w:b/>
          <w:color w:val="000000"/>
        </w:rPr>
        <w:t>：S</w:t>
      </w:r>
      <w:r w:rsidRPr="00916481">
        <w:rPr>
          <w:b/>
          <w:color w:val="000000"/>
          <w:vertAlign w:val="subscript"/>
        </w:rPr>
        <w:t>△HBG</w:t>
      </w:r>
      <w:r w:rsidRPr="00916481">
        <w:rPr>
          <w:b/>
          <w:color w:val="000000"/>
        </w:rPr>
        <w:t>=tan∠DAG ⑤线段DH的最小值是2</w:t>
      </w:r>
      <w:r>
        <w:rPr>
          <w:b/>
          <w:color w:val="000000"/>
        </w:rPr>
        <w:object>
          <v:shape id="_x0000_i1053" type="#_x0000_t75" alt="eqIdcd9b24a6a6e5426ab775be20461174e3" style="width:18.14pt;height:18.14pt" o:oleicon="f" o:ole="" o:preferrelative="t" stroked="f">
            <v:imagedata r:id="rId48" o:title="eqIdcd9b24a6a6e5426ab775be20461174e3"/>
          </v:shape>
          <o:OLEObject Type="Embed" ProgID="Equation.DSMT4" ShapeID="_x0000_i1053" DrawAspect="Content" ObjectID="_1649761491" r:id="rId49"/>
        </w:object>
      </w:r>
      <w:r w:rsidRPr="00916481">
        <w:rPr>
          <w:b/>
          <w:color w:val="000000"/>
        </w:rPr>
        <w:t>﹣2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06.55pt;height:108.05pt;visibility:visible" filled="f" stroked="f">
            <v:imagedata r:id="rId50" o:title="figure"/>
          </v:shape>
        </w:pict>
      </w:r>
    </w:p>
    <w:p w:rsidR="00916481" w:rsidRPr="00916481" w:rsidP="009164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A．①②⑤</w:t>
        <w:tab/>
        <w:t>B．①③④⑤</w:t>
        <w:tab/>
        <w:t>C．①②④⑤</w:t>
        <w:tab/>
        <w:t>D．①②③④</w:t>
      </w:r>
    </w:p>
    <w:p w:rsidR="00916481" w:rsidRPr="00916481" w:rsidP="00916481">
      <w:pPr>
        <w:jc w:val="left"/>
        <w:rPr>
          <w:rFonts w:ascii="宋体" w:hAnsi="宋体"/>
          <w:b/>
          <w:color w:val="000000"/>
        </w:rPr>
      </w:pPr>
      <w:r w:rsidRPr="00916481">
        <w:rPr>
          <w:rFonts w:ascii="宋体" w:hAnsi="宋体"/>
          <w:b/>
          <w:color w:val="000000"/>
        </w:rPr>
        <w:t>二、填空题（共7小题，每小题3分，满分21分）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11．</w:t>
      </w:r>
      <w:r w:rsidRPr="00916481">
        <w:rPr>
          <w:b/>
          <w:color w:val="000000"/>
        </w:rPr>
        <w:t>中国古代数学著作《算法统宗》中有这样一段记载：“三百七十八里关，初日健步不为难，次日脚痛减一半，六朝才得到其关．”其大意是：有人要去某关口，路程为378里，第一天健步行走，从第二天起，由于脚痛，每天走的路程都为前一天的一半，一共走了六天才到达目的地．求此人第六天走的路程为多少里．设此人第六天走的路程为</w:t>
      </w:r>
      <w:r w:rsidRPr="00916481">
        <w:rPr>
          <w:b/>
          <w:i/>
          <w:color w:val="000000"/>
        </w:rPr>
        <w:t>x</w:t>
      </w:r>
      <w:r w:rsidRPr="00916481">
        <w:rPr>
          <w:b/>
          <w:color w:val="000000"/>
        </w:rPr>
        <w:t>里，依题意，可列方程为________．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12．</w:t>
      </w:r>
      <w:r w:rsidRPr="00916481">
        <w:rPr>
          <w:b/>
          <w:color w:val="000000"/>
        </w:rPr>
        <w:t>如图，在4×4正方形网格中，黑色部分的图形构成一个轴对称图形，现在任选取一个白色的小正方形并涂黑，使图中黑色部分的图形仍然构成一个轴对称图形的概率是_____．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74.97pt;height:74.97pt;visibility:visible" filled="f" stroked="f">
            <v:imagedata r:id="rId51" o:title="figure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13．</w:t>
      </w:r>
      <w:r w:rsidRPr="00916481">
        <w:rPr>
          <w:b/>
          <w:color w:val="000000"/>
        </w:rPr>
        <w:t>如图，四边形ABCD是菱形，∠BAD＝60°，AB＝6，对角线AC与BD相交于点O，点E在AC上，若OE＝2</w:t>
      </w:r>
      <w:r>
        <w:rPr>
          <w:b/>
          <w:color w:val="000000"/>
        </w:rPr>
        <w:object>
          <v:shape id="_x0000_i1056" type="#_x0000_t75" alt="eqIda2a0ce3781fa4c26b624f5966b7dee44" style="width:18pt;height:18pt" o:oleicon="f" o:ole="" o:preferrelative="t" stroked="f">
            <v:imagedata r:id="rId31" o:title="eqIda2a0ce3781fa4c26b624f5966b7dee44"/>
          </v:shape>
          <o:OLEObject Type="Embed" ProgID="Equation.DSMT4" ShapeID="_x0000_i1056" DrawAspect="Content" ObjectID="_1649766558" r:id="rId52"/>
        </w:object>
      </w:r>
      <w:r w:rsidRPr="00916481">
        <w:rPr>
          <w:b/>
          <w:color w:val="000000"/>
        </w:rPr>
        <w:t>，则CE的长为_______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24.48pt;height:85.46pt;visibility:visible" filled="f" stroked="f">
            <v:imagedata r:id="rId53" o:title="figure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14．</w:t>
      </w:r>
      <w:r w:rsidRPr="00916481">
        <w:rPr>
          <w:b/>
          <w:color w:val="000000"/>
        </w:rPr>
        <w:t>分解因式：</w:t>
      </w:r>
      <w:r w:rsidRPr="00916481">
        <w:rPr>
          <w:b/>
          <w:i/>
          <w:color w:val="000000"/>
        </w:rPr>
        <w:t>x</w:t>
      </w:r>
      <w:r w:rsidRPr="00916481">
        <w:rPr>
          <w:b/>
          <w:color w:val="000000"/>
          <w:vertAlign w:val="superscript"/>
        </w:rPr>
        <w:t>2</w:t>
      </w:r>
      <w:r w:rsidRPr="00916481">
        <w:rPr>
          <w:b/>
          <w:i/>
          <w:color w:val="000000"/>
        </w:rPr>
        <w:t>y</w:t>
      </w:r>
      <w:r w:rsidRPr="00916481">
        <w:rPr>
          <w:b/>
          <w:color w:val="000000"/>
        </w:rPr>
        <w:t>﹣</w:t>
      </w:r>
      <w:r w:rsidRPr="00916481">
        <w:rPr>
          <w:b/>
          <w:i/>
          <w:color w:val="000000"/>
        </w:rPr>
        <w:t>y</w:t>
      </w:r>
      <w:r w:rsidRPr="00916481">
        <w:rPr>
          <w:b/>
          <w:color w:val="000000"/>
        </w:rPr>
        <w:t>＝_____．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058" type="#_x0000_t75" alt="eqId4a81e54be75a47dfa1d9218986253b7e" style="width:20.16pt;height:15pt" o:oleicon="f" o:ole="" o:preferrelative="t" stroked="f">
            <v:imagedata r:id="rId54" o:title="eqId4a81e54be75a47dfa1d9218986253b7e"/>
          </v:shape>
          <o:OLEObject Type="Embed" ProgID="Equation.DSMT4" ShapeID="_x0000_i1058" DrawAspect="Content" ObjectID="_1645244285" r:id="rId55"/>
        </w:object>
      </w:r>
      <w:r w:rsidRPr="00916481">
        <w:rPr>
          <w:b/>
          <w:color w:val="000000"/>
        </w:rPr>
        <w:t>的算术平方根是_______.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16．</w:t>
      </w:r>
      <w:r w:rsidRPr="00916481">
        <w:rPr>
          <w:b/>
          <w:color w:val="000000"/>
        </w:rPr>
        <w:t>若关于</w:t>
      </w:r>
      <w:r w:rsidRPr="00916481">
        <w:rPr>
          <w:b/>
          <w:i/>
          <w:color w:val="000000"/>
        </w:rPr>
        <w:t>x</w:t>
      </w:r>
      <w:r w:rsidRPr="00916481">
        <w:rPr>
          <w:b/>
          <w:color w:val="000000"/>
        </w:rPr>
        <w:t>的方程</w:t>
      </w:r>
      <w:r w:rsidRPr="00916481">
        <w:rPr>
          <w:b/>
          <w:i/>
          <w:color w:val="000000"/>
        </w:rPr>
        <w:t>x</w:t>
      </w:r>
      <w:r w:rsidRPr="00916481">
        <w:rPr>
          <w:b/>
          <w:color w:val="000000"/>
          <w:vertAlign w:val="superscript"/>
        </w:rPr>
        <w:t>2</w:t>
      </w:r>
      <w:r w:rsidRPr="00916481">
        <w:rPr>
          <w:b/>
          <w:color w:val="000000"/>
        </w:rPr>
        <w:t>﹣8</w:t>
      </w:r>
      <w:r w:rsidRPr="00916481">
        <w:rPr>
          <w:b/>
          <w:i/>
          <w:color w:val="000000"/>
        </w:rPr>
        <w:t>x</w:t>
      </w:r>
      <w:r w:rsidRPr="00916481">
        <w:rPr>
          <w:b/>
          <w:color w:val="000000"/>
        </w:rPr>
        <w:t>+</w:t>
      </w:r>
      <w:r w:rsidRPr="00916481">
        <w:rPr>
          <w:b/>
          <w:i/>
          <w:color w:val="000000"/>
        </w:rPr>
        <w:t>m</w:t>
      </w:r>
      <w:r w:rsidRPr="00916481">
        <w:rPr>
          <w:b/>
          <w:color w:val="000000"/>
        </w:rPr>
        <w:t>＝0有两个相等的实数根，则</w:t>
      </w:r>
      <w:r w:rsidRPr="00916481">
        <w:rPr>
          <w:b/>
          <w:i/>
          <w:color w:val="000000"/>
        </w:rPr>
        <w:t>m</w:t>
      </w:r>
      <w:r w:rsidRPr="00916481">
        <w:rPr>
          <w:b/>
          <w:color w:val="000000"/>
        </w:rPr>
        <w:t>＝_____．</w:t>
      </w:r>
    </w:p>
    <w:p w:rsidR="00916481" w:rsidRPr="00916481" w:rsidP="00916481">
      <w:pPr>
        <w:spacing w:line="360" w:lineRule="auto"/>
        <w:jc w:val="left"/>
        <w:rPr>
          <w:b/>
          <w:color w:val="000000"/>
          <w:u w:val="single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16481">
        <w:rPr>
          <w:rFonts w:ascii="宋体" w:hAnsi="宋体"/>
          <w:b/>
          <w:color w:val="000000"/>
        </w:rPr>
        <w:t>17．</w:t>
      </w:r>
      <w:r w:rsidRPr="00916481">
        <w:rPr>
          <w:b/>
          <w:color w:val="000000"/>
        </w:rPr>
        <w:t>如图，直线l</w:t>
      </w:r>
      <w:r w:rsidRPr="00916481">
        <w:rPr>
          <w:b/>
          <w:color w:val="000000"/>
          <w:vertAlign w:val="subscript"/>
        </w:rPr>
        <w:t>1</w:t>
      </w:r>
      <w:r w:rsidRPr="00916481">
        <w:rPr>
          <w:b/>
          <w:color w:val="000000"/>
        </w:rPr>
        <w:t>∥l</w:t>
      </w:r>
      <w:r w:rsidRPr="00916481">
        <w:rPr>
          <w:b/>
          <w:color w:val="000000"/>
          <w:vertAlign w:val="subscript"/>
        </w:rPr>
        <w:t>2</w:t>
      </w:r>
      <w:r w:rsidRPr="00916481">
        <w:rPr>
          <w:b/>
          <w:color w:val="000000"/>
        </w:rPr>
        <w:t>∥l</w:t>
      </w:r>
      <w:r w:rsidRPr="00916481">
        <w:rPr>
          <w:b/>
          <w:color w:val="000000"/>
          <w:vertAlign w:val="subscript"/>
        </w:rPr>
        <w:t>3</w:t>
      </w:r>
      <w:r w:rsidRPr="00916481">
        <w:rPr>
          <w:b/>
          <w:color w:val="000000"/>
        </w:rPr>
        <w:t>，直线AC分别交l</w:t>
      </w:r>
      <w:r w:rsidRPr="00916481">
        <w:rPr>
          <w:b/>
          <w:color w:val="000000"/>
          <w:vertAlign w:val="subscript"/>
        </w:rPr>
        <w:t>1</w:t>
      </w:r>
      <w:r w:rsidRPr="00916481">
        <w:rPr>
          <w:b/>
          <w:color w:val="000000"/>
        </w:rPr>
        <w:t>，l</w:t>
      </w:r>
      <w:r w:rsidRPr="00916481">
        <w:rPr>
          <w:b/>
          <w:color w:val="000000"/>
          <w:vertAlign w:val="subscript"/>
        </w:rPr>
        <w:t>2</w:t>
      </w:r>
      <w:r w:rsidRPr="00916481">
        <w:rPr>
          <w:b/>
          <w:color w:val="000000"/>
        </w:rPr>
        <w:t>，l</w:t>
      </w:r>
      <w:r w:rsidRPr="00916481">
        <w:rPr>
          <w:b/>
          <w:color w:val="000000"/>
          <w:vertAlign w:val="subscript"/>
        </w:rPr>
        <w:t>3</w:t>
      </w:r>
      <w:r w:rsidRPr="00916481">
        <w:rPr>
          <w:b/>
          <w:color w:val="000000"/>
        </w:rPr>
        <w:t>于点A，B，C；直线DF分别交l</w:t>
      </w:r>
      <w:r w:rsidRPr="00916481">
        <w:rPr>
          <w:b/>
          <w:color w:val="000000"/>
          <w:vertAlign w:val="subscript"/>
        </w:rPr>
        <w:t>1</w:t>
      </w:r>
      <w:r w:rsidRPr="00916481">
        <w:rPr>
          <w:b/>
          <w:color w:val="000000"/>
        </w:rPr>
        <w:t>，l</w:t>
      </w:r>
      <w:r w:rsidRPr="00916481">
        <w:rPr>
          <w:b/>
          <w:color w:val="000000"/>
          <w:vertAlign w:val="subscript"/>
        </w:rPr>
        <w:t>2</w:t>
      </w:r>
      <w:r w:rsidRPr="00916481">
        <w:rPr>
          <w:b/>
          <w:color w:val="000000"/>
        </w:rPr>
        <w:t>，l</w:t>
      </w:r>
      <w:r w:rsidRPr="00916481">
        <w:rPr>
          <w:b/>
          <w:color w:val="000000"/>
          <w:vertAlign w:val="subscript"/>
        </w:rPr>
        <w:t>3</w:t>
      </w:r>
      <w:r w:rsidRPr="00916481">
        <w:rPr>
          <w:b/>
          <w:color w:val="000000"/>
        </w:rPr>
        <w:t>于点D，E，F．AC与DF相交于点H，且AH=2，HB=1，BC=5，则</w:t>
      </w:r>
      <w:r>
        <w:rPr>
          <w:b/>
          <w:color w:val="000000"/>
          <w:position w:val="-24"/>
        </w:rPr>
        <w:pict>
          <v:shape id="_x0000_i1059" type="#_x0000_t75" style="width:12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1A6479&quot;/&gt;&lt;wsp:rsid wsp:val=&quot;002B5ECE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1A6479&quot;&gt;&lt;m:oMathPara&gt;&lt;m:oMath&gt;&lt;m:f&gt;&lt;m:fPr&gt;&lt;m:ctrlPr/&gt;&lt;/m:fPr&gt;&lt;m:num&gt;&lt;m:r&gt;&lt;w:rPr&gt;&lt;w:i/&gt;&lt;/w:rPr&gt;&lt;m:t&gt;DE&lt;/m:t&gt;&lt;/m:r&gt;&lt;/m:num&gt;&lt;m:den&gt;&lt;m:r&gt;&lt;w:rPr&gt;&lt;w:i/&gt;&lt;/w:rPr&gt;&lt;m:t&gt;EF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6" o:title="" chromakey="white"/>
          </v:shape>
        </w:pict>
      </w:r>
      <w:r w:rsidRPr="00916481">
        <w:rPr>
          <w:b/>
          <w:color w:val="000000"/>
        </w:rPr>
        <w:t>的值为</w:t>
      </w:r>
      <w:r w:rsidRPr="00916481">
        <w:rPr>
          <w:b/>
          <w:color w:val="000000"/>
          <w:u w:val="single"/>
        </w:rPr>
        <w:t xml:space="preserve">        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style="width:99.8pt;height:84.8pt;visibility:visible" filled="f" stroked="f">
            <v:imagedata r:id="rId57" o:title=""/>
          </v:shape>
        </w:pict>
      </w:r>
    </w:p>
    <w:p w:rsidR="00916481" w:rsidRPr="00916481" w:rsidP="00916481">
      <w:pPr>
        <w:jc w:val="left"/>
        <w:rPr>
          <w:rFonts w:ascii="宋体" w:hAnsi="宋体"/>
          <w:b/>
          <w:color w:val="000000"/>
        </w:rPr>
      </w:pPr>
      <w:r w:rsidRPr="00916481">
        <w:rPr>
          <w:rFonts w:ascii="宋体" w:hAnsi="宋体"/>
          <w:b/>
          <w:color w:val="000000"/>
        </w:rPr>
        <w:t>三、解答题（共7小题，满分69分）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18．（10分）</w:t>
      </w:r>
      <w:r w:rsidRPr="00916481">
        <w:rPr>
          <w:b/>
          <w:color w:val="000000"/>
        </w:rPr>
        <w:t>如图，AB是⊙O的直径，点E是</w:t>
      </w:r>
      <w:r>
        <w:rPr>
          <w:b/>
          <w:color w:val="000000"/>
        </w:rPr>
        <w:object>
          <v:shape id="_x0000_i1061" type="#_x0000_t75" alt="eqIdfe0e57aaea9c4f8eb19e6cd2d577f474" style="width:21pt;height:18pt" o:oleicon="f" o:ole="" o:preferrelative="t" stroked="f">
            <v:imagedata r:id="rId58" o:title="eqIdfe0e57aaea9c4f8eb19e6cd2d577f474"/>
          </v:shape>
          <o:OLEObject Type="Embed" ProgID="Equation.DSMT4" ShapeID="_x0000_i1061" DrawAspect="Content" ObjectID="_1645246970" r:id="rId59"/>
        </w:object>
      </w:r>
      <w:r w:rsidRPr="00916481">
        <w:rPr>
          <w:b/>
          <w:color w:val="000000"/>
        </w:rPr>
        <w:t>上的一点，∠DBC=∠BED．求证：BC是⊙O的切线；已知AD=3，CD=2，求BC的长．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28.97pt;height:116.23pt;visibility:visible" filled="f" stroked="f">
            <v:imagedata r:id="rId60" o:title="figure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19．（5分）</w:t>
      </w:r>
      <w:r w:rsidRPr="00916481">
        <w:rPr>
          <w:b/>
          <w:color w:val="000000"/>
        </w:rPr>
        <w:t>已知抛物线y=a（x-1）</w:t>
      </w:r>
      <w:r w:rsidRPr="00916481">
        <w:rPr>
          <w:b/>
          <w:color w:val="000000"/>
          <w:vertAlign w:val="superscript"/>
        </w:rPr>
        <w:t>2</w:t>
      </w:r>
      <w:r w:rsidRPr="00916481">
        <w:rPr>
          <w:b/>
          <w:color w:val="000000"/>
        </w:rPr>
        <w:t>+3（a≠0）与y轴交于点A（0,2），顶点为B，且对称轴l</w:t>
      </w:r>
      <w:r w:rsidRPr="00916481">
        <w:rPr>
          <w:b/>
          <w:color w:val="000000"/>
          <w:vertAlign w:val="subscript"/>
        </w:rPr>
        <w:t>1</w:t>
      </w:r>
      <w:r w:rsidRPr="00916481">
        <w:rPr>
          <w:b/>
          <w:color w:val="000000"/>
        </w:rPr>
        <w:t>与x轴交于点M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（1）求a的值，并写出点B的坐标；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（2）将此抛物线向右平移所得新的抛物线与原抛物线交于点C，且新抛物线的对称轴l</w:t>
      </w:r>
      <w:r w:rsidRPr="00916481">
        <w:rPr>
          <w:b/>
          <w:color w:val="000000"/>
          <w:vertAlign w:val="subscript"/>
        </w:rPr>
        <w:t>2</w:t>
      </w:r>
      <w:r w:rsidRPr="00916481">
        <w:rPr>
          <w:b/>
          <w:color w:val="000000"/>
        </w:rPr>
        <w:t>与x轴交于点N，过点C做DE∥x轴，分别交l</w:t>
      </w:r>
      <w:r w:rsidRPr="00916481">
        <w:rPr>
          <w:b/>
          <w:color w:val="000000"/>
          <w:vertAlign w:val="subscript"/>
        </w:rPr>
        <w:t>1</w:t>
      </w:r>
      <w:r w:rsidRPr="00916481">
        <w:rPr>
          <w:b/>
          <w:color w:val="000000"/>
        </w:rPr>
        <w:t>、l</w:t>
      </w:r>
      <w:r w:rsidRPr="00916481">
        <w:rPr>
          <w:b/>
          <w:color w:val="000000"/>
          <w:vertAlign w:val="subscript"/>
        </w:rPr>
        <w:t>2</w:t>
      </w:r>
      <w:r w:rsidRPr="00916481">
        <w:rPr>
          <w:b/>
          <w:color w:val="000000"/>
        </w:rPr>
        <w:t>于点D、E，若四边形MDEN是正方形，求平移后抛物线的解析式.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252pt;height:130.55pt;visibility:visible" filled="f" stroked="f">
            <v:imagedata r:id="rId61" o:title="figure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20．（8分）</w:t>
      </w:r>
      <w:r w:rsidRPr="00916481">
        <w:rPr>
          <w:b/>
          <w:color w:val="000000"/>
        </w:rPr>
        <w:t>（定义）如图1，A，B为直线l同侧的两点，过点A作直线1的对称点A′，连接A′B交直线l于点P，连接AP，则称点P为点A，B关于直线l的“等角点”．</w:t>
      </w:r>
    </w:p>
    <w:p w:rsidR="00916481" w:rsidRPr="00916481" w:rsidP="00916481">
      <w:pPr>
        <w:spacing w:line="360" w:lineRule="auto"/>
        <w:jc w:val="left"/>
        <w:rPr>
          <w:b/>
          <w:color w:val="000000"/>
        </w:rPr>
      </w:pPr>
      <w:r w:rsidRPr="00916481">
        <w:rPr>
          <w:b/>
          <w:color w:val="000000"/>
        </w:rPr>
        <w:t>（运用）如图2，在平面直坐标系xOy中，已知A（2，</w:t>
      </w:r>
      <w:r>
        <w:rPr>
          <w:b/>
          <w:color w:val="000000"/>
          <w:position w:val="-6"/>
        </w:rPr>
        <w:pict>
          <v:shape id="_x0000_i1064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2674&quot;/&gt;&lt;wsp:rsid wsp:val=&quot;003D3C46&quot;/&gt;&lt;wsp:rsid wsp:val=&quot;00464523&quot;/&gt;&lt;wsp:rsid wsp:val=&quot;00622F25&quot;/&gt;&lt;wsp:rsid wsp:val=&quot;006B2EBA&quot;/&gt;&lt;wsp:rsid wsp:val=&quot;0077560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7560E&quot;&gt;&lt;m:oMathPara&gt;&lt;m:oMath&gt;&lt;m:rad&gt;&lt;m:radPr&gt;&lt;m:degHide m:val=&quot;on&quot;/&gt;&lt;m:ctrlPr/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916481">
        <w:rPr>
          <w:b/>
          <w:color w:val="000000"/>
        </w:rPr>
        <w:t>），B（﹣2，﹣</w:t>
      </w:r>
      <w:r>
        <w:rPr>
          <w:b/>
          <w:color w:val="000000"/>
          <w:position w:val="-6"/>
        </w:rPr>
        <w:pict>
          <v:shape id="_x0000_i1065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374A9&quot;/&gt;&lt;wsp:rsid wsp:val=&quot;002B7D81&quot;/&gt;&lt;wsp:rsid wsp:val=&quot;00362674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374A9&quot;&gt;&lt;m:oMathPara&gt;&lt;m:oMath&gt;&lt;m:rad&gt;&lt;m:radPr&gt;&lt;m:degHide m:val=&quot;on&quot;/&gt;&lt;m:ctrlPr/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916481">
        <w:rPr>
          <w:b/>
          <w:color w:val="000000"/>
        </w:rPr>
        <w:t>）两点．</w:t>
      </w:r>
    </w:p>
    <w:p w:rsidR="00916481" w:rsidRPr="00916481" w:rsidP="00916481">
      <w:pPr>
        <w:spacing w:line="360" w:lineRule="auto"/>
        <w:jc w:val="left"/>
        <w:rPr>
          <w:b/>
          <w:color w:val="000000"/>
        </w:rPr>
      </w:pPr>
      <w:r w:rsidRPr="00916481">
        <w:rPr>
          <w:b/>
          <w:color w:val="000000"/>
        </w:rPr>
        <w:t>（1）C（4，</w:t>
      </w:r>
      <w:r>
        <w:rPr>
          <w:b/>
          <w:color w:val="000000"/>
          <w:position w:val="-21"/>
        </w:rPr>
        <w:pict>
          <v:shape id="_x0000_i1066" type="#_x0000_t75" style="width: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2674&quot;/&gt;&lt;wsp:rsid wsp:val=&quot;003B49D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B49D1&quot;&gt;&lt;m:oMathPara&gt;&lt;m:oMath&gt;&lt;m:f&gt;&lt;m:fPr&gt;&lt;m:ctrlPr/&gt;&lt;/m:fPr&gt;&lt;m:num&gt;&lt;m:rad&gt;&lt;m:radPr&gt;&lt;m:degHide m:val=&quot;on&quot;/&gt;&lt;m:ctrlPr/&gt;&lt;/m:radPr&gt;&lt;m:deg/&gt;&lt;m:e&gt;&lt;m:r&gt;&lt;w:rPr&gt;&lt;w:i/&gt;&lt;/w:rPr&gt;&lt;m:t&gt;3&lt;/m:t&gt;&lt;/m:r&gt;&lt;/m:e&gt;&lt;/m:rad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3" o:title="" chromakey="white"/>
          </v:shape>
        </w:pict>
      </w:r>
      <w:r w:rsidRPr="00916481">
        <w:rPr>
          <w:b/>
          <w:color w:val="000000"/>
        </w:rPr>
        <w:t>），D（4，</w:t>
      </w:r>
      <w:r>
        <w:rPr>
          <w:b/>
          <w:color w:val="000000"/>
          <w:position w:val="-21"/>
        </w:rPr>
        <w:pict>
          <v:shape id="_x0000_i1067" type="#_x0000_t75" style="width: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2674&quot;/&gt;&lt;wsp:rsid wsp:val=&quot;003D3C46&quot;/&gt;&lt;wsp:rsid wsp:val=&quot;00464523&quot;/&gt;&lt;wsp:rsid wsp:val=&quot;00622F25&quot;/&gt;&lt;wsp:rsid wsp:val=&quot;006B2EBA&quot;/&gt;&lt;wsp:rsid wsp:val=&quot;00850032&quot;/&gt;&lt;wsp:rsid wsp:val=&quot;00892449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92449&quot;&gt;&lt;m:oMathPara&gt;&lt;m:oMath&gt;&lt;m:f&gt;&lt;m:fPr&gt;&lt;m:ctrlPr/&gt;&lt;/m:fPr&gt;&lt;m:num&gt;&lt;m:rad&gt;&lt;m:radPr&gt;&lt;m:degHide m:val=&quot;on&quot;/&gt;&lt;m:ctrlPr/&gt;&lt;/m:radPr&gt;&lt;m:deg/&gt;&lt;m:e&gt;&lt;m:r&gt;&lt;w:rPr&gt;&lt;w:i/&gt;&lt;/w:rPr&gt;&lt;m:t&gt;2&lt;/m:t&gt;&lt;/m:r&gt;&lt;/m:e&gt;&lt;/m:rad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4" o:title="" chromakey="white"/>
          </v:shape>
        </w:pict>
      </w:r>
      <w:r w:rsidRPr="00916481">
        <w:rPr>
          <w:b/>
          <w:color w:val="000000"/>
        </w:rPr>
        <w:t>），E（4，</w:t>
      </w:r>
      <w:r>
        <w:rPr>
          <w:b/>
          <w:color w:val="000000"/>
          <w:position w:val="-24"/>
        </w:rPr>
        <w:pict>
          <v:shape id="_x0000_i106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571E7&quot;/&gt;&lt;wsp:rsid wsp:val=&quot;0016710A&quot;/&gt;&lt;wsp:rsid wsp:val=&quot;00187194&quot;/&gt;&lt;wsp:rsid wsp:val=&quot;00193019&quot;/&gt;&lt;wsp:rsid wsp:val=&quot;002B7D81&quot;/&gt;&lt;wsp:rsid wsp:val=&quot;00362674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571E7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5" o:title="" chromakey="white"/>
          </v:shape>
        </w:pict>
      </w:r>
      <w:r w:rsidRPr="00916481">
        <w:rPr>
          <w:b/>
          <w:color w:val="000000"/>
        </w:rPr>
        <w:t>）三点中，点</w:t>
      </w:r>
      <w:r w:rsidRPr="00916481">
        <w:rPr>
          <w:b/>
          <w:color w:val="000000"/>
          <w:u w:val="single"/>
        </w:rPr>
        <w:t>　   　</w:t>
      </w:r>
      <w:r w:rsidRPr="00916481">
        <w:rPr>
          <w:b/>
          <w:color w:val="000000"/>
        </w:rPr>
        <w:t>是点A，B关于直线x=4的等角点；</w:t>
      </w:r>
    </w:p>
    <w:p w:rsidR="00916481" w:rsidRPr="00916481" w:rsidP="00916481">
      <w:pPr>
        <w:spacing w:line="360" w:lineRule="auto"/>
        <w:jc w:val="left"/>
        <w:rPr>
          <w:b/>
          <w:color w:val="000000"/>
        </w:rPr>
      </w:pPr>
      <w:r w:rsidRPr="00916481">
        <w:rPr>
          <w:b/>
          <w:color w:val="000000"/>
        </w:rPr>
        <w:t>（2）若直线l垂直于x轴，点P（m，n）是点A，B关于直线l的等角点，其中m＞2，∠APB=α，求证：tan</w:t>
      </w:r>
      <w:r>
        <w:rPr>
          <w:b/>
          <w:color w:val="000000"/>
          <w:position w:val="-24"/>
        </w:rPr>
        <w:pict>
          <v:shape id="_x0000_i1069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F337A&quot;/&gt;&lt;wsp:rsid wsp:val=&quot;00362674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F337A&quot;&gt;&lt;m:oMathPara&gt;&lt;m:oMath&gt;&lt;m:f&gt;&lt;m:fPr&gt;&lt;m:ctrlPr/&gt;&lt;/m:fPr&gt;&lt;m:num&gt;&lt;m:r&gt;&lt;w:rPr&gt;&lt;w:i/&gt;&lt;/w:rPr&gt;&lt;m:t&gt;α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6" o:title="" chromakey="white"/>
          </v:shape>
        </w:pict>
      </w:r>
      <w:r w:rsidRPr="00916481">
        <w:rPr>
          <w:b/>
          <w:color w:val="000000"/>
        </w:rPr>
        <w:t>=</w:t>
      </w:r>
      <w:r>
        <w:rPr>
          <w:b/>
          <w:color w:val="000000"/>
          <w:position w:val="-24"/>
        </w:rPr>
        <w:pict>
          <v:shape id="_x0000_i1070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2674&quot;/&gt;&lt;wsp:rsid wsp:val=&quot;003A5B85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A5B85&quot;&gt;&lt;m:oMathPara&gt;&lt;m:oMath&gt;&lt;m:f&gt;&lt;m:fPr&gt;&lt;m:ctrlPr/&gt;&lt;/m:fPr&gt;&lt;m:num&gt;&lt;m:r&gt;&lt;w:rPr&gt;&lt;w:i/&gt;&lt;/w:rPr&gt;&lt;m:t&gt;n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6" o:title="" chromakey="white"/>
          </v:shape>
        </w:pict>
      </w:r>
      <w:r w:rsidRPr="00916481">
        <w:rPr>
          <w:b/>
          <w:color w:val="000000"/>
        </w:rPr>
        <w:t>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（3）若点P是点A，B关于直线y=ax+b（a≠0）的等角点，且点P位于直线AB的右下方，当∠APB=60°时，求b的取值范围（直接写出结果）．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style="width:340.41pt;height:131.97pt;visibility:visible" filled="f" stroked="f">
            <v:imagedata r:id="rId67" o:title="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21．（10分）</w:t>
      </w:r>
      <w:r w:rsidRPr="00916481">
        <w:rPr>
          <w:b/>
          <w:color w:val="000000"/>
        </w:rPr>
        <w:t>解不等式组</w:t>
      </w:r>
      <w:r>
        <w:rPr>
          <w:b/>
          <w:color w:val="000000"/>
        </w:rPr>
        <w:object>
          <v:shape id="_x0000_i1072" type="#_x0000_t75" alt="eqId31af6cb15aa2485988bc2d391d436393" style="width:69pt;height:66pt" o:oleicon="f" o:ole="" o:preferrelative="t" stroked="f">
            <v:imagedata r:id="rId68" o:title="eqId31af6cb15aa2485988bc2d391d436393"/>
          </v:shape>
          <o:OLEObject Type="Embed" ProgID="Equation.DSMT4" ShapeID="_x0000_i1072" DrawAspect="Content" ObjectID="_1649763011" r:id="rId69"/>
        </w:object>
      </w:r>
      <w:r w:rsidRPr="00916481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73" type="#_x0000_t75" alt="eqIdfa25b1f05a434a7881c560f8fad3bc1f" style="width:18pt;height:34pt" o:oleicon="f" o:ole="" o:preferrelative="t" stroked="f">
            <v:imagedata r:id="rId70" o:title="eqIdfa25b1f05a434a7881c560f8fad3bc1f"/>
          </v:shape>
          <o:OLEObject Type="Embed" ProgID="Equation.DSMT4" ShapeID="_x0000_i1073" DrawAspect="Content" ObjectID="_1649763012" r:id="rId71"/>
        </w:object>
      </w:r>
      <w:r w:rsidRPr="00916481">
        <w:rPr>
          <w:b/>
          <w:color w:val="000000"/>
        </w:rPr>
        <w:t xml:space="preserve"> 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请结合题意填空，完成本题的解答．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（I）解不等式（1），得</w:t>
      </w:r>
      <w:r w:rsidRPr="00916481">
        <w:rPr>
          <w:b/>
          <w:color w:val="000000"/>
          <w:u w:val="single"/>
        </w:rPr>
        <w:t>　   　</w:t>
      </w:r>
      <w:r w:rsidRPr="00916481">
        <w:rPr>
          <w:b/>
          <w:color w:val="000000"/>
        </w:rPr>
        <w:t>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（II）解不等式（2），得</w:t>
      </w:r>
      <w:r w:rsidRPr="00916481">
        <w:rPr>
          <w:b/>
          <w:color w:val="000000"/>
          <w:u w:val="single"/>
        </w:rPr>
        <w:t>　   　</w:t>
      </w:r>
      <w:r w:rsidRPr="00916481">
        <w:rPr>
          <w:b/>
          <w:color w:val="000000"/>
        </w:rPr>
        <w:t>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（III）把不等式①和②的解集在数轴上表示出来：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（IV）原不等式组的解集为</w:t>
      </w:r>
      <w:r w:rsidRPr="00916481">
        <w:rPr>
          <w:b/>
          <w:color w:val="000000"/>
          <w:u w:val="single"/>
        </w:rPr>
        <w:t>　   　</w:t>
      </w:r>
      <w:r w:rsidRPr="00916481">
        <w:rPr>
          <w:b/>
          <w:color w:val="000000"/>
        </w:rPr>
        <w:t>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62.69pt;height:18.75pt;visibility:visible" filled="f" stroked="f">
            <v:imagedata r:id="rId72" o:title="figure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22．（10分）</w:t>
      </w:r>
      <w:r w:rsidRPr="00916481">
        <w:rPr>
          <w:b/>
          <w:color w:val="000000"/>
        </w:rPr>
        <w:t>某蔬菜加工公司先后两次收购某时令蔬菜200吨，第一批蔬菜价格为2000元/吨，因蔬菜大量上市，第二批收购时价格变为500元/吨，这两批蔬菜共用去16万元．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（1）求两批次购蔬菜各购进多少吨？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2）公司收购后对蔬菜进行加工，分为粗加工和精加工两种：粗加工每吨利润400元，精加工每吨利润800元．要求精加工数量不多于粗加工数量的三倍．为获得最大利润，精加工数量应为多少吨？最大利润是多少？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23．（12分）</w:t>
      </w:r>
      <w:r w:rsidRPr="00916481">
        <w:rPr>
          <w:b/>
          <w:color w:val="000000"/>
        </w:rPr>
        <w:t>先化简，再求值：（</w:t>
      </w:r>
      <w:r>
        <w:rPr>
          <w:b/>
          <w:color w:val="000000"/>
        </w:rPr>
        <w:object>
          <v:shape id="_x0000_i1075" type="#_x0000_t75" alt="eqId5b55a800c13841a9a950777de0f0dec7" style="width:12pt;height:30.75pt" o:oleicon="f" o:ole="" o:preferrelative="t" stroked="f">
            <v:imagedata r:id="rId73" o:title="eqId5b55a800c13841a9a950777de0f0dec7"/>
          </v:shape>
          <o:OLEObject Type="Embed" ProgID="Equation.DSMT4" ShapeID="_x0000_i1075" DrawAspect="Content" ObjectID="_1649764459" r:id="rId74"/>
        </w:object>
      </w:r>
      <w:r w:rsidRPr="00916481">
        <w:rPr>
          <w:b/>
          <w:color w:val="000000"/>
        </w:rPr>
        <w:t>﹣</w:t>
      </w:r>
      <w:r>
        <w:rPr>
          <w:b/>
          <w:color w:val="000000"/>
        </w:rPr>
        <w:object>
          <v:shape id="_x0000_i1076" type="#_x0000_t75" alt="eqId0f8ee30d947e4d93aff439ebd9b6c6a6" style="width:26.26pt;height:30.75pt" o:oleicon="f" o:ole="" o:preferrelative="t" stroked="f">
            <v:imagedata r:id="rId75" o:title="eqId0f8ee30d947e4d93aff439ebd9b6c6a6"/>
          </v:shape>
          <o:OLEObject Type="Embed" ProgID="Equation.DSMT4" ShapeID="_x0000_i1076" DrawAspect="Content" ObjectID="_1649764460" r:id="rId76"/>
        </w:object>
      </w:r>
      <w:r w:rsidRPr="00916481">
        <w:rPr>
          <w:b/>
          <w:color w:val="000000"/>
        </w:rPr>
        <w:t>）÷</w:t>
      </w:r>
      <w:r>
        <w:rPr>
          <w:b/>
          <w:color w:val="000000"/>
        </w:rPr>
        <w:object>
          <v:shape id="_x0000_i1077" type="#_x0000_t75" alt="eqIdfdb29e9177634649ab0cfebd09f141f9" style="width:54pt;height:33pt" o:oleicon="f" o:ole="" o:preferrelative="t" stroked="f">
            <v:imagedata r:id="rId77" o:title="eqIdfdb29e9177634649ab0cfebd09f141f9"/>
          </v:shape>
          <o:OLEObject Type="Embed" ProgID="Equation.DSMT4" ShapeID="_x0000_i1077" DrawAspect="Content" ObjectID="_1649764461" r:id="rId78"/>
        </w:object>
      </w:r>
      <w:r w:rsidRPr="00916481">
        <w:rPr>
          <w:b/>
          <w:color w:val="000000"/>
        </w:rPr>
        <w:t>，其中</w:t>
      </w:r>
      <w:r w:rsidRPr="00916481">
        <w:rPr>
          <w:b/>
          <w:i/>
          <w:color w:val="000000"/>
        </w:rPr>
        <w:t>x</w:t>
      </w:r>
      <w:r w:rsidRPr="00916481">
        <w:rPr>
          <w:b/>
          <w:color w:val="000000"/>
        </w:rPr>
        <w:t>的值从不等式组</w:t>
      </w:r>
      <w:r>
        <w:rPr>
          <w:b/>
          <w:color w:val="000000"/>
        </w:rPr>
        <w:object>
          <v:shape id="_x0000_i1078" type="#_x0000_t75" alt="eqId42a48ceaeeeb4d329b54011c37925b1d" style="width:63.01pt;height:51.74pt" o:oleicon="f" o:ole="" o:preferrelative="t" stroked="f">
            <v:imagedata r:id="rId79" o:title="eqId42a48ceaeeeb4d329b54011c37925b1d"/>
          </v:shape>
          <o:OLEObject Type="Embed" ProgID="Equation.DSMT4" ShapeID="_x0000_i1078" DrawAspect="Content" ObjectID="_1649764462" r:id="rId80"/>
        </w:object>
      </w:r>
      <w:r w:rsidRPr="00916481">
        <w:rPr>
          <w:b/>
          <w:color w:val="000000"/>
        </w:rPr>
        <w:t>的整数解中选取．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24．（14分）</w:t>
      </w:r>
      <w:r w:rsidRPr="00916481">
        <w:rPr>
          <w:b/>
          <w:color w:val="000000"/>
        </w:rPr>
        <w:t>瑞安市曹村镇“八百年灯会”成为温州“申遗”的宝贵项目．某公司生产了一种纪念花灯，每件纪念花灯制造成本为18元．设销售单价x（元），每日销售量y（件）每日的利润w（元）．在试销过程中，每日销售量y（件）、每日的利润w（元）与销售单价x（元）之间存在一定的关系，其几组对应量如下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7"/>
        <w:gridCol w:w="2198"/>
        <w:gridCol w:w="2198"/>
        <w:gridCol w:w="2198"/>
        <w:gridCol w:w="2198"/>
      </w:tblGrid>
      <w:tr w:rsidTr="00236976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（元）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19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20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21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30</w:t>
            </w:r>
          </w:p>
        </w:tc>
      </w:tr>
      <w:tr w:rsidTr="00236976">
        <w:tblPrEx>
          <w:tblW w:w="5000" w:type="pct"/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（件）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62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60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58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6481" w:rsidRPr="00916481" w:rsidP="0091648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6481">
              <w:rPr>
                <w:b/>
                <w:color w:val="000000"/>
              </w:rPr>
              <w:t>40</w:t>
            </w:r>
          </w:p>
        </w:tc>
      </w:tr>
    </w:tbl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（1）根据表中数据的规律，分别写出毎日销售量y（件），每日的利润w（元）关于销售单价x（元）之间的函数表达式．（利润＝（销售单价﹣成本单价）×销售件数）．当销售单价为多少元时，公司每日能够获得最大利润？最大利润是多少？根据物价局规定，这种纪念品的销售单价不得高于32元，如果公司要获得每日不低于350元的利润，那么制造这种纪念花灯每日的最低制造成本需要多少元？</w:t>
      </w:r>
    </w:p>
    <w:p w:rsidR="00916481" w:rsidRPr="00916481" w:rsidP="0091648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16481" w:rsidRPr="00916481" w:rsidP="00916481">
      <w:pPr>
        <w:jc w:val="center"/>
        <w:rPr>
          <w:rFonts w:ascii="宋体" w:hAnsi="宋体"/>
          <w:b/>
          <w:color w:val="000000"/>
        </w:rPr>
      </w:pPr>
    </w:p>
    <w:p w:rsidR="00916481" w:rsidRPr="00916481" w:rsidP="00916481">
      <w:pPr>
        <w:jc w:val="left"/>
        <w:rPr>
          <w:rFonts w:ascii="宋体" w:hAnsi="宋体"/>
          <w:b/>
          <w:color w:val="000000"/>
        </w:rPr>
      </w:pPr>
      <w:r w:rsidRPr="00916481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1、</w:t>
      </w:r>
      <w:r w:rsidRPr="00916481">
        <w:rPr>
          <w:b/>
          <w:color w:val="000000"/>
        </w:rPr>
        <w:t>C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根据几何体的三视图画法先画出物体的正视图再解答.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【详解】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解：</w:t>
      </w:r>
      <w:r w:rsidRPr="00916481">
        <w:rPr>
          <w:b/>
          <w:i/>
          <w:color w:val="000000"/>
        </w:rPr>
        <w:t>A</w:t>
      </w:r>
      <w:r w:rsidRPr="00916481">
        <w:rPr>
          <w:b/>
          <w:color w:val="000000"/>
        </w:rPr>
        <w:t>、</w:t>
      </w:r>
      <w:r w:rsidRPr="00916481">
        <w:rPr>
          <w:b/>
          <w:i/>
          <w:color w:val="000000"/>
        </w:rPr>
        <w:t>B</w:t>
      </w:r>
      <w:r w:rsidRPr="00916481">
        <w:rPr>
          <w:b/>
          <w:color w:val="000000"/>
        </w:rPr>
        <w:t>、</w:t>
      </w:r>
      <w:r w:rsidRPr="00916481">
        <w:rPr>
          <w:b/>
          <w:i/>
          <w:color w:val="000000"/>
        </w:rPr>
        <w:t>D</w:t>
      </w:r>
      <w:r w:rsidRPr="00916481">
        <w:rPr>
          <w:b/>
          <w:color w:val="000000"/>
        </w:rPr>
        <w:t>三个几何体的主视图是由左上一个正方形、下方两个正方形构成的，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而</w:t>
      </w:r>
      <w:r w:rsidRPr="00916481">
        <w:rPr>
          <w:b/>
          <w:i/>
          <w:color w:val="000000"/>
        </w:rPr>
        <w:t>C</w:t>
      </w:r>
      <w:r w:rsidRPr="00916481">
        <w:rPr>
          <w:b/>
          <w:color w:val="000000"/>
        </w:rPr>
        <w:t>选项的几何体是由上方2个正方形、下方2个正方形构成的，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故选：</w:t>
      </w:r>
      <w:r w:rsidRPr="00916481">
        <w:rPr>
          <w:b/>
          <w:i/>
          <w:color w:val="000000"/>
        </w:rPr>
        <w:t>C</w:t>
      </w:r>
      <w:r w:rsidRPr="00916481">
        <w:rPr>
          <w:b/>
          <w:color w:val="000000"/>
        </w:rPr>
        <w:t>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【点睛】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此题重点考查学生对几何体三视图的理解，掌握几何体的主视图是解题的关键.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2、</w:t>
      </w:r>
      <w:r w:rsidRPr="00916481">
        <w:rPr>
          <w:b/>
          <w:color w:val="000000"/>
        </w:rPr>
        <w:t>B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将A、B、C、D分别展开，能和原图相对应的即为正确答案：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【详解】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A、展开得到</w:t>
      </w:r>
      <w:r>
        <w:rPr>
          <w:b/>
          <w:noProof/>
          <w:color w:val="000000"/>
        </w:rPr>
        <w:pict>
          <v:shape id="_x0000_i1079" type="#_x0000_t75" alt="figure" style="width:42pt;height:43.5pt;visibility:visible" filled="f" stroked="f">
            <v:imagedata r:id="rId81" o:title="figure"/>
          </v:shape>
        </w:pict>
      </w:r>
      <w:r w:rsidRPr="00916481">
        <w:rPr>
          <w:b/>
          <w:color w:val="000000"/>
        </w:rPr>
        <w:t>，不能和原图相对应，故本选项错误；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B、展开得到</w:t>
      </w:r>
      <w:r>
        <w:rPr>
          <w:b/>
          <w:noProof/>
          <w:color w:val="000000"/>
        </w:rPr>
        <w:pict>
          <v:shape id="_x0000_i1080" type="#_x0000_t75" alt="figure" style="width:42pt;height:43.5pt;visibility:visible" filled="f" stroked="f">
            <v:imagedata r:id="rId82" o:title="figure"/>
          </v:shape>
        </w:pict>
      </w:r>
      <w:r w:rsidRPr="00916481">
        <w:rPr>
          <w:b/>
          <w:color w:val="000000"/>
        </w:rPr>
        <w:t>，能和原图相对，故本选项正确；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C、展开得到</w:t>
      </w:r>
      <w:r>
        <w:rPr>
          <w:b/>
          <w:noProof/>
          <w:color w:val="000000"/>
        </w:rPr>
        <w:pict>
          <v:shape id="_x0000_i1081" type="#_x0000_t75" alt="figure" style="width:42pt;height:43.5pt;visibility:visible" filled="f" stroked="f">
            <v:imagedata r:id="rId83" o:title="figure"/>
          </v:shape>
        </w:pict>
      </w:r>
      <w:r w:rsidRPr="00916481">
        <w:rPr>
          <w:b/>
          <w:color w:val="000000"/>
        </w:rPr>
        <w:t>，不能和原图相对应，故本选项错误；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16481">
        <w:rPr>
          <w:b/>
          <w:color w:val="000000"/>
        </w:rPr>
        <w:t>D、展开得到</w:t>
      </w:r>
      <w:r>
        <w:rPr>
          <w:b/>
          <w:noProof/>
          <w:color w:val="000000"/>
        </w:rPr>
        <w:pict>
          <v:shape id="_x0000_i1082" type="#_x0000_t75" alt="figure" style="width:42pt;height:44.25pt;visibility:visible" filled="f" stroked="f">
            <v:imagedata r:id="rId84" o:title="figure"/>
          </v:shape>
        </w:pict>
      </w:r>
      <w:r w:rsidRPr="00916481">
        <w:rPr>
          <w:b/>
          <w:color w:val="000000"/>
        </w:rPr>
        <w:t>，不能和原图相对应，故本选项错误.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故选B.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3、</w:t>
      </w:r>
      <w:r w:rsidRPr="00916481">
        <w:rPr>
          <w:b/>
          <w:color w:val="000000"/>
        </w:rPr>
        <w:t>C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利用幂的乘方、同底数幂的乘法、合并同类项及零指数幂的定义分别计算后即可确定正确的选项．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【详解】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A、原式</w:t>
      </w:r>
      <w:r>
        <w:rPr>
          <w:b/>
          <w:color w:val="000000"/>
        </w:rPr>
        <w:object>
          <v:shape id="_x0000_i1083" type="#_x0000_t75" alt="eqIdeaf13e5ea09648d4b6b9d59e3a9187fe" style="width:23.25pt;height:15.74pt" o:oleicon="f" o:ole="" o:preferrelative="t" stroked="f">
            <v:imagedata r:id="rId85" o:title="eqIdeaf13e5ea09648d4b6b9d59e3a9187fe"/>
          </v:shape>
          <o:OLEObject Type="Embed" ProgID="Equation.DSMT4" ShapeID="_x0000_i1083" DrawAspect="Content" ObjectID="_1649765453" r:id="rId86"/>
        </w:object>
      </w:r>
      <w:r w:rsidRPr="00916481">
        <w:rPr>
          <w:b/>
          <w:color w:val="000000"/>
        </w:rPr>
        <w:t>，故错误；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B、原式</w:t>
      </w:r>
      <w:r>
        <w:rPr>
          <w:b/>
          <w:color w:val="000000"/>
        </w:rPr>
        <w:object>
          <v:shape id="_x0000_i1084" type="#_x0000_t75" alt="eqIdc0eb04b82693431d912d2850e0d12823" style="width:23.25pt;height:15.74pt" o:oleicon="f" o:ole="" o:preferrelative="t" stroked="f">
            <v:imagedata r:id="rId87" o:title="eqIdc0eb04b82693431d912d2850e0d12823"/>
          </v:shape>
          <o:OLEObject Type="Embed" ProgID="Equation.DSMT4" ShapeID="_x0000_i1084" DrawAspect="Content" ObjectID="_1649765454" r:id="rId88"/>
        </w:object>
      </w:r>
      <w:r w:rsidRPr="00916481">
        <w:rPr>
          <w:b/>
          <w:color w:val="000000"/>
        </w:rPr>
        <w:t>，故错误；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C、利用合并同类项的知识可知该选项正确；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D、</w:t>
      </w:r>
      <w:r>
        <w:rPr>
          <w:b/>
          <w:color w:val="000000"/>
        </w:rPr>
        <w:object>
          <v:shape id="_x0000_i1085" type="#_x0000_t75" alt="eqId01cf769a7fc24fdb9e9910f224d1b470" style="width:63.01pt;height:14.25pt" o:oleicon="f" o:ole="" o:preferrelative="t" stroked="f">
            <v:imagedata r:id="rId89" o:title="eqId01cf769a7fc24fdb9e9910f224d1b470"/>
          </v:shape>
          <o:OLEObject Type="Embed" ProgID="Equation.DSMT4" ShapeID="_x0000_i1085" DrawAspect="Content" ObjectID="_1649765455" r:id="rId90"/>
        </w:object>
      </w:r>
      <w:r w:rsidRPr="00916481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05fb1398256342c98502f2db37d78680" style="width:78.71pt;height:14.25pt" o:oleicon="f" o:ole="" o:preferrelative="t" stroked="f">
            <v:imagedata r:id="rId91" o:title="eqId05fb1398256342c98502f2db37d78680"/>
          </v:shape>
          <o:OLEObject Type="Embed" ProgID="Equation.DSMT4" ShapeID="_x0000_i1086" DrawAspect="Content" ObjectID="_1649765456" r:id="rId92"/>
        </w:object>
      </w:r>
      <w:r w:rsidRPr="00916481">
        <w:rPr>
          <w:b/>
          <w:color w:val="000000"/>
        </w:rPr>
        <w:t>，所以原式无意义，错误，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故选C．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【点睛】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本题考查了幂的运算性质及特殊角的三角函数值的知识，解题的关键是能够利用有关法则进行正确的运算，难度不大．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4、</w:t>
      </w:r>
      <w:r w:rsidRPr="00916481">
        <w:rPr>
          <w:b/>
          <w:color w:val="000000"/>
        </w:rPr>
        <w:t>D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科学记数法的表示形式为a×10n的形式，其中1≤|a|＜10，n为整数．确定n的值时，要看把原数变成a时，小数点移动了多少位，n的绝对值与小数点移动的位数相同．当原数绝对值＞1时，n是正数；当原数的绝对值＜1时，n是负数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【详解】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解：10700=1.07×10</w:t>
      </w:r>
      <w:r w:rsidRPr="00916481">
        <w:rPr>
          <w:b/>
          <w:color w:val="000000"/>
          <w:vertAlign w:val="superscript"/>
        </w:rPr>
        <w:t>4</w:t>
      </w:r>
      <w:r w:rsidRPr="00916481">
        <w:rPr>
          <w:b/>
          <w:color w:val="000000"/>
        </w:rPr>
        <w:t>，</w:t>
        <w:br/>
        <w:t>故选：D．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【点睛】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此题考查科学记数法的表示方法．科学记数法的表示形式为a×10</w:t>
      </w:r>
      <w:r w:rsidRPr="00916481">
        <w:rPr>
          <w:b/>
          <w:color w:val="000000"/>
          <w:vertAlign w:val="superscript"/>
        </w:rPr>
        <w:t>n</w:t>
      </w:r>
      <w:r w:rsidRPr="00916481">
        <w:rPr>
          <w:b/>
          <w:color w:val="000000"/>
        </w:rPr>
        <w:t>的形式，其中1≤|a|＜10，n为整数，表示时关键要正确确定a的值以及n的值．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5、</w:t>
      </w:r>
      <w:r w:rsidRPr="00916481">
        <w:rPr>
          <w:b/>
          <w:color w:val="000000"/>
        </w:rPr>
        <w:t>D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【分析】根据同底数幂的乘法、积的乘方、完全平方公式、多项式乘法的法则逐项进行计算即可得.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 xml:space="preserve">【详解】A. </w:t>
      </w:r>
      <w:r>
        <w:rPr>
          <w:b/>
          <w:color w:val="000000"/>
        </w:rPr>
        <w:object>
          <v:shape id="_x0000_i1087" type="#_x0000_t75" alt="eqIdd0d9c12d1bcb4438b656b68959ecc623" style="width:53.26pt;height:15.74pt" o:oleicon="f" o:ole="" o:preferrelative="t" stroked="f">
            <v:imagedata r:id="rId93" o:title="eqIdd0d9c12d1bcb4438b656b68959ecc623"/>
          </v:shape>
          <o:OLEObject Type="Embed" ProgID="Equation.DSMT4" ShapeID="_x0000_i1087" DrawAspect="Content" ObjectID="_1649765189" r:id="rId94"/>
        </w:object>
      </w:r>
      <w:r w:rsidRPr="00916481">
        <w:rPr>
          <w:b/>
          <w:color w:val="000000"/>
        </w:rPr>
        <w:t xml:space="preserve"> ，故A选项错误，不符合题意；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16481">
        <w:rPr>
          <w:b/>
          <w:color w:val="000000"/>
        </w:rPr>
        <w:t xml:space="preserve">B. </w:t>
      </w:r>
      <w:r>
        <w:rPr>
          <w:b/>
          <w:color w:val="000000"/>
        </w:rPr>
        <w:object>
          <v:shape id="_x0000_i1088" type="#_x0000_t75" alt="eqIde8c9e33450b9416596da787da9971aa5" style="width:60.77pt;height:24.75pt" o:oleicon="f" o:ole="" o:preferrelative="t" stroked="f">
            <v:imagedata r:id="rId95" o:title="eqIde8c9e33450b9416596da787da9971aa5"/>
          </v:shape>
          <o:OLEObject Type="Embed" ProgID="Equation.DSMT4" ShapeID="_x0000_i1088" DrawAspect="Content" ObjectID="_1649765190" r:id="rId96"/>
        </w:object>
      </w:r>
      <w:r w:rsidRPr="00916481">
        <w:rPr>
          <w:b/>
          <w:color w:val="000000"/>
        </w:rPr>
        <w:t>，故B选项错误，不符合题意；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 xml:space="preserve">C. </w:t>
      </w:r>
      <w:r>
        <w:rPr>
          <w:b/>
          <w:color w:val="000000"/>
        </w:rPr>
        <w:object>
          <v:shape id="_x0000_i1089" type="#_x0000_t75" alt="eqIde48f1e70478945d4ad1837da4ba6e6bb" style="width:113.23pt;height:21.76pt" o:oleicon="f" o:ole="" o:preferrelative="t" stroked="f">
            <v:imagedata r:id="rId97" o:title="eqIde48f1e70478945d4ad1837da4ba6e6bb"/>
          </v:shape>
          <o:OLEObject Type="Embed" ProgID="Equation.DSMT4" ShapeID="_x0000_i1089" DrawAspect="Content" ObjectID="_1649765191" r:id="rId98"/>
        </w:object>
      </w:r>
      <w:r w:rsidRPr="00916481">
        <w:rPr>
          <w:b/>
          <w:color w:val="000000"/>
        </w:rPr>
        <w:t xml:space="preserve"> ，故C选项错误，不符合题意；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 xml:space="preserve">D. </w:t>
      </w:r>
      <w:r>
        <w:rPr>
          <w:b/>
          <w:color w:val="000000"/>
        </w:rPr>
        <w:object>
          <v:shape id="_x0000_i1090" type="#_x0000_t75" alt="eqIde44247370bdd42ed898d165fa06a6c2a" style="width:123pt;height:20.26pt" o:oleicon="f" o:ole="" o:preferrelative="t" stroked="f">
            <v:imagedata r:id="rId99" o:title="eqIde44247370bdd42ed898d165fa06a6c2a"/>
          </v:shape>
          <o:OLEObject Type="Embed" ProgID="Equation.DSMT4" ShapeID="_x0000_i1090" DrawAspect="Content" ObjectID="_1649765192" r:id="rId100"/>
        </w:object>
      </w:r>
      <w:r w:rsidRPr="00916481">
        <w:rPr>
          <w:b/>
          <w:color w:val="000000"/>
        </w:rPr>
        <w:t>，正确，符合题意，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故选D.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【点睛】本题考查了整式的运算，熟练掌握同底数幂的乘法、积的乘方、完全平方公式、多项式乘法的运算法则是解题的关键.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6、</w:t>
      </w:r>
      <w:r w:rsidRPr="00916481">
        <w:rPr>
          <w:b/>
          <w:color w:val="000000"/>
        </w:rPr>
        <w:t>B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解：∵∠CDB=30°，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∴∠COB=60°，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又∵OC=</w:t>
      </w:r>
      <w:r>
        <w:rPr>
          <w:b/>
          <w:color w:val="000000"/>
        </w:rPr>
        <w:object>
          <v:shape id="_x0000_i1091" type="#_x0000_t75" alt="eqIda2a0ce3781fa4c26b624f5966b7dee44" style="width:18pt;height:18pt" o:oleicon="f" o:ole="" o:preferrelative="t" stroked="f">
            <v:imagedata r:id="rId31" o:title="eqIda2a0ce3781fa4c26b624f5966b7dee44"/>
          </v:shape>
          <o:OLEObject Type="Embed" ProgID="Equation.DSMT4" ShapeID="_x0000_i1091" DrawAspect="Content" ObjectID="_1645248113" r:id="rId101"/>
        </w:object>
      </w:r>
      <w:r w:rsidRPr="00916481">
        <w:rPr>
          <w:b/>
          <w:color w:val="000000"/>
        </w:rPr>
        <w:t>，CD⊥AB于点E，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∴</w:t>
      </w:r>
      <w:r>
        <w:rPr>
          <w:b/>
          <w:color w:val="000000"/>
        </w:rPr>
        <w:object>
          <v:shape id="_x0000_i1092" type="#_x0000_t75" alt="eqId4d4ac6625b5d42fc947d1f3d275ae346" style="width:93.72pt;height:36pt" o:oleicon="f" o:ole="" o:preferrelative="t" stroked="f">
            <v:imagedata r:id="rId102" o:title="eqId4d4ac6625b5d42fc947d1f3d275ae346"/>
          </v:shape>
          <o:OLEObject Type="Embed" ProgID="Equation.DSMT4" ShapeID="_x0000_i1092" DrawAspect="Content" ObjectID="_1645248114" r:id="rId103"/>
        </w:object>
      </w:r>
      <w:r w:rsidRPr="00916481">
        <w:rPr>
          <w:b/>
          <w:color w:val="000000"/>
        </w:rPr>
        <w:t>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解得CE=</w:t>
      </w:r>
      <w:r>
        <w:rPr>
          <w:b/>
          <w:color w:val="000000"/>
        </w:rPr>
        <w:object>
          <v:shape id="_x0000_i1093" type="#_x0000_t75" alt="eqId57b3d7f61b5e48a1a1c959fa66d74726" style="width:12pt;height:30.75pt;mso-position-horizontal-relative:page;mso-position-vertical-relative:page" o:oleicon="f" o:ole="" o:preferrelative="t" stroked="f">
            <v:imagedata r:id="rId104" o:title="eqId57b3d7f61b5e48a1a1c959fa66d74726"/>
          </v:shape>
          <o:OLEObject Type="Embed" ProgID="Equation.DSMT4" ShapeID="_x0000_i1093" DrawAspect="Content" ObjectID="_1645248115" r:id="rId105"/>
        </w:object>
      </w:r>
      <w:r w:rsidRPr="00916481">
        <w:rPr>
          <w:b/>
          <w:color w:val="000000"/>
        </w:rPr>
        <w:t>cm，CD=3cm．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故选B．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考点：1．垂径定理；2．圆周角定理；3．特殊角的三角函数值．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7、</w:t>
      </w:r>
      <w:r w:rsidRPr="00916481">
        <w:rPr>
          <w:b/>
          <w:color w:val="000000"/>
        </w:rPr>
        <w:t>B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由弧长的计算公式可得答案.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【详解】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解：由圆弧长计算公式</w:t>
      </w:r>
      <w:r>
        <w:rPr>
          <w:b/>
          <w:color w:val="000000"/>
        </w:rPr>
        <w:object>
          <v:shape id="_x0000_i1094" type="#_x0000_t75" alt="eqId458fb7db916048cbb62702a13422140c" style="width:36pt;height:30.75pt" o:oleicon="f" o:ole="" o:preferrelative="t" stroked="f">
            <v:imagedata r:id="rId106" o:title="eqId458fb7db916048cbb62702a13422140c"/>
          </v:shape>
          <o:OLEObject Type="Embed" ProgID="Equation.DSMT4" ShapeID="_x0000_i1094" DrawAspect="Content" ObjectID="_1649762863" r:id="rId107"/>
        </w:object>
      </w:r>
      <w:r w:rsidRPr="00916481">
        <w:rPr>
          <w:b/>
          <w:color w:val="000000"/>
        </w:rPr>
        <w:t>,将l=3π代入,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可得n =90</w:t>
      </w:r>
      <w:r>
        <w:rPr>
          <w:b/>
          <w:color w:val="000000"/>
        </w:rPr>
        <w:object>
          <v:shape id="_x0000_i1095" type="#_x0000_t75" alt="eqId1ca977ebc3fc48b39e0c8800200b2bc9" style="width:8.45pt;height:14.81pt" o:oleicon="f" o:ole="" o:preferrelative="t" stroked="f">
            <v:imagedata r:id="rId108" o:title="eqId1ca977ebc3fc48b39e0c8800200b2bc9"/>
          </v:shape>
          <o:OLEObject Type="Embed" ProgID="Equation.DSMT4" ShapeID="_x0000_i1095" DrawAspect="Content" ObjectID="_1649762864" r:id="rId109"/>
        </w:object>
      </w:r>
      <w:r w:rsidRPr="00916481">
        <w:rPr>
          <w:b/>
          <w:color w:val="000000"/>
        </w:rPr>
        <w:t>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故选B.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【点睛】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本题主要考查圆弧长计算公式</w:t>
      </w:r>
      <w:r>
        <w:rPr>
          <w:b/>
          <w:color w:val="000000"/>
        </w:rPr>
        <w:object>
          <v:shape id="_x0000_i1096" type="#_x0000_t75" alt="eqId458fb7db916048cbb62702a13422140c" style="width:36pt;height:30.75pt" o:oleicon="f" o:ole="" o:preferrelative="t" stroked="f">
            <v:imagedata r:id="rId106" o:title="eqId458fb7db916048cbb62702a13422140c"/>
          </v:shape>
          <o:OLEObject Type="Embed" ProgID="Equation.DSMT4" ShapeID="_x0000_i1096" DrawAspect="Content" ObjectID="_1649762865" r:id="rId110"/>
        </w:object>
      </w:r>
      <w:r w:rsidRPr="00916481">
        <w:rPr>
          <w:b/>
          <w:color w:val="000000"/>
        </w:rPr>
        <w:t>，牢记并运用公式是解题的关键.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8、</w:t>
      </w:r>
      <w:r w:rsidRPr="00916481">
        <w:rPr>
          <w:b/>
          <w:color w:val="000000"/>
        </w:rPr>
        <w:t>A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解：∵乙出发时甲行了2秒，相距8m，∴甲的速度为8/2＝4m/ s．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∵100秒时乙开始休息．∴乙的速度是500/100＝5m/ s．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16481">
        <w:rPr>
          <w:b/>
          <w:color w:val="000000"/>
        </w:rPr>
        <w:t>∵a秒后甲乙相遇，∴a＝8/(5－4)＝8秒．因此①正确．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∵100秒时乙到达终点，甲走了4×(100＋2)＝408 m，∴b＝500－408＝92 m．  因此②正确．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∵甲走到终点一共需耗时500/4＝125 s，，∴c＝125－2＝1 s． 因此③正确．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终上所述，①②③结论皆正确．故选A．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9、</w:t>
      </w:r>
      <w:r w:rsidRPr="00916481">
        <w:rPr>
          <w:b/>
          <w:color w:val="000000"/>
        </w:rPr>
        <w:t>D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先求出两次掷一枚硬币落地后朝上的面的所有情况，再根据概率公式求解.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【详解】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随机掷一枚均匀的硬币两次，落地后情况如下：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16.23pt;height:58.49pt;visibility:visible" filled="f" stroked="f">
            <v:imagedata r:id="rId111" o:title="figure"/>
          </v:shape>
        </w:pic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至少有一次正面朝上的概率是</w:t>
      </w:r>
      <w:r>
        <w:rPr>
          <w:b/>
          <w:color w:val="000000"/>
        </w:rPr>
        <w:object>
          <v:shape id="_x0000_i1098" type="#_x0000_t75" alt="eqIddda48cced83d424b89b7d8f8c62b1056" style="width:11.9pt;height:31.31pt" o:oleicon="f" o:ole="" o:preferrelative="t" stroked="f">
            <v:imagedata r:id="rId46" o:title="eqIddda48cced83d424b89b7d8f8c62b1056"/>
          </v:shape>
          <o:OLEObject Type="Embed" ProgID="Equation.DSMT4" ShapeID="_x0000_i1098" DrawAspect="Content" ObjectID="_1649761874" r:id="rId112"/>
        </w:object>
      </w:r>
      <w:r w:rsidRPr="00916481">
        <w:rPr>
          <w:b/>
          <w:color w:val="000000"/>
        </w:rPr>
        <w:t>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故选：</w:t>
      </w:r>
      <w:r w:rsidRPr="00916481">
        <w:rPr>
          <w:b/>
          <w:i/>
          <w:color w:val="000000"/>
        </w:rPr>
        <w:t>D</w:t>
      </w:r>
      <w:r w:rsidRPr="00916481">
        <w:rPr>
          <w:b/>
          <w:color w:val="000000"/>
        </w:rPr>
        <w:t>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【点睛】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本题考查了随机事件的概率，如果一个事件有</w:t>
      </w:r>
      <w:r w:rsidRPr="00916481">
        <w:rPr>
          <w:b/>
          <w:i/>
          <w:color w:val="000000"/>
        </w:rPr>
        <w:t>n</w:t>
      </w:r>
      <w:r w:rsidRPr="00916481">
        <w:rPr>
          <w:b/>
          <w:color w:val="000000"/>
        </w:rPr>
        <w:t>种可能，而且这些事件的可能性相同，其中事件</w:t>
      </w:r>
      <w:r w:rsidRPr="00916481">
        <w:rPr>
          <w:b/>
          <w:i/>
          <w:color w:val="000000"/>
        </w:rPr>
        <w:t>A</w:t>
      </w:r>
      <w:r w:rsidRPr="00916481">
        <w:rPr>
          <w:b/>
          <w:color w:val="000000"/>
        </w:rPr>
        <w:t>出现</w:t>
      </w:r>
      <w:r w:rsidRPr="00916481">
        <w:rPr>
          <w:b/>
          <w:i/>
          <w:color w:val="000000"/>
        </w:rPr>
        <w:t>m</w:t>
      </w:r>
      <w:r w:rsidRPr="00916481">
        <w:rPr>
          <w:b/>
          <w:color w:val="000000"/>
        </w:rPr>
        <w:t>种结果，那么事件</w:t>
      </w:r>
      <w:r w:rsidRPr="00916481">
        <w:rPr>
          <w:b/>
          <w:i/>
          <w:color w:val="000000"/>
        </w:rPr>
        <w:t>A</w:t>
      </w:r>
      <w:r w:rsidRPr="00916481">
        <w:rPr>
          <w:b/>
          <w:color w:val="000000"/>
        </w:rPr>
        <w:t>的概率</w:t>
      </w:r>
      <w:r>
        <w:rPr>
          <w:b/>
          <w:color w:val="000000"/>
        </w:rPr>
        <w:object>
          <v:shape id="_x0000_i1099" type="#_x0000_t75" alt="eqId0af7a1f81c694d8e87b8da72232516f0" style="width:53.26pt;height:30.75pt" o:oleicon="f" o:ole="" o:preferrelative="t" stroked="f">
            <v:imagedata r:id="rId113" o:title="eqId0af7a1f81c694d8e87b8da72232516f0"/>
          </v:shape>
          <o:OLEObject Type="Embed" ProgID="Equation.DSMT4" ShapeID="_x0000_i1099" DrawAspect="Content" ObjectID="_1649761875" r:id="rId114"/>
        </w:object>
      </w:r>
      <w:r w:rsidRPr="00916481">
        <w:rPr>
          <w:b/>
          <w:color w:val="000000"/>
        </w:rPr>
        <w:t>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rFonts w:ascii="宋体" w:hAnsi="宋体"/>
          <w:b/>
          <w:color w:val="000000"/>
        </w:rPr>
        <w:t>10、</w:t>
      </w:r>
      <w:r w:rsidRPr="00916481">
        <w:rPr>
          <w:b/>
          <w:color w:val="000000"/>
        </w:rPr>
        <w:t>B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【解析】</w:t>
        <w:cr/>
        <w:t>首先证明△ABE≌△DCF，△ADG≌△CDG（SAS），△AGB≌△CGB，利用全等三角形的性质，等高模型、三边关系一一判断即可．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【详解】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解：∵四边形ABCD是正方形，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∴AB=CD，∠BAD=∠ADC=90°，∠ADB=∠CDB=45°.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∵在△ABE和△DCF中，AB=CD，∠BAD=∠ADC，AE=DF，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∴△ABE≌△DCF，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∴∠ABE=∠DCF.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∵在△ADG和△CDG中，AD=CD，∠ADB=∠CDB，DG=DG，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∴△ADG≌△CDG，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∴∠DAG=∠DCF，</w:t>
      </w:r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  <w:r w:rsidRPr="00916481">
        <w:rPr>
          <w:b/>
          <w:color w:val="000000"/>
        </w:rPr>
        <w:t>∴∠ABE=∠DAG.</w:t>
      </w:r>
      <w:r w:rsidRPr="00916481">
        <w:rPr>
          <w:b/>
          <w:color w:val="000000"/>
        </w:rPr>
        <w:br/>
      </w:r>
      <w:r w:rsidRPr="0091648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https://d.book118.com/646142054000010054</w:t>
        </w:r>
      </w:hyperlink>
    </w:p>
    <w:p w:rsidR="00916481" w:rsidRPr="00916481" w:rsidP="0091648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36976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16481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33.bin" /><Relationship Id="rId101" Type="http://schemas.openxmlformats.org/officeDocument/2006/relationships/oleObject" Target="embeddings/oleObject34.bin" /><Relationship Id="rId102" Type="http://schemas.openxmlformats.org/officeDocument/2006/relationships/image" Target="media/image64.wmf" /><Relationship Id="rId103" Type="http://schemas.openxmlformats.org/officeDocument/2006/relationships/oleObject" Target="embeddings/oleObject35.bin" /><Relationship Id="rId104" Type="http://schemas.openxmlformats.org/officeDocument/2006/relationships/image" Target="media/image65.wmf" /><Relationship Id="rId105" Type="http://schemas.openxmlformats.org/officeDocument/2006/relationships/oleObject" Target="embeddings/oleObject36.bin" /><Relationship Id="rId106" Type="http://schemas.openxmlformats.org/officeDocument/2006/relationships/image" Target="media/image66.wmf" /><Relationship Id="rId107" Type="http://schemas.openxmlformats.org/officeDocument/2006/relationships/oleObject" Target="embeddings/oleObject37.bin" /><Relationship Id="rId108" Type="http://schemas.openxmlformats.org/officeDocument/2006/relationships/image" Target="media/image67.wmf" /><Relationship Id="rId109" Type="http://schemas.openxmlformats.org/officeDocument/2006/relationships/oleObject" Target="embeddings/oleObject38.bin" /><Relationship Id="rId11" Type="http://schemas.openxmlformats.org/officeDocument/2006/relationships/image" Target="media/image7.png" /><Relationship Id="rId110" Type="http://schemas.openxmlformats.org/officeDocument/2006/relationships/oleObject" Target="embeddings/oleObject39.bin" /><Relationship Id="rId111" Type="http://schemas.openxmlformats.org/officeDocument/2006/relationships/image" Target="media/image68.png" /><Relationship Id="rId112" Type="http://schemas.openxmlformats.org/officeDocument/2006/relationships/oleObject" Target="embeddings/oleObject40.bin" /><Relationship Id="rId113" Type="http://schemas.openxmlformats.org/officeDocument/2006/relationships/image" Target="media/image69.wmf" /><Relationship Id="rId114" Type="http://schemas.openxmlformats.org/officeDocument/2006/relationships/oleObject" Target="embeddings/oleObject41.bin" /><Relationship Id="rId115" Type="http://schemas.openxmlformats.org/officeDocument/2006/relationships/hyperlink" Target="https://d.book118.com/646142054000010054" TargetMode="External" /><Relationship Id="rId116" Type="http://schemas.openxmlformats.org/officeDocument/2006/relationships/theme" Target="theme/theme1.xml" /><Relationship Id="rId117" Type="http://schemas.openxmlformats.org/officeDocument/2006/relationships/styles" Target="styles.xml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wmf" /><Relationship Id="rId15" Type="http://schemas.openxmlformats.org/officeDocument/2006/relationships/oleObject" Target="embeddings/oleObject1.bin" /><Relationship Id="rId16" Type="http://schemas.openxmlformats.org/officeDocument/2006/relationships/image" Target="media/image11.wmf" /><Relationship Id="rId17" Type="http://schemas.openxmlformats.org/officeDocument/2006/relationships/oleObject" Target="embeddings/oleObject2.bin" /><Relationship Id="rId18" Type="http://schemas.openxmlformats.org/officeDocument/2006/relationships/image" Target="media/image12.wmf" /><Relationship Id="rId19" Type="http://schemas.openxmlformats.org/officeDocument/2006/relationships/oleObject" Target="embeddings/oleObject3.bin" /><Relationship Id="rId2" Type="http://schemas.openxmlformats.org/officeDocument/2006/relationships/webSettings" Target="webSettings.xml" /><Relationship Id="rId20" Type="http://schemas.openxmlformats.org/officeDocument/2006/relationships/image" Target="media/image13.wmf" /><Relationship Id="rId21" Type="http://schemas.openxmlformats.org/officeDocument/2006/relationships/oleObject" Target="embeddings/oleObject4.bin" /><Relationship Id="rId22" Type="http://schemas.openxmlformats.org/officeDocument/2006/relationships/image" Target="media/image14.png" /><Relationship Id="rId23" Type="http://schemas.openxmlformats.org/officeDocument/2006/relationships/image" Target="media/image15.wmf" /><Relationship Id="rId24" Type="http://schemas.openxmlformats.org/officeDocument/2006/relationships/oleObject" Target="embeddings/oleObject5.bin" /><Relationship Id="rId25" Type="http://schemas.openxmlformats.org/officeDocument/2006/relationships/image" Target="media/image16.wmf" /><Relationship Id="rId26" Type="http://schemas.openxmlformats.org/officeDocument/2006/relationships/oleObject" Target="embeddings/oleObject6.bin" /><Relationship Id="rId27" Type="http://schemas.openxmlformats.org/officeDocument/2006/relationships/image" Target="media/image17.wmf" /><Relationship Id="rId28" Type="http://schemas.openxmlformats.org/officeDocument/2006/relationships/oleObject" Target="embeddings/oleObject7.bin" /><Relationship Id="rId29" Type="http://schemas.openxmlformats.org/officeDocument/2006/relationships/image" Target="media/image1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8.bin" /><Relationship Id="rId31" Type="http://schemas.openxmlformats.org/officeDocument/2006/relationships/image" Target="media/image19.wmf" /><Relationship Id="rId32" Type="http://schemas.openxmlformats.org/officeDocument/2006/relationships/oleObject" Target="embeddings/oleObject9.bin" /><Relationship Id="rId33" Type="http://schemas.openxmlformats.org/officeDocument/2006/relationships/image" Target="media/image20.png" /><Relationship Id="rId34" Type="http://schemas.openxmlformats.org/officeDocument/2006/relationships/image" Target="media/image21.wmf" /><Relationship Id="rId35" Type="http://schemas.openxmlformats.org/officeDocument/2006/relationships/oleObject" Target="embeddings/oleObject10.bin" /><Relationship Id="rId36" Type="http://schemas.openxmlformats.org/officeDocument/2006/relationships/image" Target="media/image22.wmf" /><Relationship Id="rId37" Type="http://schemas.openxmlformats.org/officeDocument/2006/relationships/oleObject" Target="embeddings/oleObject11.bin" /><Relationship Id="rId38" Type="http://schemas.openxmlformats.org/officeDocument/2006/relationships/image" Target="media/image23.png" /><Relationship Id="rId39" Type="http://schemas.openxmlformats.org/officeDocument/2006/relationships/image" Target="media/image24.jpeg" /><Relationship Id="rId4" Type="http://schemas.openxmlformats.org/officeDocument/2006/relationships/customXml" Target="../customXml/item1.xml" /><Relationship Id="rId40" Type="http://schemas.openxmlformats.org/officeDocument/2006/relationships/image" Target="media/image25.wmf" /><Relationship Id="rId41" Type="http://schemas.openxmlformats.org/officeDocument/2006/relationships/oleObject" Target="embeddings/oleObject12.bin" /><Relationship Id="rId42" Type="http://schemas.openxmlformats.org/officeDocument/2006/relationships/image" Target="media/image26.wmf" /><Relationship Id="rId43" Type="http://schemas.openxmlformats.org/officeDocument/2006/relationships/oleObject" Target="embeddings/oleObject13.bin" /><Relationship Id="rId44" Type="http://schemas.openxmlformats.org/officeDocument/2006/relationships/image" Target="media/image27.wmf" /><Relationship Id="rId45" Type="http://schemas.openxmlformats.org/officeDocument/2006/relationships/oleObject" Target="embeddings/oleObject14.bin" /><Relationship Id="rId46" Type="http://schemas.openxmlformats.org/officeDocument/2006/relationships/image" Target="media/image28.wmf" /><Relationship Id="rId47" Type="http://schemas.openxmlformats.org/officeDocument/2006/relationships/oleObject" Target="embeddings/oleObject15.bin" /><Relationship Id="rId48" Type="http://schemas.openxmlformats.org/officeDocument/2006/relationships/image" Target="media/image29.wmf" /><Relationship Id="rId49" Type="http://schemas.openxmlformats.org/officeDocument/2006/relationships/oleObject" Target="embeddings/oleObject16.bin" /><Relationship Id="rId5" Type="http://schemas.openxmlformats.org/officeDocument/2006/relationships/image" Target="media/image1.png" /><Relationship Id="rId50" Type="http://schemas.openxmlformats.org/officeDocument/2006/relationships/image" Target="media/image30.png" /><Relationship Id="rId51" Type="http://schemas.openxmlformats.org/officeDocument/2006/relationships/image" Target="media/image31.png" /><Relationship Id="rId52" Type="http://schemas.openxmlformats.org/officeDocument/2006/relationships/oleObject" Target="embeddings/oleObject17.bin" /><Relationship Id="rId53" Type="http://schemas.openxmlformats.org/officeDocument/2006/relationships/image" Target="media/image32.png" /><Relationship Id="rId54" Type="http://schemas.openxmlformats.org/officeDocument/2006/relationships/image" Target="media/image33.wmf" /><Relationship Id="rId55" Type="http://schemas.openxmlformats.org/officeDocument/2006/relationships/oleObject" Target="embeddings/oleObject18.bin" /><Relationship Id="rId56" Type="http://schemas.openxmlformats.org/officeDocument/2006/relationships/image" Target="media/image34.png" /><Relationship Id="rId57" Type="http://schemas.openxmlformats.org/officeDocument/2006/relationships/image" Target="media/image35.png" /><Relationship Id="rId58" Type="http://schemas.openxmlformats.org/officeDocument/2006/relationships/image" Target="media/image36.wmf" /><Relationship Id="rId59" Type="http://schemas.openxmlformats.org/officeDocument/2006/relationships/oleObject" Target="embeddings/oleObject19.bin" /><Relationship Id="rId6" Type="http://schemas.openxmlformats.org/officeDocument/2006/relationships/image" Target="media/image2.png" /><Relationship Id="rId60" Type="http://schemas.openxmlformats.org/officeDocument/2006/relationships/image" Target="media/image37.png" /><Relationship Id="rId61" Type="http://schemas.openxmlformats.org/officeDocument/2006/relationships/image" Target="media/image38.png" /><Relationship Id="rId62" Type="http://schemas.openxmlformats.org/officeDocument/2006/relationships/image" Target="media/image39.png" /><Relationship Id="rId63" Type="http://schemas.openxmlformats.org/officeDocument/2006/relationships/image" Target="media/image40.png" /><Relationship Id="rId64" Type="http://schemas.openxmlformats.org/officeDocument/2006/relationships/image" Target="media/image41.png" /><Relationship Id="rId65" Type="http://schemas.openxmlformats.org/officeDocument/2006/relationships/image" Target="media/image42.png" /><Relationship Id="rId66" Type="http://schemas.openxmlformats.org/officeDocument/2006/relationships/image" Target="media/image43.png" /><Relationship Id="rId67" Type="http://schemas.openxmlformats.org/officeDocument/2006/relationships/image" Target="media/image44.png" /><Relationship Id="rId68" Type="http://schemas.openxmlformats.org/officeDocument/2006/relationships/image" Target="media/image45.wmf" /><Relationship Id="rId69" Type="http://schemas.openxmlformats.org/officeDocument/2006/relationships/oleObject" Target="embeddings/oleObject20.bin" /><Relationship Id="rId7" Type="http://schemas.openxmlformats.org/officeDocument/2006/relationships/image" Target="media/image3.png" /><Relationship Id="rId70" Type="http://schemas.openxmlformats.org/officeDocument/2006/relationships/image" Target="media/image46.wmf" /><Relationship Id="rId71" Type="http://schemas.openxmlformats.org/officeDocument/2006/relationships/oleObject" Target="embeddings/oleObject21.bin" /><Relationship Id="rId72" Type="http://schemas.openxmlformats.org/officeDocument/2006/relationships/image" Target="media/image47.png" /><Relationship Id="rId73" Type="http://schemas.openxmlformats.org/officeDocument/2006/relationships/image" Target="media/image48.wmf" /><Relationship Id="rId74" Type="http://schemas.openxmlformats.org/officeDocument/2006/relationships/oleObject" Target="embeddings/oleObject22.bin" /><Relationship Id="rId75" Type="http://schemas.openxmlformats.org/officeDocument/2006/relationships/image" Target="media/image49.wmf" /><Relationship Id="rId76" Type="http://schemas.openxmlformats.org/officeDocument/2006/relationships/oleObject" Target="embeddings/oleObject23.bin" /><Relationship Id="rId77" Type="http://schemas.openxmlformats.org/officeDocument/2006/relationships/image" Target="media/image50.wmf" /><Relationship Id="rId78" Type="http://schemas.openxmlformats.org/officeDocument/2006/relationships/oleObject" Target="embeddings/oleObject24.bin" /><Relationship Id="rId79" Type="http://schemas.openxmlformats.org/officeDocument/2006/relationships/image" Target="media/image51.wmf" /><Relationship Id="rId8" Type="http://schemas.openxmlformats.org/officeDocument/2006/relationships/image" Target="media/image4.png" /><Relationship Id="rId80" Type="http://schemas.openxmlformats.org/officeDocument/2006/relationships/oleObject" Target="embeddings/oleObject25.bin" /><Relationship Id="rId81" Type="http://schemas.openxmlformats.org/officeDocument/2006/relationships/image" Target="media/image52.png" /><Relationship Id="rId82" Type="http://schemas.openxmlformats.org/officeDocument/2006/relationships/image" Target="media/image53.png" /><Relationship Id="rId83" Type="http://schemas.openxmlformats.org/officeDocument/2006/relationships/image" Target="media/image54.png" /><Relationship Id="rId84" Type="http://schemas.openxmlformats.org/officeDocument/2006/relationships/image" Target="media/image55.png" /><Relationship Id="rId85" Type="http://schemas.openxmlformats.org/officeDocument/2006/relationships/image" Target="media/image56.wmf" /><Relationship Id="rId86" Type="http://schemas.openxmlformats.org/officeDocument/2006/relationships/oleObject" Target="embeddings/oleObject26.bin" /><Relationship Id="rId87" Type="http://schemas.openxmlformats.org/officeDocument/2006/relationships/image" Target="media/image57.wmf" /><Relationship Id="rId88" Type="http://schemas.openxmlformats.org/officeDocument/2006/relationships/oleObject" Target="embeddings/oleObject27.bin" /><Relationship Id="rId89" Type="http://schemas.openxmlformats.org/officeDocument/2006/relationships/image" Target="media/image58.wmf" /><Relationship Id="rId9" Type="http://schemas.openxmlformats.org/officeDocument/2006/relationships/image" Target="media/image5.png" /><Relationship Id="rId90" Type="http://schemas.openxmlformats.org/officeDocument/2006/relationships/oleObject" Target="embeddings/oleObject28.bin" /><Relationship Id="rId91" Type="http://schemas.openxmlformats.org/officeDocument/2006/relationships/image" Target="media/image59.wmf" /><Relationship Id="rId92" Type="http://schemas.openxmlformats.org/officeDocument/2006/relationships/oleObject" Target="embeddings/oleObject29.bin" /><Relationship Id="rId93" Type="http://schemas.openxmlformats.org/officeDocument/2006/relationships/image" Target="media/image60.wmf" /><Relationship Id="rId94" Type="http://schemas.openxmlformats.org/officeDocument/2006/relationships/oleObject" Target="embeddings/oleObject30.bin" /><Relationship Id="rId95" Type="http://schemas.openxmlformats.org/officeDocument/2006/relationships/image" Target="media/image61.wmf" /><Relationship Id="rId96" Type="http://schemas.openxmlformats.org/officeDocument/2006/relationships/oleObject" Target="embeddings/oleObject31.bin" /><Relationship Id="rId97" Type="http://schemas.openxmlformats.org/officeDocument/2006/relationships/image" Target="media/image62.wmf" /><Relationship Id="rId98" Type="http://schemas.openxmlformats.org/officeDocument/2006/relationships/oleObject" Target="embeddings/oleObject32.bin" /><Relationship Id="rId99" Type="http://schemas.openxmlformats.org/officeDocument/2006/relationships/image" Target="media/image63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1958</Words>
  <Characters>11162</Characters>
  <Application>Microsoft Office Word</Application>
  <DocSecurity>0</DocSecurity>
  <Lines>93</Lines>
  <Paragraphs>26</Paragraphs>
  <ScaleCrop>false</ScaleCrop>
  <Company>zxxk.com</Company>
  <LinksUpToDate>false</LinksUpToDate>
  <CharactersWithSpaces>13094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2023-01-06T17:12:00Z</dcterms:created>
  <dcterms:modified xsi:type="dcterms:W3CDTF">2023-01-06T17:12:00Z</dcterms:modified>
</cp:coreProperties>
</file>