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中枢神经类药物项目可行性建设方案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02" w:history="1">
        <w:r>
          <w:rPr>
            <w:rFonts w:ascii="仿宋" w:eastAsia="仿宋" w:hAnsi="仿宋" w:cs="仿宋" w:hint="eastAsia"/>
            <w:lang w:eastAsia="zh-CN"/>
          </w:rPr>
          <w:t>序言</w:t>
        </w:r>
        <w:r>
          <w:tab/>
        </w:r>
        <w:r>
          <w:fldChar w:fldCharType="begin"/>
        </w:r>
        <w:r>
          <w:instrText xml:space="preserve"> PAGEREF _Toc19702 \h </w:instrText>
        </w:r>
        <w:r>
          <w:fldChar w:fldCharType="separate"/>
        </w:r>
        <w:r>
          <w:t>4</w:t>
        </w:r>
        <w:r>
          <w:fldChar w:fldCharType="end"/>
        </w:r>
      </w:hyperlink>
    </w:p>
    <w:p>
      <w:pPr>
        <w:pStyle w:val="TOC1"/>
        <w:tabs>
          <w:tab w:val="right" w:leader="dot" w:pos="8306"/>
        </w:tabs>
      </w:pPr>
      <w:hyperlink w:anchor="_Toc18676" w:history="1">
        <w:r>
          <w:rPr>
            <w:rFonts w:ascii="仿宋" w:eastAsia="仿宋" w:hAnsi="仿宋" w:cs="仿宋" w:hint="eastAsia"/>
            <w:lang w:eastAsia="zh-CN"/>
          </w:rPr>
          <w:t>一、资源开发及综合利用分析</w:t>
        </w:r>
        <w:r>
          <w:tab/>
        </w:r>
        <w:r>
          <w:fldChar w:fldCharType="begin"/>
        </w:r>
        <w:r>
          <w:instrText xml:space="preserve"> PAGEREF _Toc18676 \h </w:instrText>
        </w:r>
        <w:r>
          <w:fldChar w:fldCharType="separate"/>
        </w:r>
        <w:r>
          <w:t>4</w:t>
        </w:r>
        <w:r>
          <w:fldChar w:fldCharType="end"/>
        </w:r>
      </w:hyperlink>
    </w:p>
    <w:p>
      <w:pPr>
        <w:pStyle w:val="TOC2"/>
        <w:tabs>
          <w:tab w:val="right" w:leader="dot" w:pos="8306"/>
        </w:tabs>
      </w:pPr>
      <w:hyperlink w:anchor="_Toc15876" w:history="1">
        <w:r>
          <w:rPr>
            <w:rFonts w:ascii="仿宋" w:eastAsia="仿宋" w:hAnsi="仿宋" w:cs="仿宋" w:hint="eastAsia"/>
            <w:lang w:eastAsia="zh-CN"/>
          </w:rPr>
          <w:t>(一)、资源开发方案</w:t>
        </w:r>
        <w:r>
          <w:tab/>
        </w:r>
        <w:r>
          <w:fldChar w:fldCharType="begin"/>
        </w:r>
        <w:r>
          <w:instrText xml:space="preserve"> PAGEREF _Toc15876 \h </w:instrText>
        </w:r>
        <w:r>
          <w:fldChar w:fldCharType="separate"/>
        </w:r>
        <w:r>
          <w:t>4</w:t>
        </w:r>
        <w:r>
          <w:fldChar w:fldCharType="end"/>
        </w:r>
      </w:hyperlink>
    </w:p>
    <w:p>
      <w:pPr>
        <w:pStyle w:val="TOC2"/>
        <w:tabs>
          <w:tab w:val="right" w:leader="dot" w:pos="8306"/>
        </w:tabs>
      </w:pPr>
      <w:hyperlink w:anchor="_Toc26729" w:history="1">
        <w:r>
          <w:rPr>
            <w:rFonts w:ascii="仿宋" w:eastAsia="仿宋" w:hAnsi="仿宋" w:cs="仿宋" w:hint="eastAsia"/>
            <w:lang w:eastAsia="zh-CN"/>
          </w:rPr>
          <w:t>(二)、资源利用方案</w:t>
        </w:r>
        <w:r>
          <w:tab/>
        </w:r>
        <w:r>
          <w:fldChar w:fldCharType="begin"/>
        </w:r>
        <w:r>
          <w:instrText xml:space="preserve"> PAGEREF _Toc26729 \h </w:instrText>
        </w:r>
        <w:r>
          <w:fldChar w:fldCharType="separate"/>
        </w:r>
        <w:r>
          <w:t>5</w:t>
        </w:r>
        <w:r>
          <w:fldChar w:fldCharType="end"/>
        </w:r>
      </w:hyperlink>
    </w:p>
    <w:p>
      <w:pPr>
        <w:pStyle w:val="TOC2"/>
        <w:tabs>
          <w:tab w:val="right" w:leader="dot" w:pos="8306"/>
        </w:tabs>
      </w:pPr>
      <w:hyperlink w:anchor="_Toc15982" w:history="1">
        <w:r>
          <w:rPr>
            <w:rFonts w:ascii="仿宋" w:eastAsia="仿宋" w:hAnsi="仿宋" w:cs="仿宋" w:hint="eastAsia"/>
            <w:lang w:eastAsia="zh-CN"/>
          </w:rPr>
          <w:t>(三)、资源节约措施</w:t>
        </w:r>
        <w:r>
          <w:tab/>
        </w:r>
        <w:r>
          <w:fldChar w:fldCharType="begin"/>
        </w:r>
        <w:r>
          <w:instrText xml:space="preserve"> PAGEREF _Toc15982 \h </w:instrText>
        </w:r>
        <w:r>
          <w:fldChar w:fldCharType="separate"/>
        </w:r>
        <w:r>
          <w:t>6</w:t>
        </w:r>
        <w:r>
          <w:fldChar w:fldCharType="end"/>
        </w:r>
      </w:hyperlink>
    </w:p>
    <w:p>
      <w:pPr>
        <w:pStyle w:val="TOC1"/>
        <w:tabs>
          <w:tab w:val="right" w:leader="dot" w:pos="8306"/>
        </w:tabs>
      </w:pPr>
      <w:hyperlink w:anchor="_Toc9969" w:history="1">
        <w:r>
          <w:rPr>
            <w:rFonts w:ascii="仿宋" w:eastAsia="仿宋" w:hAnsi="仿宋" w:cs="仿宋" w:hint="eastAsia"/>
            <w:lang w:eastAsia="zh-CN"/>
          </w:rPr>
          <w:t>二、项目监理与质量保证</w:t>
        </w:r>
        <w:r>
          <w:tab/>
        </w:r>
        <w:r>
          <w:fldChar w:fldCharType="begin"/>
        </w:r>
        <w:r>
          <w:instrText xml:space="preserve"> PAGEREF _Toc9969 \h </w:instrText>
        </w:r>
        <w:r>
          <w:fldChar w:fldCharType="separate"/>
        </w:r>
        <w:r>
          <w:t>7</w:t>
        </w:r>
        <w:r>
          <w:fldChar w:fldCharType="end"/>
        </w:r>
      </w:hyperlink>
    </w:p>
    <w:p>
      <w:pPr>
        <w:pStyle w:val="TOC2"/>
        <w:tabs>
          <w:tab w:val="right" w:leader="dot" w:pos="8306"/>
        </w:tabs>
      </w:pPr>
      <w:hyperlink w:anchor="_Toc12067" w:history="1">
        <w:r>
          <w:rPr>
            <w:rFonts w:ascii="仿宋" w:eastAsia="仿宋" w:hAnsi="仿宋" w:cs="仿宋" w:hint="eastAsia"/>
            <w:lang w:eastAsia="zh-CN"/>
          </w:rPr>
          <w:t>(一)、监理体系构建</w:t>
        </w:r>
        <w:r>
          <w:tab/>
        </w:r>
        <w:r>
          <w:fldChar w:fldCharType="begin"/>
        </w:r>
        <w:r>
          <w:instrText xml:space="preserve"> PAGEREF _Toc12067 \h </w:instrText>
        </w:r>
        <w:r>
          <w:fldChar w:fldCharType="separate"/>
        </w:r>
        <w:r>
          <w:t>7</w:t>
        </w:r>
        <w:r>
          <w:fldChar w:fldCharType="end"/>
        </w:r>
      </w:hyperlink>
    </w:p>
    <w:p>
      <w:pPr>
        <w:pStyle w:val="TOC2"/>
        <w:tabs>
          <w:tab w:val="right" w:leader="dot" w:pos="8306"/>
        </w:tabs>
      </w:pPr>
      <w:hyperlink w:anchor="_Toc3339" w:history="1">
        <w:r>
          <w:rPr>
            <w:rFonts w:ascii="仿宋" w:eastAsia="仿宋" w:hAnsi="仿宋" w:cs="仿宋" w:hint="eastAsia"/>
            <w:lang w:eastAsia="zh-CN"/>
          </w:rPr>
          <w:t>(二)、质量保证体系实施</w:t>
        </w:r>
        <w:r>
          <w:tab/>
        </w:r>
        <w:r>
          <w:fldChar w:fldCharType="begin"/>
        </w:r>
        <w:r>
          <w:instrText xml:space="preserve"> PAGEREF _Toc3339 \h </w:instrText>
        </w:r>
        <w:r>
          <w:fldChar w:fldCharType="separate"/>
        </w:r>
        <w:r>
          <w:t>8</w:t>
        </w:r>
        <w:r>
          <w:fldChar w:fldCharType="end"/>
        </w:r>
      </w:hyperlink>
    </w:p>
    <w:p>
      <w:pPr>
        <w:pStyle w:val="TOC2"/>
        <w:tabs>
          <w:tab w:val="right" w:leader="dot" w:pos="8306"/>
        </w:tabs>
      </w:pPr>
      <w:hyperlink w:anchor="_Toc7368" w:history="1">
        <w:r>
          <w:rPr>
            <w:rFonts w:ascii="仿宋" w:eastAsia="仿宋" w:hAnsi="仿宋" w:cs="仿宋" w:hint="eastAsia"/>
            <w:lang w:eastAsia="zh-CN"/>
          </w:rPr>
          <w:t>(三)、监理与质量控制流程</w:t>
        </w:r>
        <w:r>
          <w:tab/>
        </w:r>
        <w:r>
          <w:fldChar w:fldCharType="begin"/>
        </w:r>
        <w:r>
          <w:instrText xml:space="preserve"> PAGEREF _Toc7368 \h </w:instrText>
        </w:r>
        <w:r>
          <w:fldChar w:fldCharType="separate"/>
        </w:r>
        <w:r>
          <w:t>9</w:t>
        </w:r>
        <w:r>
          <w:fldChar w:fldCharType="end"/>
        </w:r>
      </w:hyperlink>
    </w:p>
    <w:p>
      <w:pPr>
        <w:pStyle w:val="TOC1"/>
        <w:tabs>
          <w:tab w:val="right" w:leader="dot" w:pos="8306"/>
        </w:tabs>
      </w:pPr>
      <w:hyperlink w:anchor="_Toc2659" w:history="1">
        <w:r>
          <w:rPr>
            <w:rFonts w:ascii="仿宋" w:eastAsia="仿宋" w:hAnsi="仿宋" w:cs="仿宋" w:hint="eastAsia"/>
            <w:lang w:eastAsia="zh-CN"/>
          </w:rPr>
          <w:t>三、社会影响分析</w:t>
        </w:r>
        <w:r>
          <w:tab/>
        </w:r>
        <w:r>
          <w:fldChar w:fldCharType="begin"/>
        </w:r>
        <w:r>
          <w:instrText xml:space="preserve"> PAGEREF _Toc2659 \h </w:instrText>
        </w:r>
        <w:r>
          <w:fldChar w:fldCharType="separate"/>
        </w:r>
        <w:r>
          <w:t>9</w:t>
        </w:r>
        <w:r>
          <w:fldChar w:fldCharType="end"/>
        </w:r>
      </w:hyperlink>
    </w:p>
    <w:p>
      <w:pPr>
        <w:pStyle w:val="TOC2"/>
        <w:tabs>
          <w:tab w:val="right" w:leader="dot" w:pos="8306"/>
        </w:tabs>
      </w:pPr>
      <w:hyperlink w:anchor="_Toc24458" w:history="1">
        <w:r>
          <w:rPr>
            <w:rFonts w:ascii="仿宋" w:eastAsia="仿宋" w:hAnsi="仿宋" w:cs="仿宋" w:hint="eastAsia"/>
            <w:lang w:eastAsia="zh-CN"/>
          </w:rPr>
          <w:t>(一)、社会影响效果分析</w:t>
        </w:r>
        <w:r>
          <w:tab/>
        </w:r>
        <w:r>
          <w:fldChar w:fldCharType="begin"/>
        </w:r>
        <w:r>
          <w:instrText xml:space="preserve"> PAGEREF _Toc24458 \h </w:instrText>
        </w:r>
        <w:r>
          <w:fldChar w:fldCharType="separate"/>
        </w:r>
        <w:r>
          <w:t>9</w:t>
        </w:r>
        <w:r>
          <w:fldChar w:fldCharType="end"/>
        </w:r>
      </w:hyperlink>
    </w:p>
    <w:p>
      <w:pPr>
        <w:pStyle w:val="TOC2"/>
        <w:tabs>
          <w:tab w:val="right" w:leader="dot" w:pos="8306"/>
        </w:tabs>
      </w:pPr>
      <w:hyperlink w:anchor="_Toc26844" w:history="1">
        <w:r>
          <w:rPr>
            <w:rFonts w:ascii="仿宋" w:eastAsia="仿宋" w:hAnsi="仿宋" w:cs="仿宋" w:hint="eastAsia"/>
            <w:lang w:eastAsia="zh-CN"/>
          </w:rPr>
          <w:t>(二)、社会适应性分析</w:t>
        </w:r>
        <w:r>
          <w:tab/>
        </w:r>
        <w:r>
          <w:fldChar w:fldCharType="begin"/>
        </w:r>
        <w:r>
          <w:instrText xml:space="preserve"> PAGEREF _Toc26844 \h </w:instrText>
        </w:r>
        <w:r>
          <w:fldChar w:fldCharType="separate"/>
        </w:r>
        <w:r>
          <w:t>12</w:t>
        </w:r>
        <w:r>
          <w:fldChar w:fldCharType="end"/>
        </w:r>
      </w:hyperlink>
    </w:p>
    <w:p>
      <w:pPr>
        <w:pStyle w:val="TOC2"/>
        <w:tabs>
          <w:tab w:val="right" w:leader="dot" w:pos="8306"/>
        </w:tabs>
      </w:pPr>
      <w:hyperlink w:anchor="_Toc19079" w:history="1">
        <w:r>
          <w:rPr>
            <w:rFonts w:ascii="仿宋" w:eastAsia="仿宋" w:hAnsi="仿宋" w:cs="仿宋" w:hint="eastAsia"/>
            <w:lang w:eastAsia="zh-CN"/>
          </w:rPr>
          <w:t>(三)、社会风险及对策分析</w:t>
        </w:r>
        <w:r>
          <w:tab/>
        </w:r>
        <w:r>
          <w:fldChar w:fldCharType="begin"/>
        </w:r>
        <w:r>
          <w:instrText xml:space="preserve"> PAGEREF _Toc19079 \h </w:instrText>
        </w:r>
        <w:r>
          <w:fldChar w:fldCharType="separate"/>
        </w:r>
        <w:r>
          <w:t>13</w:t>
        </w:r>
        <w:r>
          <w:fldChar w:fldCharType="end"/>
        </w:r>
      </w:hyperlink>
    </w:p>
    <w:p>
      <w:pPr>
        <w:pStyle w:val="TOC1"/>
        <w:tabs>
          <w:tab w:val="right" w:leader="dot" w:pos="8306"/>
        </w:tabs>
      </w:pPr>
      <w:hyperlink w:anchor="_Toc9427" w:history="1">
        <w:r>
          <w:rPr>
            <w:rFonts w:ascii="仿宋" w:eastAsia="仿宋" w:hAnsi="仿宋" w:cs="仿宋" w:hint="eastAsia"/>
            <w:lang w:eastAsia="zh-CN"/>
          </w:rPr>
          <w:t>四、经济影响分析</w:t>
        </w:r>
        <w:r>
          <w:tab/>
        </w:r>
        <w:r>
          <w:fldChar w:fldCharType="begin"/>
        </w:r>
        <w:r>
          <w:instrText xml:space="preserve"> PAGEREF _Toc9427 \h </w:instrText>
        </w:r>
        <w:r>
          <w:fldChar w:fldCharType="separate"/>
        </w:r>
        <w:r>
          <w:t>17</w:t>
        </w:r>
        <w:r>
          <w:fldChar w:fldCharType="end"/>
        </w:r>
      </w:hyperlink>
    </w:p>
    <w:p>
      <w:pPr>
        <w:pStyle w:val="TOC2"/>
        <w:tabs>
          <w:tab w:val="right" w:leader="dot" w:pos="8306"/>
        </w:tabs>
      </w:pPr>
      <w:hyperlink w:anchor="_Toc28532" w:history="1">
        <w:r>
          <w:rPr>
            <w:rFonts w:ascii="仿宋" w:eastAsia="仿宋" w:hAnsi="仿宋" w:cs="仿宋" w:hint="eastAsia"/>
            <w:lang w:eastAsia="zh-CN"/>
          </w:rPr>
          <w:t>(一)、经济费用效益或费用效果分析</w:t>
        </w:r>
        <w:r>
          <w:tab/>
        </w:r>
        <w:r>
          <w:fldChar w:fldCharType="begin"/>
        </w:r>
        <w:r>
          <w:instrText xml:space="preserve"> PAGEREF _Toc28532 \h </w:instrText>
        </w:r>
        <w:r>
          <w:fldChar w:fldCharType="separate"/>
        </w:r>
        <w:r>
          <w:t>17</w:t>
        </w:r>
        <w:r>
          <w:fldChar w:fldCharType="end"/>
        </w:r>
      </w:hyperlink>
    </w:p>
    <w:p>
      <w:pPr>
        <w:pStyle w:val="TOC2"/>
        <w:tabs>
          <w:tab w:val="right" w:leader="dot" w:pos="8306"/>
        </w:tabs>
      </w:pPr>
      <w:hyperlink w:anchor="_Toc15545" w:history="1">
        <w:r>
          <w:rPr>
            <w:rFonts w:ascii="仿宋" w:eastAsia="仿宋" w:hAnsi="仿宋" w:cs="仿宋" w:hint="eastAsia"/>
            <w:lang w:eastAsia="zh-CN"/>
          </w:rPr>
          <w:t>(二)、行业影响分析</w:t>
        </w:r>
        <w:r>
          <w:tab/>
        </w:r>
        <w:r>
          <w:fldChar w:fldCharType="begin"/>
        </w:r>
        <w:r>
          <w:instrText xml:space="preserve"> PAGEREF _Toc15545 \h </w:instrText>
        </w:r>
        <w:r>
          <w:fldChar w:fldCharType="separate"/>
        </w:r>
        <w:r>
          <w:t>19</w:t>
        </w:r>
        <w:r>
          <w:fldChar w:fldCharType="end"/>
        </w:r>
      </w:hyperlink>
    </w:p>
    <w:p>
      <w:pPr>
        <w:pStyle w:val="TOC2"/>
        <w:tabs>
          <w:tab w:val="right" w:leader="dot" w:pos="8306"/>
        </w:tabs>
      </w:pPr>
      <w:hyperlink w:anchor="_Toc24673" w:history="1">
        <w:r>
          <w:rPr>
            <w:rFonts w:ascii="仿宋" w:eastAsia="仿宋" w:hAnsi="仿宋" w:cs="仿宋" w:hint="eastAsia"/>
            <w:lang w:eastAsia="zh-CN"/>
          </w:rPr>
          <w:t>(三)、区域经济影响分析</w:t>
        </w:r>
        <w:r>
          <w:tab/>
        </w:r>
        <w:r>
          <w:fldChar w:fldCharType="begin"/>
        </w:r>
        <w:r>
          <w:instrText xml:space="preserve"> PAGEREF _Toc24673 \h </w:instrText>
        </w:r>
        <w:r>
          <w:fldChar w:fldCharType="separate"/>
        </w:r>
        <w:r>
          <w:t>21</w:t>
        </w:r>
        <w:r>
          <w:fldChar w:fldCharType="end"/>
        </w:r>
      </w:hyperlink>
    </w:p>
    <w:p>
      <w:pPr>
        <w:pStyle w:val="TOC2"/>
        <w:tabs>
          <w:tab w:val="right" w:leader="dot" w:pos="8306"/>
        </w:tabs>
      </w:pPr>
      <w:hyperlink w:anchor="_Toc23090" w:history="1">
        <w:r>
          <w:rPr>
            <w:rFonts w:ascii="仿宋" w:eastAsia="仿宋" w:hAnsi="仿宋" w:cs="仿宋" w:hint="eastAsia"/>
            <w:lang w:eastAsia="zh-CN"/>
          </w:rPr>
          <w:t>(四)、宏观经济影响分析</w:t>
        </w:r>
        <w:r>
          <w:tab/>
        </w:r>
        <w:r>
          <w:fldChar w:fldCharType="begin"/>
        </w:r>
        <w:r>
          <w:instrText xml:space="preserve"> PAGEREF _Toc23090 \h </w:instrText>
        </w:r>
        <w:r>
          <w:fldChar w:fldCharType="separate"/>
        </w:r>
        <w:r>
          <w:t>22</w:t>
        </w:r>
        <w:r>
          <w:fldChar w:fldCharType="end"/>
        </w:r>
      </w:hyperlink>
    </w:p>
    <w:p>
      <w:pPr>
        <w:pStyle w:val="TOC1"/>
        <w:tabs>
          <w:tab w:val="right" w:leader="dot" w:pos="8306"/>
        </w:tabs>
      </w:pPr>
      <w:hyperlink w:anchor="_Toc26838" w:history="1">
        <w:r>
          <w:rPr>
            <w:rFonts w:ascii="仿宋" w:eastAsia="仿宋" w:hAnsi="仿宋" w:cs="仿宋" w:hint="eastAsia"/>
            <w:lang w:eastAsia="zh-CN"/>
          </w:rPr>
          <w:t>五、发展规划、产业政策和行业准入分析</w:t>
        </w:r>
        <w:r>
          <w:tab/>
        </w:r>
        <w:r>
          <w:fldChar w:fldCharType="begin"/>
        </w:r>
        <w:r>
          <w:instrText xml:space="preserve"> PAGEREF _Toc26838 \h </w:instrText>
        </w:r>
        <w:r>
          <w:fldChar w:fldCharType="separate"/>
        </w:r>
        <w:r>
          <w:t>23</w:t>
        </w:r>
        <w:r>
          <w:fldChar w:fldCharType="end"/>
        </w:r>
      </w:hyperlink>
    </w:p>
    <w:p>
      <w:pPr>
        <w:pStyle w:val="TOC2"/>
        <w:tabs>
          <w:tab w:val="right" w:leader="dot" w:pos="8306"/>
        </w:tabs>
      </w:pPr>
      <w:hyperlink w:anchor="_Toc2385" w:history="1">
        <w:r>
          <w:rPr>
            <w:rFonts w:ascii="仿宋" w:eastAsia="仿宋" w:hAnsi="仿宋" w:cs="仿宋" w:hint="eastAsia"/>
            <w:lang w:eastAsia="zh-CN"/>
          </w:rPr>
          <w:t>(一)、发展规划分析</w:t>
        </w:r>
        <w:r>
          <w:tab/>
        </w:r>
        <w:r>
          <w:fldChar w:fldCharType="begin"/>
        </w:r>
        <w:r>
          <w:instrText xml:space="preserve"> PAGEREF _Toc2385 \h </w:instrText>
        </w:r>
        <w:r>
          <w:fldChar w:fldCharType="separate"/>
        </w:r>
        <w:r>
          <w:t>23</w:t>
        </w:r>
        <w:r>
          <w:fldChar w:fldCharType="end"/>
        </w:r>
      </w:hyperlink>
    </w:p>
    <w:p>
      <w:pPr>
        <w:pStyle w:val="TOC2"/>
        <w:tabs>
          <w:tab w:val="right" w:leader="dot" w:pos="8306"/>
        </w:tabs>
      </w:pPr>
      <w:hyperlink w:anchor="_Toc16541" w:history="1">
        <w:r>
          <w:rPr>
            <w:rFonts w:ascii="仿宋" w:eastAsia="仿宋" w:hAnsi="仿宋" w:cs="仿宋" w:hint="eastAsia"/>
            <w:lang w:eastAsia="zh-CN"/>
          </w:rPr>
          <w:t>(二)、产业政策分析</w:t>
        </w:r>
        <w:r>
          <w:tab/>
        </w:r>
        <w:r>
          <w:fldChar w:fldCharType="begin"/>
        </w:r>
        <w:r>
          <w:instrText xml:space="preserve"> PAGEREF _Toc16541 \h </w:instrText>
        </w:r>
        <w:r>
          <w:fldChar w:fldCharType="separate"/>
        </w:r>
        <w:r>
          <w:t>25</w:t>
        </w:r>
        <w:r>
          <w:fldChar w:fldCharType="end"/>
        </w:r>
      </w:hyperlink>
    </w:p>
    <w:p>
      <w:pPr>
        <w:pStyle w:val="TOC2"/>
        <w:tabs>
          <w:tab w:val="right" w:leader="dot" w:pos="8306"/>
        </w:tabs>
      </w:pPr>
      <w:hyperlink w:anchor="_Toc5813" w:history="1">
        <w:r>
          <w:rPr>
            <w:rFonts w:ascii="仿宋" w:eastAsia="仿宋" w:hAnsi="仿宋" w:cs="仿宋" w:hint="eastAsia"/>
            <w:lang w:eastAsia="zh-CN"/>
          </w:rPr>
          <w:t>(三)、行业准入分析</w:t>
        </w:r>
        <w:r>
          <w:tab/>
        </w:r>
        <w:r>
          <w:fldChar w:fldCharType="begin"/>
        </w:r>
        <w:r>
          <w:instrText xml:space="preserve"> PAGEREF _Toc5813 \h </w:instrText>
        </w:r>
        <w:r>
          <w:fldChar w:fldCharType="separate"/>
        </w:r>
        <w:r>
          <w:t>26</w:t>
        </w:r>
        <w:r>
          <w:fldChar w:fldCharType="end"/>
        </w:r>
      </w:hyperlink>
    </w:p>
    <w:p>
      <w:pPr>
        <w:pStyle w:val="TOC1"/>
        <w:tabs>
          <w:tab w:val="right" w:leader="dot" w:pos="8306"/>
        </w:tabs>
      </w:pPr>
      <w:hyperlink w:anchor="_Toc3559" w:history="1">
        <w:r>
          <w:rPr>
            <w:rFonts w:ascii="仿宋" w:eastAsia="仿宋" w:hAnsi="仿宋" w:cs="仿宋" w:hint="eastAsia"/>
            <w:lang w:eastAsia="zh-CN"/>
          </w:rPr>
          <w:t>六、建设风险评估分析</w:t>
        </w:r>
        <w:r>
          <w:tab/>
        </w:r>
        <w:r>
          <w:fldChar w:fldCharType="begin"/>
        </w:r>
        <w:r>
          <w:instrText xml:space="preserve"> PAGEREF _Toc3559 \h </w:instrText>
        </w:r>
        <w:r>
          <w:fldChar w:fldCharType="separate"/>
        </w:r>
        <w:r>
          <w:t>28</w:t>
        </w:r>
        <w:r>
          <w:fldChar w:fldCharType="end"/>
        </w:r>
      </w:hyperlink>
    </w:p>
    <w:p>
      <w:pPr>
        <w:pStyle w:val="TOC2"/>
        <w:tabs>
          <w:tab w:val="right" w:leader="dot" w:pos="8306"/>
        </w:tabs>
      </w:pPr>
      <w:hyperlink w:anchor="_Toc13201" w:history="1">
        <w:r>
          <w:rPr>
            <w:rFonts w:ascii="仿宋" w:eastAsia="仿宋" w:hAnsi="仿宋" w:cs="仿宋" w:hint="eastAsia"/>
            <w:lang w:eastAsia="zh-CN"/>
          </w:rPr>
          <w:t>(一)、政策风险分析</w:t>
        </w:r>
        <w:r>
          <w:tab/>
        </w:r>
        <w:r>
          <w:fldChar w:fldCharType="begin"/>
        </w:r>
        <w:r>
          <w:instrText xml:space="preserve"> PAGEREF _Toc13201 \h </w:instrText>
        </w:r>
        <w:r>
          <w:fldChar w:fldCharType="separate"/>
        </w:r>
        <w:r>
          <w:t>28</w:t>
        </w:r>
        <w:r>
          <w:fldChar w:fldCharType="end"/>
        </w:r>
      </w:hyperlink>
    </w:p>
    <w:p>
      <w:pPr>
        <w:pStyle w:val="TOC2"/>
        <w:tabs>
          <w:tab w:val="right" w:leader="dot" w:pos="8306"/>
        </w:tabs>
      </w:pPr>
      <w:hyperlink w:anchor="_Toc31167" w:history="1">
        <w:r>
          <w:rPr>
            <w:rFonts w:ascii="仿宋" w:eastAsia="仿宋" w:hAnsi="仿宋" w:cs="仿宋" w:hint="eastAsia"/>
            <w:lang w:eastAsia="zh-CN"/>
          </w:rPr>
          <w:t>(二)、社会风险分析</w:t>
        </w:r>
        <w:r>
          <w:tab/>
        </w:r>
        <w:r>
          <w:fldChar w:fldCharType="begin"/>
        </w:r>
        <w:r>
          <w:instrText xml:space="preserve"> PAGEREF _Toc31167 \h </w:instrText>
        </w:r>
        <w:r>
          <w:fldChar w:fldCharType="separate"/>
        </w:r>
        <w:r>
          <w:t>29</w:t>
        </w:r>
        <w:r>
          <w:fldChar w:fldCharType="end"/>
        </w:r>
      </w:hyperlink>
    </w:p>
    <w:p>
      <w:pPr>
        <w:pStyle w:val="TOC2"/>
        <w:tabs>
          <w:tab w:val="right" w:leader="dot" w:pos="8306"/>
        </w:tabs>
      </w:pPr>
      <w:hyperlink w:anchor="_Toc14051" w:history="1">
        <w:r>
          <w:rPr>
            <w:rFonts w:ascii="仿宋" w:eastAsia="仿宋" w:hAnsi="仿宋" w:cs="仿宋" w:hint="eastAsia"/>
            <w:lang w:eastAsia="zh-CN"/>
          </w:rPr>
          <w:t>(三)、市场风险分析</w:t>
        </w:r>
        <w:r>
          <w:tab/>
        </w:r>
        <w:r>
          <w:fldChar w:fldCharType="begin"/>
        </w:r>
        <w:r>
          <w:instrText xml:space="preserve"> PAGEREF _Toc14051 \h </w:instrText>
        </w:r>
        <w:r>
          <w:fldChar w:fldCharType="separate"/>
        </w:r>
        <w:r>
          <w:t>31</w:t>
        </w:r>
        <w:r>
          <w:fldChar w:fldCharType="end"/>
        </w:r>
      </w:hyperlink>
    </w:p>
    <w:p>
      <w:pPr>
        <w:pStyle w:val="TOC2"/>
        <w:tabs>
          <w:tab w:val="right" w:leader="dot" w:pos="8306"/>
        </w:tabs>
      </w:pPr>
      <w:hyperlink w:anchor="_Toc28896" w:history="1">
        <w:r>
          <w:rPr>
            <w:rFonts w:ascii="仿宋" w:eastAsia="仿宋" w:hAnsi="仿宋" w:cs="仿宋" w:hint="eastAsia"/>
            <w:lang w:eastAsia="zh-CN"/>
          </w:rPr>
          <w:t>(四)、资金风险分析</w:t>
        </w:r>
        <w:r>
          <w:tab/>
        </w:r>
        <w:r>
          <w:fldChar w:fldCharType="begin"/>
        </w:r>
        <w:r>
          <w:instrText xml:space="preserve"> PAGEREF _Toc28896 \h </w:instrText>
        </w:r>
        <w:r>
          <w:fldChar w:fldCharType="separate"/>
        </w:r>
        <w:r>
          <w:t>31</w:t>
        </w:r>
        <w:r>
          <w:fldChar w:fldCharType="end"/>
        </w:r>
      </w:hyperlink>
    </w:p>
    <w:p>
      <w:pPr>
        <w:pStyle w:val="TOC2"/>
        <w:tabs>
          <w:tab w:val="right" w:leader="dot" w:pos="8306"/>
        </w:tabs>
      </w:pPr>
      <w:hyperlink w:anchor="_Toc19808" w:history="1">
        <w:r>
          <w:rPr>
            <w:rFonts w:ascii="仿宋" w:eastAsia="仿宋" w:hAnsi="仿宋" w:cs="仿宋" w:hint="eastAsia"/>
            <w:lang w:eastAsia="zh-CN"/>
          </w:rPr>
          <w:t>(五)、技术风险分析</w:t>
        </w:r>
        <w:r>
          <w:tab/>
        </w:r>
        <w:r>
          <w:fldChar w:fldCharType="begin"/>
        </w:r>
        <w:r>
          <w:instrText xml:space="preserve"> PAGEREF _Toc19808 \h </w:instrText>
        </w:r>
        <w:r>
          <w:fldChar w:fldCharType="separate"/>
        </w:r>
        <w:r>
          <w:t>32</w:t>
        </w:r>
        <w:r>
          <w:fldChar w:fldCharType="end"/>
        </w:r>
      </w:hyperlink>
    </w:p>
    <w:p>
      <w:pPr>
        <w:pStyle w:val="TOC2"/>
        <w:tabs>
          <w:tab w:val="right" w:leader="dot" w:pos="8306"/>
        </w:tabs>
      </w:pPr>
      <w:hyperlink w:anchor="_Toc15463" w:history="1">
        <w:r>
          <w:rPr>
            <w:rFonts w:ascii="仿宋" w:eastAsia="仿宋" w:hAnsi="仿宋" w:cs="仿宋" w:hint="eastAsia"/>
            <w:lang w:eastAsia="zh-CN"/>
          </w:rPr>
          <w:t>(六)、财务风险分析</w:t>
        </w:r>
        <w:r>
          <w:tab/>
        </w:r>
        <w:r>
          <w:fldChar w:fldCharType="begin"/>
        </w:r>
        <w:r>
          <w:instrText xml:space="preserve"> PAGEREF _Toc15463 \h </w:instrText>
        </w:r>
        <w:r>
          <w:fldChar w:fldCharType="separate"/>
        </w:r>
        <w:r>
          <w:t>34</w:t>
        </w:r>
        <w:r>
          <w:fldChar w:fldCharType="end"/>
        </w:r>
      </w:hyperlink>
    </w:p>
    <w:p>
      <w:pPr>
        <w:pStyle w:val="TOC2"/>
        <w:tabs>
          <w:tab w:val="right" w:leader="dot" w:pos="8306"/>
        </w:tabs>
      </w:pPr>
      <w:hyperlink w:anchor="_Toc13804" w:history="1">
        <w:r>
          <w:rPr>
            <w:rFonts w:ascii="仿宋" w:eastAsia="仿宋" w:hAnsi="仿宋" w:cs="仿宋" w:hint="eastAsia"/>
            <w:lang w:eastAsia="zh-CN"/>
          </w:rPr>
          <w:t>(七)、管理风险分析</w:t>
        </w:r>
        <w:r>
          <w:tab/>
        </w:r>
        <w:r>
          <w:fldChar w:fldCharType="begin"/>
        </w:r>
        <w:r>
          <w:instrText xml:space="preserve"> PAGEREF _Toc13804 \h </w:instrText>
        </w:r>
        <w:r>
          <w:fldChar w:fldCharType="separate"/>
        </w:r>
        <w:r>
          <w:t>35</w:t>
        </w:r>
        <w:r>
          <w:fldChar w:fldCharType="end"/>
        </w:r>
      </w:hyperlink>
    </w:p>
    <w:p>
      <w:pPr>
        <w:pStyle w:val="TOC2"/>
        <w:tabs>
          <w:tab w:val="right" w:leader="dot" w:pos="8306"/>
        </w:tabs>
      </w:pPr>
      <w:hyperlink w:anchor="_Toc14592" w:history="1">
        <w:r>
          <w:rPr>
            <w:rFonts w:ascii="仿宋" w:eastAsia="仿宋" w:hAnsi="仿宋" w:cs="仿宋" w:hint="eastAsia"/>
            <w:lang w:eastAsia="zh-CN"/>
          </w:rPr>
          <w:t>(八)、其它风险分析</w:t>
        </w:r>
        <w:r>
          <w:tab/>
        </w:r>
        <w:r>
          <w:fldChar w:fldCharType="begin"/>
        </w:r>
        <w:r>
          <w:instrText xml:space="preserve"> PAGEREF _Toc14592 \h </w:instrText>
        </w:r>
        <w:r>
          <w:fldChar w:fldCharType="separate"/>
        </w:r>
        <w:r>
          <w:t>37</w:t>
        </w:r>
        <w:r>
          <w:fldChar w:fldCharType="end"/>
        </w:r>
      </w:hyperlink>
    </w:p>
    <w:p>
      <w:pPr>
        <w:pStyle w:val="TOC2"/>
        <w:tabs>
          <w:tab w:val="right" w:leader="dot" w:pos="8306"/>
        </w:tabs>
      </w:pPr>
      <w:hyperlink w:anchor="_Toc22157" w:history="1">
        <w:r>
          <w:rPr>
            <w:rFonts w:ascii="仿宋" w:eastAsia="仿宋" w:hAnsi="仿宋" w:cs="仿宋" w:hint="eastAsia"/>
            <w:lang w:eastAsia="zh-CN"/>
          </w:rPr>
          <w:t>(九)、社会影响评估</w:t>
        </w:r>
        <w:r>
          <w:tab/>
        </w:r>
        <w:r>
          <w:fldChar w:fldCharType="begin"/>
        </w:r>
        <w:r>
          <w:instrText xml:space="preserve"> PAGEREF _Toc22157 \h </w:instrText>
        </w:r>
        <w:r>
          <w:fldChar w:fldCharType="separate"/>
        </w:r>
        <w:r>
          <w:t>38</w:t>
        </w:r>
        <w:r>
          <w:fldChar w:fldCharType="end"/>
        </w:r>
      </w:hyperlink>
    </w:p>
    <w:p>
      <w:pPr>
        <w:pStyle w:val="TOC1"/>
        <w:tabs>
          <w:tab w:val="right" w:leader="dot" w:pos="8306"/>
        </w:tabs>
      </w:pPr>
      <w:hyperlink w:anchor="_Toc26743" w:history="1">
        <w:r>
          <w:rPr>
            <w:rFonts w:ascii="仿宋" w:eastAsia="仿宋" w:hAnsi="仿宋" w:cs="仿宋" w:hint="eastAsia"/>
            <w:lang w:eastAsia="zh-CN"/>
          </w:rPr>
          <w:t>七、项目质量与标准</w:t>
        </w:r>
        <w:r>
          <w:tab/>
        </w:r>
        <w:r>
          <w:fldChar w:fldCharType="begin"/>
        </w:r>
        <w:r>
          <w:instrText xml:space="preserve"> PAGEREF _Toc26743 \h </w:instrText>
        </w:r>
        <w:r>
          <w:fldChar w:fldCharType="separate"/>
        </w:r>
        <w:r>
          <w:t>40</w:t>
        </w:r>
        <w:r>
          <w:fldChar w:fldCharType="end"/>
        </w:r>
      </w:hyperlink>
    </w:p>
    <w:p>
      <w:pPr>
        <w:pStyle w:val="TOC2"/>
        <w:tabs>
          <w:tab w:val="right" w:leader="dot" w:pos="8306"/>
        </w:tabs>
      </w:pPr>
      <w:hyperlink w:anchor="_Toc5692" w:history="1">
        <w:r>
          <w:rPr>
            <w:rFonts w:ascii="仿宋" w:eastAsia="仿宋" w:hAnsi="仿宋" w:cs="仿宋" w:hint="eastAsia"/>
            <w:lang w:eastAsia="zh-CN"/>
          </w:rPr>
          <w:t>(一)、质量保障体系</w:t>
        </w:r>
        <w:r>
          <w:tab/>
        </w:r>
        <w:r>
          <w:fldChar w:fldCharType="begin"/>
        </w:r>
        <w:r>
          <w:instrText xml:space="preserve"> PAGEREF _Toc5692 \h </w:instrText>
        </w:r>
        <w:r>
          <w:fldChar w:fldCharType="separate"/>
        </w:r>
        <w:r>
          <w:t>40</w:t>
        </w:r>
        <w:r>
          <w:fldChar w:fldCharType="end"/>
        </w:r>
      </w:hyperlink>
    </w:p>
    <w:p>
      <w:pPr>
        <w:pStyle w:val="TOC2"/>
        <w:tabs>
          <w:tab w:val="right" w:leader="dot" w:pos="8306"/>
        </w:tabs>
      </w:pPr>
      <w:hyperlink w:anchor="_Toc14548" w:history="1">
        <w:r>
          <w:rPr>
            <w:rFonts w:ascii="仿宋" w:eastAsia="仿宋" w:hAnsi="仿宋" w:cs="仿宋" w:hint="eastAsia"/>
            <w:lang w:eastAsia="zh-CN"/>
          </w:rPr>
          <w:t>(二)、标准化作业流程</w:t>
        </w:r>
        <w:r>
          <w:tab/>
        </w:r>
        <w:r>
          <w:fldChar w:fldCharType="begin"/>
        </w:r>
        <w:r>
          <w:instrText xml:space="preserve"> PAGEREF _Toc14548 \h </w:instrText>
        </w:r>
        <w:r>
          <w:fldChar w:fldCharType="separate"/>
        </w:r>
        <w:r>
          <w:t>42</w:t>
        </w:r>
        <w:r>
          <w:fldChar w:fldCharType="end"/>
        </w:r>
      </w:hyperlink>
    </w:p>
    <w:p>
      <w:pPr>
        <w:pStyle w:val="TOC2"/>
        <w:tabs>
          <w:tab w:val="right" w:leader="dot" w:pos="8306"/>
        </w:tabs>
      </w:pPr>
      <w:hyperlink w:anchor="_Toc2565" w:history="1">
        <w:r>
          <w:rPr>
            <w:rFonts w:ascii="仿宋" w:eastAsia="仿宋" w:hAnsi="仿宋" w:cs="仿宋" w:hint="eastAsia"/>
            <w:lang w:eastAsia="zh-CN"/>
          </w:rPr>
          <w:t>(三)、质量监控与评估</w:t>
        </w:r>
        <w:r>
          <w:tab/>
        </w:r>
        <w:r>
          <w:fldChar w:fldCharType="begin"/>
        </w:r>
        <w:r>
          <w:instrText xml:space="preserve"> PAGEREF _Toc2565 \h </w:instrText>
        </w:r>
        <w:r>
          <w:fldChar w:fldCharType="separate"/>
        </w:r>
        <w:r>
          <w:t>43</w:t>
        </w:r>
        <w:r>
          <w:fldChar w:fldCharType="end"/>
        </w:r>
      </w:hyperlink>
    </w:p>
    <w:p>
      <w:pPr>
        <w:pStyle w:val="TOC2"/>
        <w:tabs>
          <w:tab w:val="right" w:leader="dot" w:pos="8306"/>
        </w:tabs>
      </w:pPr>
      <w:hyperlink w:anchor="_Toc30068" w:history="1">
        <w:r>
          <w:rPr>
            <w:rFonts w:ascii="仿宋" w:eastAsia="仿宋" w:hAnsi="仿宋" w:cs="仿宋" w:hint="eastAsia"/>
            <w:lang w:eastAsia="zh-CN"/>
          </w:rPr>
          <w:t>(四)、质量改进计划</w:t>
        </w:r>
        <w:r>
          <w:tab/>
        </w:r>
        <w:r>
          <w:fldChar w:fldCharType="begin"/>
        </w:r>
        <w:r>
          <w:instrText xml:space="preserve"> PAGEREF _Toc30068 \h </w:instrText>
        </w:r>
        <w:r>
          <w:fldChar w:fldCharType="separate"/>
        </w:r>
        <w:r>
          <w:t>44</w:t>
        </w:r>
        <w:r>
          <w:fldChar w:fldCharType="end"/>
        </w:r>
      </w:hyperlink>
    </w:p>
    <w:p>
      <w:pPr>
        <w:pStyle w:val="TOC1"/>
        <w:tabs>
          <w:tab w:val="right" w:leader="dot" w:pos="8306"/>
        </w:tabs>
      </w:pPr>
      <w:hyperlink w:anchor="_Toc14416" w:history="1">
        <w:r>
          <w:rPr>
            <w:rFonts w:ascii="仿宋" w:eastAsia="仿宋" w:hAnsi="仿宋" w:cs="仿宋" w:hint="eastAsia"/>
            <w:lang w:eastAsia="zh-CN"/>
          </w:rPr>
          <w:t>八、安全与应急管理</w:t>
        </w:r>
        <w:r>
          <w:tab/>
        </w:r>
        <w:r>
          <w:fldChar w:fldCharType="begin"/>
        </w:r>
        <w:r>
          <w:instrText xml:space="preserve"> PAGEREF _Toc14416 \h </w:instrText>
        </w:r>
        <w:r>
          <w:fldChar w:fldCharType="separate"/>
        </w:r>
        <w:r>
          <w:t>46</w:t>
        </w:r>
        <w:r>
          <w:fldChar w:fldCharType="end"/>
        </w:r>
      </w:hyperlink>
    </w:p>
    <w:p>
      <w:pPr>
        <w:pStyle w:val="TOC2"/>
        <w:tabs>
          <w:tab w:val="right" w:leader="dot" w:pos="8306"/>
        </w:tabs>
      </w:pPr>
      <w:hyperlink w:anchor="_Toc14773" w:history="1">
        <w:r>
          <w:rPr>
            <w:rFonts w:ascii="仿宋" w:eastAsia="仿宋" w:hAnsi="仿宋" w:cs="仿宋" w:hint="eastAsia"/>
            <w:lang w:eastAsia="zh-CN"/>
          </w:rPr>
          <w:t>(一)、安全生产管理</w:t>
        </w:r>
        <w:r>
          <w:tab/>
        </w:r>
        <w:r>
          <w:fldChar w:fldCharType="begin"/>
        </w:r>
        <w:r>
          <w:instrText xml:space="preserve"> PAGEREF _Toc14773 \h </w:instrText>
        </w:r>
        <w:r>
          <w:fldChar w:fldCharType="separate"/>
        </w:r>
        <w:r>
          <w:t>46</w:t>
        </w:r>
        <w:r>
          <w:fldChar w:fldCharType="end"/>
        </w:r>
      </w:hyperlink>
    </w:p>
    <w:p>
      <w:pPr>
        <w:pStyle w:val="TOC2"/>
        <w:tabs>
          <w:tab w:val="right" w:leader="dot" w:pos="8306"/>
        </w:tabs>
      </w:pPr>
      <w:hyperlink w:anchor="_Toc2890" w:history="1">
        <w:r>
          <w:rPr>
            <w:rFonts w:ascii="仿宋" w:eastAsia="仿宋" w:hAnsi="仿宋" w:cs="仿宋" w:hint="eastAsia"/>
            <w:lang w:eastAsia="zh-CN"/>
          </w:rPr>
          <w:t>(二)、应急预案与响应</w:t>
        </w:r>
        <w:r>
          <w:tab/>
        </w:r>
        <w:r>
          <w:fldChar w:fldCharType="begin"/>
        </w:r>
        <w:r>
          <w:instrText xml:space="preserve"> PAGEREF _Toc2890 \h </w:instrText>
        </w:r>
        <w:r>
          <w:fldChar w:fldCharType="separate"/>
        </w:r>
        <w:r>
          <w:t>47</w:t>
        </w:r>
        <w:r>
          <w:fldChar w:fldCharType="end"/>
        </w:r>
      </w:hyperlink>
    </w:p>
    <w:p>
      <w:pPr>
        <w:pStyle w:val="TOC1"/>
        <w:tabs>
          <w:tab w:val="right" w:leader="dot" w:pos="8306"/>
        </w:tabs>
      </w:pPr>
      <w:hyperlink w:anchor="_Toc14895" w:history="1">
        <w:r>
          <w:rPr>
            <w:rFonts w:ascii="仿宋" w:eastAsia="仿宋" w:hAnsi="仿宋" w:cs="仿宋" w:hint="eastAsia"/>
            <w:lang w:eastAsia="zh-CN"/>
          </w:rPr>
          <w:t>九、项目实施与管理方案</w:t>
        </w:r>
        <w:r>
          <w:tab/>
        </w:r>
        <w:r>
          <w:fldChar w:fldCharType="begin"/>
        </w:r>
        <w:r>
          <w:instrText xml:space="preserve"> PAGEREF _Toc14895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64" w:history="1">
        <w:r>
          <w:rPr>
            <w:rFonts w:ascii="仿宋" w:eastAsia="仿宋" w:hAnsi="仿宋" w:cs="仿宋" w:hint="eastAsia"/>
            <w:lang w:eastAsia="zh-CN"/>
          </w:rPr>
          <w:t>(一)、项目实施计划</w:t>
        </w:r>
        <w:r>
          <w:tab/>
        </w:r>
        <w:r>
          <w:fldChar w:fldCharType="begin"/>
        </w:r>
        <w:r>
          <w:instrText xml:space="preserve"> PAGEREF _Toc5064 \h </w:instrText>
        </w:r>
        <w:r>
          <w:fldChar w:fldCharType="separate"/>
        </w:r>
        <w:r>
          <w:t>49</w:t>
        </w:r>
        <w:r>
          <w:fldChar w:fldCharType="end"/>
        </w:r>
      </w:hyperlink>
    </w:p>
    <w:p>
      <w:pPr>
        <w:pStyle w:val="TOC2"/>
        <w:tabs>
          <w:tab w:val="right" w:leader="dot" w:pos="8306"/>
        </w:tabs>
      </w:pPr>
      <w:hyperlink w:anchor="_Toc8338" w:history="1">
        <w:r>
          <w:rPr>
            <w:rFonts w:ascii="仿宋" w:eastAsia="仿宋" w:hAnsi="仿宋" w:cs="仿宋" w:hint="eastAsia"/>
            <w:lang w:eastAsia="zh-CN"/>
          </w:rPr>
          <w:t>(二)、项目组织机构与职责</w:t>
        </w:r>
        <w:r>
          <w:tab/>
        </w:r>
        <w:r>
          <w:fldChar w:fldCharType="begin"/>
        </w:r>
        <w:r>
          <w:instrText xml:space="preserve"> PAGEREF _Toc8338 \h </w:instrText>
        </w:r>
        <w:r>
          <w:fldChar w:fldCharType="separate"/>
        </w:r>
        <w:r>
          <w:t>50</w:t>
        </w:r>
        <w:r>
          <w:fldChar w:fldCharType="end"/>
        </w:r>
      </w:hyperlink>
    </w:p>
    <w:p>
      <w:pPr>
        <w:pStyle w:val="TOC2"/>
        <w:tabs>
          <w:tab w:val="right" w:leader="dot" w:pos="8306"/>
        </w:tabs>
      </w:pPr>
      <w:hyperlink w:anchor="_Toc2080" w:history="1">
        <w:r>
          <w:rPr>
            <w:rFonts w:ascii="仿宋" w:eastAsia="仿宋" w:hAnsi="仿宋" w:cs="仿宋" w:hint="eastAsia"/>
            <w:lang w:eastAsia="zh-CN"/>
          </w:rPr>
          <w:t>(三)、项目管理与监控体系</w:t>
        </w:r>
        <w:r>
          <w:tab/>
        </w:r>
        <w:r>
          <w:fldChar w:fldCharType="begin"/>
        </w:r>
        <w:r>
          <w:instrText xml:space="preserve"> PAGEREF _Toc2080 \h </w:instrText>
        </w:r>
        <w:r>
          <w:fldChar w:fldCharType="separate"/>
        </w:r>
        <w:r>
          <w:t>53</w:t>
        </w:r>
        <w:r>
          <w:fldChar w:fldCharType="end"/>
        </w:r>
      </w:hyperlink>
    </w:p>
    <w:p>
      <w:pPr>
        <w:pStyle w:val="TOC1"/>
        <w:tabs>
          <w:tab w:val="right" w:leader="dot" w:pos="8306"/>
        </w:tabs>
      </w:pPr>
      <w:hyperlink w:anchor="_Toc22436" w:history="1">
        <w:r>
          <w:rPr>
            <w:rFonts w:ascii="仿宋" w:eastAsia="仿宋" w:hAnsi="仿宋" w:cs="仿宋" w:hint="eastAsia"/>
            <w:lang w:eastAsia="zh-CN"/>
          </w:rPr>
          <w:t>十、土地利用与规划方案</w:t>
        </w:r>
        <w:r>
          <w:tab/>
        </w:r>
        <w:r>
          <w:fldChar w:fldCharType="begin"/>
        </w:r>
        <w:r>
          <w:instrText xml:space="preserve"> PAGEREF _Toc22436 \h </w:instrText>
        </w:r>
        <w:r>
          <w:fldChar w:fldCharType="separate"/>
        </w:r>
        <w:r>
          <w:t>55</w:t>
        </w:r>
        <w:r>
          <w:fldChar w:fldCharType="end"/>
        </w:r>
      </w:hyperlink>
    </w:p>
    <w:p>
      <w:pPr>
        <w:pStyle w:val="TOC2"/>
        <w:tabs>
          <w:tab w:val="right" w:leader="dot" w:pos="8306"/>
        </w:tabs>
      </w:pPr>
      <w:hyperlink w:anchor="_Toc1726" w:history="1">
        <w:r>
          <w:rPr>
            <w:rFonts w:ascii="仿宋" w:eastAsia="仿宋" w:hAnsi="仿宋" w:cs="仿宋" w:hint="eastAsia"/>
            <w:lang w:eastAsia="zh-CN"/>
          </w:rPr>
          <w:t>(一)、项目用地情况分析</w:t>
        </w:r>
        <w:r>
          <w:tab/>
        </w:r>
        <w:r>
          <w:fldChar w:fldCharType="begin"/>
        </w:r>
        <w:r>
          <w:instrText xml:space="preserve"> PAGEREF _Toc1726 \h </w:instrText>
        </w:r>
        <w:r>
          <w:fldChar w:fldCharType="separate"/>
        </w:r>
        <w:r>
          <w:t>55</w:t>
        </w:r>
        <w:r>
          <w:fldChar w:fldCharType="end"/>
        </w:r>
      </w:hyperlink>
    </w:p>
    <w:p>
      <w:pPr>
        <w:pStyle w:val="TOC2"/>
        <w:tabs>
          <w:tab w:val="right" w:leader="dot" w:pos="8306"/>
        </w:tabs>
      </w:pPr>
      <w:hyperlink w:anchor="_Toc20464" w:history="1">
        <w:r>
          <w:rPr>
            <w:rFonts w:ascii="仿宋" w:eastAsia="仿宋" w:hAnsi="仿宋" w:cs="仿宋" w:hint="eastAsia"/>
            <w:lang w:eastAsia="zh-CN"/>
          </w:rPr>
          <w:t>(二)、土地利用规划方案</w:t>
        </w:r>
        <w:r>
          <w:tab/>
        </w:r>
        <w:r>
          <w:fldChar w:fldCharType="begin"/>
        </w:r>
        <w:r>
          <w:instrText xml:space="preserve"> PAGEREF _Toc20464 \h </w:instrText>
        </w:r>
        <w:r>
          <w:fldChar w:fldCharType="separate"/>
        </w:r>
        <w:r>
          <w:t>56</w:t>
        </w:r>
        <w:r>
          <w:fldChar w:fldCharType="end"/>
        </w:r>
      </w:hyperlink>
    </w:p>
    <w:p>
      <w:pPr>
        <w:pStyle w:val="TOC1"/>
        <w:tabs>
          <w:tab w:val="right" w:leader="dot" w:pos="8306"/>
        </w:tabs>
      </w:pPr>
      <w:hyperlink w:anchor="_Toc8842" w:history="1">
        <w:r>
          <w:rPr>
            <w:rFonts w:ascii="仿宋" w:eastAsia="仿宋" w:hAnsi="仿宋" w:cs="仿宋" w:hint="eastAsia"/>
            <w:lang w:eastAsia="zh-CN"/>
          </w:rPr>
          <w:t>十一、项目进度计划</w:t>
        </w:r>
        <w:r>
          <w:tab/>
        </w:r>
        <w:r>
          <w:fldChar w:fldCharType="begin"/>
        </w:r>
        <w:r>
          <w:instrText xml:space="preserve"> PAGEREF _Toc8842 \h </w:instrText>
        </w:r>
        <w:r>
          <w:fldChar w:fldCharType="separate"/>
        </w:r>
        <w:r>
          <w:t>57</w:t>
        </w:r>
        <w:r>
          <w:fldChar w:fldCharType="end"/>
        </w:r>
      </w:hyperlink>
    </w:p>
    <w:p>
      <w:pPr>
        <w:pStyle w:val="TOC2"/>
        <w:tabs>
          <w:tab w:val="right" w:leader="dot" w:pos="8306"/>
        </w:tabs>
      </w:pPr>
      <w:hyperlink w:anchor="_Toc19234" w:history="1">
        <w:r>
          <w:rPr>
            <w:rFonts w:ascii="仿宋" w:eastAsia="仿宋" w:hAnsi="仿宋" w:cs="仿宋" w:hint="eastAsia"/>
            <w:lang w:eastAsia="zh-CN"/>
          </w:rPr>
          <w:t>(一)、建设周期</w:t>
        </w:r>
        <w:r>
          <w:tab/>
        </w:r>
        <w:r>
          <w:fldChar w:fldCharType="begin"/>
        </w:r>
        <w:r>
          <w:instrText xml:space="preserve"> PAGEREF _Toc19234 \h </w:instrText>
        </w:r>
        <w:r>
          <w:fldChar w:fldCharType="separate"/>
        </w:r>
        <w:r>
          <w:t>57</w:t>
        </w:r>
        <w:r>
          <w:fldChar w:fldCharType="end"/>
        </w:r>
      </w:hyperlink>
    </w:p>
    <w:p>
      <w:pPr>
        <w:pStyle w:val="TOC2"/>
        <w:tabs>
          <w:tab w:val="right" w:leader="dot" w:pos="8306"/>
        </w:tabs>
      </w:pPr>
      <w:hyperlink w:anchor="_Toc12119" w:history="1">
        <w:r>
          <w:rPr>
            <w:rFonts w:ascii="仿宋" w:eastAsia="仿宋" w:hAnsi="仿宋" w:cs="仿宋" w:hint="eastAsia"/>
            <w:lang w:eastAsia="zh-CN"/>
          </w:rPr>
          <w:t>(二)、建设进度</w:t>
        </w:r>
        <w:r>
          <w:tab/>
        </w:r>
        <w:r>
          <w:fldChar w:fldCharType="begin"/>
        </w:r>
        <w:r>
          <w:instrText xml:space="preserve"> PAGEREF _Toc12119 \h </w:instrText>
        </w:r>
        <w:r>
          <w:fldChar w:fldCharType="separate"/>
        </w:r>
        <w:r>
          <w:t>57</w:t>
        </w:r>
        <w:r>
          <w:fldChar w:fldCharType="end"/>
        </w:r>
      </w:hyperlink>
    </w:p>
    <w:p>
      <w:pPr>
        <w:pStyle w:val="TOC2"/>
        <w:tabs>
          <w:tab w:val="right" w:leader="dot" w:pos="8306"/>
        </w:tabs>
      </w:pPr>
      <w:hyperlink w:anchor="_Toc27438" w:history="1">
        <w:r>
          <w:rPr>
            <w:rFonts w:ascii="仿宋" w:eastAsia="仿宋" w:hAnsi="仿宋" w:cs="仿宋" w:hint="eastAsia"/>
            <w:lang w:eastAsia="zh-CN"/>
          </w:rPr>
          <w:t>(三)、进度安排注意事项</w:t>
        </w:r>
        <w:r>
          <w:tab/>
        </w:r>
        <w:r>
          <w:fldChar w:fldCharType="begin"/>
        </w:r>
        <w:r>
          <w:instrText xml:space="preserve"> PAGEREF _Toc27438 \h </w:instrText>
        </w:r>
        <w:r>
          <w:fldChar w:fldCharType="separate"/>
        </w:r>
        <w:r>
          <w:t>58</w:t>
        </w:r>
        <w:r>
          <w:fldChar w:fldCharType="end"/>
        </w:r>
      </w:hyperlink>
    </w:p>
    <w:p>
      <w:pPr>
        <w:pStyle w:val="TOC2"/>
        <w:tabs>
          <w:tab w:val="right" w:leader="dot" w:pos="8306"/>
        </w:tabs>
      </w:pPr>
      <w:hyperlink w:anchor="_Toc14068" w:history="1">
        <w:r>
          <w:rPr>
            <w:rFonts w:ascii="仿宋" w:eastAsia="仿宋" w:hAnsi="仿宋" w:cs="仿宋" w:hint="eastAsia"/>
            <w:lang w:eastAsia="zh-CN"/>
          </w:rPr>
          <w:t>(四)、人力资源配置</w:t>
        </w:r>
        <w:r>
          <w:tab/>
        </w:r>
        <w:r>
          <w:fldChar w:fldCharType="begin"/>
        </w:r>
        <w:r>
          <w:instrText xml:space="preserve"> PAGEREF _Toc14068 \h </w:instrText>
        </w:r>
        <w:r>
          <w:fldChar w:fldCharType="separate"/>
        </w:r>
        <w:r>
          <w:t>59</w:t>
        </w:r>
        <w:r>
          <w:fldChar w:fldCharType="end"/>
        </w:r>
      </w:hyperlink>
    </w:p>
    <w:p>
      <w:pPr>
        <w:pStyle w:val="TOC2"/>
        <w:tabs>
          <w:tab w:val="right" w:leader="dot" w:pos="8306"/>
        </w:tabs>
      </w:pPr>
      <w:hyperlink w:anchor="_Toc27564" w:history="1">
        <w:r>
          <w:rPr>
            <w:rFonts w:ascii="仿宋" w:eastAsia="仿宋" w:hAnsi="仿宋" w:cs="仿宋" w:hint="eastAsia"/>
            <w:lang w:eastAsia="zh-CN"/>
          </w:rPr>
          <w:t>(五)、员工培训</w:t>
        </w:r>
        <w:r>
          <w:tab/>
        </w:r>
        <w:r>
          <w:fldChar w:fldCharType="begin"/>
        </w:r>
        <w:r>
          <w:instrText xml:space="preserve"> PAGEREF _Toc27564 \h </w:instrText>
        </w:r>
        <w:r>
          <w:fldChar w:fldCharType="separate"/>
        </w:r>
        <w:r>
          <w:t>61</w:t>
        </w:r>
        <w:r>
          <w:fldChar w:fldCharType="end"/>
        </w:r>
      </w:hyperlink>
    </w:p>
    <w:p>
      <w:pPr>
        <w:pStyle w:val="TOC2"/>
        <w:tabs>
          <w:tab w:val="right" w:leader="dot" w:pos="8306"/>
        </w:tabs>
      </w:pPr>
      <w:hyperlink w:anchor="_Toc919" w:history="1">
        <w:r>
          <w:rPr>
            <w:rFonts w:ascii="仿宋" w:eastAsia="仿宋" w:hAnsi="仿宋" w:cs="仿宋" w:hint="eastAsia"/>
            <w:lang w:eastAsia="zh-CN"/>
          </w:rPr>
          <w:t>(六)、项目实施保障</w:t>
        </w:r>
        <w:r>
          <w:tab/>
        </w:r>
        <w:r>
          <w:fldChar w:fldCharType="begin"/>
        </w:r>
        <w:r>
          <w:instrText xml:space="preserve"> PAGEREF _Toc919 \h </w:instrText>
        </w:r>
        <w:r>
          <w:fldChar w:fldCharType="separate"/>
        </w:r>
        <w:r>
          <w:t>62</w:t>
        </w:r>
        <w:r>
          <w:fldChar w:fldCharType="end"/>
        </w:r>
      </w:hyperlink>
    </w:p>
    <w:p>
      <w:pPr>
        <w:pStyle w:val="TOC2"/>
        <w:tabs>
          <w:tab w:val="right" w:leader="dot" w:pos="8306"/>
        </w:tabs>
      </w:pPr>
      <w:hyperlink w:anchor="_Toc24334" w:history="1">
        <w:r>
          <w:rPr>
            <w:rFonts w:ascii="仿宋" w:eastAsia="仿宋" w:hAnsi="仿宋" w:cs="仿宋" w:hint="eastAsia"/>
            <w:lang w:eastAsia="zh-CN"/>
          </w:rPr>
          <w:t>(七)、安全规范管理</w:t>
        </w:r>
        <w:r>
          <w:tab/>
        </w:r>
        <w:r>
          <w:fldChar w:fldCharType="begin"/>
        </w:r>
        <w:r>
          <w:instrText xml:space="preserve"> PAGEREF _Toc24334 \h </w:instrText>
        </w:r>
        <w:r>
          <w:fldChar w:fldCharType="separate"/>
        </w:r>
        <w:r>
          <w:t>63</w:t>
        </w:r>
        <w:r>
          <w:fldChar w:fldCharType="end"/>
        </w:r>
      </w:hyperlink>
    </w:p>
    <w:p>
      <w:pPr>
        <w:pStyle w:val="TOC1"/>
        <w:tabs>
          <w:tab w:val="right" w:leader="dot" w:pos="8306"/>
        </w:tabs>
      </w:pPr>
      <w:hyperlink w:anchor="_Toc21170" w:history="1">
        <w:r>
          <w:rPr>
            <w:rFonts w:ascii="仿宋" w:eastAsia="仿宋" w:hAnsi="仿宋" w:cs="仿宋" w:hint="eastAsia"/>
            <w:lang w:eastAsia="zh-CN"/>
          </w:rPr>
          <w:t>十二、技术创新与产业升级</w:t>
        </w:r>
        <w:r>
          <w:tab/>
        </w:r>
        <w:r>
          <w:fldChar w:fldCharType="begin"/>
        </w:r>
        <w:r>
          <w:instrText xml:space="preserve"> PAGEREF _Toc21170 \h </w:instrText>
        </w:r>
        <w:r>
          <w:fldChar w:fldCharType="separate"/>
        </w:r>
        <w:r>
          <w:t>64</w:t>
        </w:r>
        <w:r>
          <w:fldChar w:fldCharType="end"/>
        </w:r>
      </w:hyperlink>
    </w:p>
    <w:p>
      <w:pPr>
        <w:pStyle w:val="TOC2"/>
        <w:tabs>
          <w:tab w:val="right" w:leader="dot" w:pos="8306"/>
        </w:tabs>
      </w:pPr>
      <w:hyperlink w:anchor="_Toc22176" w:history="1">
        <w:r>
          <w:rPr>
            <w:rFonts w:ascii="仿宋" w:eastAsia="仿宋" w:hAnsi="仿宋" w:cs="仿宋" w:hint="eastAsia"/>
            <w:lang w:eastAsia="zh-CN"/>
          </w:rPr>
          <w:t>(一)、技术创新方向与目标</w:t>
        </w:r>
        <w:r>
          <w:tab/>
        </w:r>
        <w:r>
          <w:fldChar w:fldCharType="begin"/>
        </w:r>
        <w:r>
          <w:instrText xml:space="preserve"> PAGEREF _Toc22176 \h </w:instrText>
        </w:r>
        <w:r>
          <w:fldChar w:fldCharType="separate"/>
        </w:r>
        <w:r>
          <w:t>64</w:t>
        </w:r>
        <w:r>
          <w:fldChar w:fldCharType="end"/>
        </w:r>
      </w:hyperlink>
    </w:p>
    <w:p>
      <w:pPr>
        <w:pStyle w:val="TOC2"/>
        <w:tabs>
          <w:tab w:val="right" w:leader="dot" w:pos="8306"/>
        </w:tabs>
      </w:pPr>
      <w:hyperlink w:anchor="_Toc7034" w:history="1">
        <w:r>
          <w:rPr>
            <w:rFonts w:ascii="仿宋" w:eastAsia="仿宋" w:hAnsi="仿宋" w:cs="仿宋" w:hint="eastAsia"/>
            <w:lang w:eastAsia="zh-CN"/>
          </w:rPr>
          <w:t>(二)、产业升级路径与措施</w:t>
        </w:r>
        <w:r>
          <w:tab/>
        </w:r>
        <w:r>
          <w:fldChar w:fldCharType="begin"/>
        </w:r>
        <w:r>
          <w:instrText xml:space="preserve"> PAGEREF _Toc7034 \h </w:instrText>
        </w:r>
        <w:r>
          <w:fldChar w:fldCharType="separate"/>
        </w:r>
        <w:r>
          <w:t>66</w:t>
        </w:r>
        <w:r>
          <w:fldChar w:fldCharType="end"/>
        </w:r>
      </w:hyperlink>
    </w:p>
    <w:p>
      <w:pPr>
        <w:pStyle w:val="TOC1"/>
        <w:tabs>
          <w:tab w:val="right" w:leader="dot" w:pos="8306"/>
        </w:tabs>
      </w:pPr>
      <w:hyperlink w:anchor="_Toc21361" w:history="1">
        <w:r>
          <w:rPr>
            <w:rFonts w:ascii="仿宋" w:eastAsia="仿宋" w:hAnsi="仿宋" w:cs="仿宋" w:hint="eastAsia"/>
            <w:lang w:eastAsia="zh-CN"/>
          </w:rPr>
          <w:t>十三、成果转化与推广应用</w:t>
        </w:r>
        <w:r>
          <w:tab/>
        </w:r>
        <w:r>
          <w:fldChar w:fldCharType="begin"/>
        </w:r>
        <w:r>
          <w:instrText xml:space="preserve"> PAGEREF _Toc21361 \h </w:instrText>
        </w:r>
        <w:r>
          <w:fldChar w:fldCharType="separate"/>
        </w:r>
        <w:r>
          <w:t>67</w:t>
        </w:r>
        <w:r>
          <w:fldChar w:fldCharType="end"/>
        </w:r>
      </w:hyperlink>
    </w:p>
    <w:p>
      <w:pPr>
        <w:pStyle w:val="TOC2"/>
        <w:tabs>
          <w:tab w:val="right" w:leader="dot" w:pos="8306"/>
        </w:tabs>
      </w:pPr>
      <w:hyperlink w:anchor="_Toc28329" w:history="1">
        <w:r>
          <w:rPr>
            <w:rFonts w:ascii="仿宋" w:eastAsia="仿宋" w:hAnsi="仿宋" w:cs="仿宋" w:hint="eastAsia"/>
            <w:lang w:eastAsia="zh-CN"/>
          </w:rPr>
          <w:t>(一)、成果转化策略制定</w:t>
        </w:r>
        <w:r>
          <w:tab/>
        </w:r>
        <w:r>
          <w:fldChar w:fldCharType="begin"/>
        </w:r>
        <w:r>
          <w:instrText xml:space="preserve"> PAGEREF _Toc28329 \h </w:instrText>
        </w:r>
        <w:r>
          <w:fldChar w:fldCharType="separate"/>
        </w:r>
        <w:r>
          <w:t>67</w:t>
        </w:r>
        <w:r>
          <w:fldChar w:fldCharType="end"/>
        </w:r>
      </w:hyperlink>
    </w:p>
    <w:p>
      <w:pPr>
        <w:pStyle w:val="TOC2"/>
        <w:tabs>
          <w:tab w:val="right" w:leader="dot" w:pos="8306"/>
        </w:tabs>
      </w:pPr>
      <w:hyperlink w:anchor="_Toc3990" w:history="1">
        <w:r>
          <w:rPr>
            <w:rFonts w:ascii="仿宋" w:eastAsia="仿宋" w:hAnsi="仿宋" w:cs="仿宋" w:hint="eastAsia"/>
            <w:lang w:eastAsia="zh-CN"/>
          </w:rPr>
          <w:t>(二)、成果推广应用方案</w:t>
        </w:r>
        <w:r>
          <w:tab/>
        </w:r>
        <w:r>
          <w:fldChar w:fldCharType="begin"/>
        </w:r>
        <w:r>
          <w:instrText xml:space="preserve"> PAGEREF _Toc3990 \h </w:instrText>
        </w:r>
        <w:r>
          <w:fldChar w:fldCharType="separate"/>
        </w:r>
        <w:r>
          <w:t>68</w:t>
        </w:r>
        <w:r>
          <w:fldChar w:fldCharType="end"/>
        </w:r>
      </w:hyperlink>
    </w:p>
    <w:p>
      <w:pPr>
        <w:pStyle w:val="TOC1"/>
        <w:tabs>
          <w:tab w:val="right" w:leader="dot" w:pos="8306"/>
        </w:tabs>
      </w:pPr>
      <w:hyperlink w:anchor="_Toc24896" w:history="1">
        <w:r>
          <w:rPr>
            <w:rFonts w:ascii="仿宋" w:eastAsia="仿宋" w:hAnsi="仿宋" w:cs="仿宋" w:hint="eastAsia"/>
            <w:lang w:eastAsia="zh-CN"/>
          </w:rPr>
          <w:t>十四、项目施工方案</w:t>
        </w:r>
        <w:r>
          <w:tab/>
        </w:r>
        <w:r>
          <w:fldChar w:fldCharType="begin"/>
        </w:r>
        <w:r>
          <w:instrText xml:space="preserve"> PAGEREF _Toc24896 \h </w:instrText>
        </w:r>
        <w:r>
          <w:fldChar w:fldCharType="separate"/>
        </w:r>
        <w:r>
          <w:t>70</w:t>
        </w:r>
        <w:r>
          <w:fldChar w:fldCharType="end"/>
        </w:r>
      </w:hyperlink>
    </w:p>
    <w:p>
      <w:pPr>
        <w:pStyle w:val="TOC2"/>
        <w:tabs>
          <w:tab w:val="right" w:leader="dot" w:pos="8306"/>
        </w:tabs>
      </w:pPr>
      <w:hyperlink w:anchor="_Toc27234" w:history="1">
        <w:r>
          <w:rPr>
            <w:rFonts w:ascii="仿宋" w:eastAsia="仿宋" w:hAnsi="仿宋" w:cs="仿宋" w:hint="eastAsia"/>
            <w:lang w:eastAsia="zh-CN"/>
          </w:rPr>
          <w:t>(一)、施工组织设计</w:t>
        </w:r>
        <w:r>
          <w:tab/>
        </w:r>
        <w:r>
          <w:fldChar w:fldCharType="begin"/>
        </w:r>
        <w:r>
          <w:instrText xml:space="preserve"> PAGEREF _Toc27234 \h </w:instrText>
        </w:r>
        <w:r>
          <w:fldChar w:fldCharType="separate"/>
        </w:r>
        <w:r>
          <w:t>70</w:t>
        </w:r>
        <w:r>
          <w:fldChar w:fldCharType="end"/>
        </w:r>
      </w:hyperlink>
    </w:p>
    <w:p>
      <w:pPr>
        <w:pStyle w:val="TOC2"/>
        <w:tabs>
          <w:tab w:val="right" w:leader="dot" w:pos="8306"/>
        </w:tabs>
      </w:pPr>
      <w:hyperlink w:anchor="_Toc16972" w:history="1">
        <w:r>
          <w:rPr>
            <w:rFonts w:ascii="仿宋" w:eastAsia="仿宋" w:hAnsi="仿宋" w:cs="仿宋" w:hint="eastAsia"/>
            <w:lang w:eastAsia="zh-CN"/>
          </w:rPr>
          <w:t>(二)、施工工艺与技术路线</w:t>
        </w:r>
        <w:r>
          <w:tab/>
        </w:r>
        <w:r>
          <w:fldChar w:fldCharType="begin"/>
        </w:r>
        <w:r>
          <w:instrText xml:space="preserve"> PAGEREF _Toc16972 \h </w:instrText>
        </w:r>
        <w:r>
          <w:fldChar w:fldCharType="separate"/>
        </w:r>
        <w:r>
          <w:t>71</w:t>
        </w:r>
        <w:r>
          <w:fldChar w:fldCharType="end"/>
        </w:r>
      </w:hyperlink>
    </w:p>
    <w:p>
      <w:pPr>
        <w:pStyle w:val="TOC2"/>
        <w:tabs>
          <w:tab w:val="right" w:leader="dot" w:pos="8306"/>
        </w:tabs>
      </w:pPr>
      <w:hyperlink w:anchor="_Toc22411" w:history="1">
        <w:r>
          <w:rPr>
            <w:rFonts w:ascii="仿宋" w:eastAsia="仿宋" w:hAnsi="仿宋" w:cs="仿宋" w:hint="eastAsia"/>
            <w:lang w:eastAsia="zh-CN"/>
          </w:rPr>
          <w:t>(三)、关键节点施工计划</w:t>
        </w:r>
        <w:r>
          <w:tab/>
        </w:r>
        <w:r>
          <w:fldChar w:fldCharType="begin"/>
        </w:r>
        <w:r>
          <w:instrText xml:space="preserve"> PAGEREF _Toc22411 \h </w:instrText>
        </w:r>
        <w:r>
          <w:fldChar w:fldCharType="separate"/>
        </w:r>
        <w:r>
          <w:t>73</w:t>
        </w:r>
        <w:r>
          <w:fldChar w:fldCharType="end"/>
        </w:r>
      </w:hyperlink>
    </w:p>
    <w:p>
      <w:pPr>
        <w:pStyle w:val="TOC2"/>
        <w:tabs>
          <w:tab w:val="right" w:leader="dot" w:pos="8306"/>
        </w:tabs>
      </w:pPr>
      <w:hyperlink w:anchor="_Toc7176" w:history="1">
        <w:r>
          <w:rPr>
            <w:rFonts w:ascii="仿宋" w:eastAsia="仿宋" w:hAnsi="仿宋" w:cs="仿宋" w:hint="eastAsia"/>
            <w:lang w:eastAsia="zh-CN"/>
          </w:rPr>
          <w:t>(四)、施工现场管理</w:t>
        </w:r>
        <w:r>
          <w:tab/>
        </w:r>
        <w:r>
          <w:fldChar w:fldCharType="begin"/>
        </w:r>
        <w:r>
          <w:instrText xml:space="preserve"> PAGEREF _Toc7176 \h </w:instrText>
        </w:r>
        <w:r>
          <w:fldChar w:fldCharType="separate"/>
        </w:r>
        <w:r>
          <w:t>74</w:t>
        </w:r>
        <w:r>
          <w:fldChar w:fldCharType="end"/>
        </w:r>
      </w:hyperlink>
    </w:p>
    <w:p>
      <w:pPr>
        <w:pStyle w:val="TOC1"/>
        <w:tabs>
          <w:tab w:val="right" w:leader="dot" w:pos="8306"/>
        </w:tabs>
      </w:pPr>
      <w:hyperlink w:anchor="_Toc28758" w:history="1">
        <w:r>
          <w:rPr>
            <w:rFonts w:ascii="仿宋" w:eastAsia="仿宋" w:hAnsi="仿宋" w:cs="仿宋" w:hint="eastAsia"/>
            <w:lang w:eastAsia="zh-CN"/>
          </w:rPr>
          <w:t>十五、法律法规与政策遵循</w:t>
        </w:r>
        <w:r>
          <w:tab/>
        </w:r>
        <w:r>
          <w:fldChar w:fldCharType="begin"/>
        </w:r>
        <w:r>
          <w:instrText xml:space="preserve"> PAGEREF _Toc28758 \h </w:instrText>
        </w:r>
        <w:r>
          <w:fldChar w:fldCharType="separate"/>
        </w:r>
        <w:r>
          <w:t>76</w:t>
        </w:r>
        <w:r>
          <w:fldChar w:fldCharType="end"/>
        </w:r>
      </w:hyperlink>
    </w:p>
    <w:p>
      <w:pPr>
        <w:pStyle w:val="TOC2"/>
        <w:tabs>
          <w:tab w:val="right" w:leader="dot" w:pos="8306"/>
        </w:tabs>
      </w:pPr>
      <w:hyperlink w:anchor="_Toc17099" w:history="1">
        <w:r>
          <w:rPr>
            <w:rFonts w:ascii="仿宋" w:eastAsia="仿宋" w:hAnsi="仿宋" w:cs="仿宋" w:hint="eastAsia"/>
            <w:lang w:eastAsia="zh-CN"/>
          </w:rPr>
          <w:t>(一)、法律法规遵守</w:t>
        </w:r>
        <w:r>
          <w:tab/>
        </w:r>
        <w:r>
          <w:fldChar w:fldCharType="begin"/>
        </w:r>
        <w:r>
          <w:instrText xml:space="preserve"> PAGEREF _Toc17099 \h </w:instrText>
        </w:r>
        <w:r>
          <w:fldChar w:fldCharType="separate"/>
        </w:r>
        <w:r>
          <w:t>76</w:t>
        </w:r>
        <w:r>
          <w:fldChar w:fldCharType="end"/>
        </w:r>
      </w:hyperlink>
    </w:p>
    <w:p>
      <w:pPr>
        <w:pStyle w:val="TOC2"/>
        <w:tabs>
          <w:tab w:val="right" w:leader="dot" w:pos="8306"/>
        </w:tabs>
      </w:pPr>
      <w:hyperlink w:anchor="_Toc32575" w:history="1">
        <w:r>
          <w:rPr>
            <w:rFonts w:ascii="仿宋" w:eastAsia="仿宋" w:hAnsi="仿宋" w:cs="仿宋" w:hint="eastAsia"/>
            <w:lang w:eastAsia="zh-CN"/>
          </w:rPr>
          <w:t>(二)、政策导向与利用</w:t>
        </w:r>
        <w:r>
          <w:tab/>
        </w:r>
        <w:r>
          <w:fldChar w:fldCharType="begin"/>
        </w:r>
        <w:r>
          <w:instrText xml:space="preserve"> PAGEREF _Toc32575 \h </w:instrText>
        </w:r>
        <w:r>
          <w:fldChar w:fldCharType="separate"/>
        </w:r>
        <w:r>
          <w:t>77</w:t>
        </w:r>
        <w:r>
          <w:fldChar w:fldCharType="end"/>
        </w:r>
      </w:hyperlink>
    </w:p>
    <w:p>
      <w:pPr>
        <w:pStyle w:val="TOC1"/>
        <w:tabs>
          <w:tab w:val="right" w:leader="dot" w:pos="8306"/>
        </w:tabs>
      </w:pPr>
      <w:hyperlink w:anchor="_Toc2208" w:history="1">
        <w:r>
          <w:rPr>
            <w:rFonts w:ascii="仿宋" w:eastAsia="仿宋" w:hAnsi="仿宋" w:cs="仿宋" w:hint="eastAsia"/>
            <w:lang w:eastAsia="zh-CN"/>
          </w:rPr>
          <w:t>十六、质量管理与控制</w:t>
        </w:r>
        <w:r>
          <w:tab/>
        </w:r>
        <w:r>
          <w:fldChar w:fldCharType="begin"/>
        </w:r>
        <w:r>
          <w:instrText xml:space="preserve"> PAGEREF _Toc2208 \h </w:instrText>
        </w:r>
        <w:r>
          <w:fldChar w:fldCharType="separate"/>
        </w:r>
        <w:r>
          <w:t>78</w:t>
        </w:r>
        <w:r>
          <w:fldChar w:fldCharType="end"/>
        </w:r>
      </w:hyperlink>
    </w:p>
    <w:p>
      <w:pPr>
        <w:pStyle w:val="TOC2"/>
        <w:tabs>
          <w:tab w:val="right" w:leader="dot" w:pos="8306"/>
        </w:tabs>
      </w:pPr>
      <w:hyperlink w:anchor="_Toc25010" w:history="1">
        <w:r>
          <w:rPr>
            <w:rFonts w:ascii="仿宋" w:eastAsia="仿宋" w:hAnsi="仿宋" w:cs="仿宋" w:hint="eastAsia"/>
            <w:lang w:eastAsia="zh-CN"/>
          </w:rPr>
          <w:t>(一)、质量管理体系建设</w:t>
        </w:r>
        <w:r>
          <w:tab/>
        </w:r>
        <w:r>
          <w:fldChar w:fldCharType="begin"/>
        </w:r>
        <w:r>
          <w:instrText xml:space="preserve"> PAGEREF _Toc25010 \h </w:instrText>
        </w:r>
        <w:r>
          <w:fldChar w:fldCharType="separate"/>
        </w:r>
        <w:r>
          <w:t>78</w:t>
        </w:r>
        <w:r>
          <w:fldChar w:fldCharType="end"/>
        </w:r>
      </w:hyperlink>
    </w:p>
    <w:p>
      <w:pPr>
        <w:pStyle w:val="TOC2"/>
        <w:tabs>
          <w:tab w:val="right" w:leader="dot" w:pos="8306"/>
        </w:tabs>
      </w:pPr>
      <w:hyperlink w:anchor="_Toc8838" w:history="1">
        <w:r>
          <w:rPr>
            <w:rFonts w:ascii="仿宋" w:eastAsia="仿宋" w:hAnsi="仿宋" w:cs="仿宋" w:hint="eastAsia"/>
            <w:lang w:eastAsia="zh-CN"/>
          </w:rPr>
          <w:t>(二)、质量控制措施</w:t>
        </w:r>
        <w:r>
          <w:tab/>
        </w:r>
        <w:r>
          <w:fldChar w:fldCharType="begin"/>
        </w:r>
        <w:r>
          <w:instrText xml:space="preserve"> PAGEREF _Toc8838 \h </w:instrText>
        </w:r>
        <w:r>
          <w:fldChar w:fldCharType="separate"/>
        </w:r>
        <w:r>
          <w:t>80</w:t>
        </w:r>
        <w:r>
          <w:fldChar w:fldCharType="end"/>
        </w:r>
      </w:hyperlink>
    </w:p>
    <w:p>
      <w:pPr>
        <w:pStyle w:val="TOC1"/>
        <w:tabs>
          <w:tab w:val="right" w:leader="dot" w:pos="8306"/>
        </w:tabs>
      </w:pPr>
      <w:hyperlink w:anchor="_Toc14555" w:history="1">
        <w:r>
          <w:rPr>
            <w:rFonts w:ascii="仿宋" w:eastAsia="仿宋" w:hAnsi="仿宋" w:cs="仿宋" w:hint="eastAsia"/>
            <w:lang w:eastAsia="zh-CN"/>
          </w:rPr>
          <w:t>十七、创新驱动与持续发展</w:t>
        </w:r>
        <w:r>
          <w:tab/>
        </w:r>
        <w:r>
          <w:fldChar w:fldCharType="begin"/>
        </w:r>
        <w:r>
          <w:instrText xml:space="preserve"> PAGEREF _Toc14555 \h </w:instrText>
        </w:r>
        <w:r>
          <w:fldChar w:fldCharType="separate"/>
        </w:r>
        <w:r>
          <w:t>81</w:t>
        </w:r>
        <w:r>
          <w:fldChar w:fldCharType="end"/>
        </w:r>
      </w:hyperlink>
    </w:p>
    <w:p>
      <w:pPr>
        <w:pStyle w:val="TOC2"/>
        <w:tabs>
          <w:tab w:val="right" w:leader="dot" w:pos="8306"/>
        </w:tabs>
      </w:pPr>
      <w:hyperlink w:anchor="_Toc29852" w:history="1">
        <w:r>
          <w:rPr>
            <w:rFonts w:ascii="仿宋" w:eastAsia="仿宋" w:hAnsi="仿宋" w:cs="仿宋" w:hint="eastAsia"/>
            <w:lang w:eastAsia="zh-CN"/>
          </w:rPr>
          <w:t>(一)、创新驱动战略实施</w:t>
        </w:r>
        <w:r>
          <w:tab/>
        </w:r>
        <w:r>
          <w:fldChar w:fldCharType="begin"/>
        </w:r>
        <w:r>
          <w:instrText xml:space="preserve"> PAGEREF _Toc29852 \h </w:instrText>
        </w:r>
        <w:r>
          <w:fldChar w:fldCharType="separate"/>
        </w:r>
        <w:r>
          <w:t>81</w:t>
        </w:r>
        <w:r>
          <w:fldChar w:fldCharType="end"/>
        </w:r>
      </w:hyperlink>
    </w:p>
    <w:p>
      <w:pPr>
        <w:pStyle w:val="TOC2"/>
        <w:tabs>
          <w:tab w:val="right" w:leader="dot" w:pos="8306"/>
        </w:tabs>
      </w:pPr>
      <w:hyperlink w:anchor="_Toc27022" w:history="1">
        <w:r>
          <w:rPr>
            <w:rFonts w:ascii="仿宋" w:eastAsia="仿宋" w:hAnsi="仿宋" w:cs="仿宋" w:hint="eastAsia"/>
            <w:lang w:eastAsia="zh-CN"/>
          </w:rPr>
          <w:t>(二)、持续发展路径探索</w:t>
        </w:r>
        <w:r>
          <w:tab/>
        </w:r>
        <w:r>
          <w:fldChar w:fldCharType="begin"/>
        </w:r>
        <w:r>
          <w:instrText xml:space="preserve"> PAGEREF _Toc27022 \h </w:instrText>
        </w:r>
        <w:r>
          <w:fldChar w:fldCharType="separate"/>
        </w:r>
        <w:r>
          <w:t>82</w:t>
        </w:r>
        <w:r>
          <w:fldChar w:fldCharType="end"/>
        </w:r>
      </w:hyperlink>
    </w:p>
    <w:p>
      <w:pPr>
        <w:pStyle w:val="TOC1"/>
        <w:tabs>
          <w:tab w:val="right" w:leader="dot" w:pos="8306"/>
        </w:tabs>
      </w:pPr>
      <w:hyperlink w:anchor="_Toc25800" w:history="1">
        <w:r>
          <w:rPr>
            <w:rFonts w:ascii="仿宋" w:eastAsia="仿宋" w:hAnsi="仿宋" w:cs="仿宋" w:hint="eastAsia"/>
            <w:lang w:eastAsia="zh-CN"/>
          </w:rPr>
          <w:t>十八、企业合规与伦理</w:t>
        </w:r>
        <w:r>
          <w:tab/>
        </w:r>
        <w:r>
          <w:fldChar w:fldCharType="begin"/>
        </w:r>
        <w:r>
          <w:instrText xml:space="preserve"> PAGEREF _Toc25800 \h </w:instrText>
        </w:r>
        <w:r>
          <w:fldChar w:fldCharType="separate"/>
        </w:r>
        <w:r>
          <w:t>86</w:t>
        </w:r>
        <w:r>
          <w:fldChar w:fldCharType="end"/>
        </w:r>
      </w:hyperlink>
    </w:p>
    <w:p>
      <w:pPr>
        <w:pStyle w:val="TOC2"/>
        <w:tabs>
          <w:tab w:val="right" w:leader="dot" w:pos="8306"/>
        </w:tabs>
      </w:pPr>
      <w:hyperlink w:anchor="_Toc11479" w:history="1">
        <w:r>
          <w:rPr>
            <w:rFonts w:ascii="仿宋" w:eastAsia="仿宋" w:hAnsi="仿宋" w:cs="仿宋" w:hint="eastAsia"/>
            <w:lang w:eastAsia="zh-CN"/>
          </w:rPr>
          <w:t>(一)、合规政策与程序</w:t>
        </w:r>
        <w:r>
          <w:tab/>
        </w:r>
        <w:r>
          <w:fldChar w:fldCharType="begin"/>
        </w:r>
        <w:r>
          <w:instrText xml:space="preserve"> PAGEREF _Toc11479 \h </w:instrText>
        </w:r>
        <w:r>
          <w:fldChar w:fldCharType="separate"/>
        </w:r>
        <w:r>
          <w:t>86</w:t>
        </w:r>
        <w:r>
          <w:fldChar w:fldCharType="end"/>
        </w:r>
      </w:hyperlink>
    </w:p>
    <w:p>
      <w:pPr>
        <w:pStyle w:val="TOC2"/>
        <w:tabs>
          <w:tab w:val="right" w:leader="dot" w:pos="8306"/>
        </w:tabs>
      </w:pPr>
      <w:hyperlink w:anchor="_Toc4005" w:history="1">
        <w:r>
          <w:rPr>
            <w:rFonts w:ascii="仿宋" w:eastAsia="仿宋" w:hAnsi="仿宋" w:cs="仿宋" w:hint="eastAsia"/>
            <w:lang w:eastAsia="zh-CN"/>
          </w:rPr>
          <w:t>(二)、伦理规范与培训</w:t>
        </w:r>
        <w:r>
          <w:tab/>
        </w:r>
        <w:r>
          <w:fldChar w:fldCharType="begin"/>
        </w:r>
        <w:r>
          <w:instrText xml:space="preserve"> PAGEREF _Toc4005 \h </w:instrText>
        </w:r>
        <w:r>
          <w:fldChar w:fldCharType="separate"/>
        </w:r>
        <w:r>
          <w:t>88</w:t>
        </w:r>
        <w:r>
          <w:fldChar w:fldCharType="end"/>
        </w:r>
      </w:hyperlink>
    </w:p>
    <w:p>
      <w:pPr>
        <w:pStyle w:val="TOC2"/>
        <w:tabs>
          <w:tab w:val="right" w:leader="dot" w:pos="8306"/>
        </w:tabs>
      </w:pPr>
      <w:hyperlink w:anchor="_Toc15801" w:history="1">
        <w:r>
          <w:rPr>
            <w:rFonts w:ascii="仿宋" w:eastAsia="仿宋" w:hAnsi="仿宋" w:cs="仿宋" w:hint="eastAsia"/>
            <w:lang w:eastAsia="zh-CN"/>
          </w:rPr>
          <w:t>(三)、合规风险评估</w:t>
        </w:r>
        <w:r>
          <w:tab/>
        </w:r>
        <w:r>
          <w:fldChar w:fldCharType="begin"/>
        </w:r>
        <w:r>
          <w:instrText xml:space="preserve"> PAGEREF _Toc15801 \h </w:instrText>
        </w:r>
        <w:r>
          <w:fldChar w:fldCharType="separate"/>
        </w:r>
        <w:r>
          <w:t>88</w:t>
        </w:r>
        <w:r>
          <w:fldChar w:fldCharType="end"/>
        </w:r>
      </w:hyperlink>
    </w:p>
    <w:p>
      <w:pPr>
        <w:pStyle w:val="TOC2"/>
        <w:tabs>
          <w:tab w:val="right" w:leader="dot" w:pos="8306"/>
        </w:tabs>
      </w:pPr>
      <w:hyperlink w:anchor="_Toc22962" w:history="1">
        <w:r>
          <w:rPr>
            <w:rFonts w:ascii="仿宋" w:eastAsia="仿宋" w:hAnsi="仿宋" w:cs="仿宋" w:hint="eastAsia"/>
            <w:lang w:eastAsia="zh-CN"/>
          </w:rPr>
          <w:t>(四)、合规监督与执行</w:t>
        </w:r>
        <w:r>
          <w:tab/>
        </w:r>
        <w:r>
          <w:fldChar w:fldCharType="begin"/>
        </w:r>
        <w:r>
          <w:instrText xml:space="preserve"> PAGEREF _Toc22962 \h </w:instrText>
        </w:r>
        <w:r>
          <w:fldChar w:fldCharType="separate"/>
        </w:r>
        <w:r>
          <w:t>90</w:t>
        </w:r>
        <w:r>
          <w:fldChar w:fldCharType="end"/>
        </w:r>
      </w:hyperlink>
    </w:p>
    <w:p>
      <w:pPr>
        <w:pStyle w:val="TOC1"/>
        <w:tabs>
          <w:tab w:val="right" w:leader="dot" w:pos="8306"/>
        </w:tabs>
      </w:pPr>
      <w:hyperlink w:anchor="_Toc22043" w:history="1">
        <w:r>
          <w:rPr>
            <w:rFonts w:ascii="仿宋" w:eastAsia="仿宋" w:hAnsi="仿宋" w:cs="仿宋" w:hint="eastAsia"/>
            <w:lang w:eastAsia="zh-CN"/>
          </w:rPr>
          <w:t>十九、知识产权管理与保护</w:t>
        </w:r>
        <w:r>
          <w:tab/>
        </w:r>
        <w:r>
          <w:fldChar w:fldCharType="begin"/>
        </w:r>
        <w:r>
          <w:instrText xml:space="preserve"> PAGEREF _Toc22043 \h </w:instrText>
        </w:r>
        <w:r>
          <w:fldChar w:fldCharType="separate"/>
        </w:r>
        <w:r>
          <w:t>91</w:t>
        </w:r>
        <w:r>
          <w:fldChar w:fldCharType="end"/>
        </w:r>
      </w:hyperlink>
    </w:p>
    <w:p>
      <w:pPr>
        <w:pStyle w:val="TOC2"/>
        <w:tabs>
          <w:tab w:val="right" w:leader="dot" w:pos="8306"/>
        </w:tabs>
      </w:pPr>
      <w:hyperlink w:anchor="_Toc26388" w:history="1">
        <w:r>
          <w:rPr>
            <w:rFonts w:ascii="仿宋" w:eastAsia="仿宋" w:hAnsi="仿宋" w:cs="仿宋" w:hint="eastAsia"/>
            <w:lang w:eastAsia="zh-CN"/>
          </w:rPr>
          <w:t>(一)、知识产权管理体系建设</w:t>
        </w:r>
        <w:r>
          <w:tab/>
        </w:r>
        <w:r>
          <w:fldChar w:fldCharType="begin"/>
        </w:r>
        <w:r>
          <w:instrText xml:space="preserve"> PAGEREF _Toc26388 \h </w:instrText>
        </w:r>
        <w:r>
          <w:fldChar w:fldCharType="separate"/>
        </w:r>
        <w:r>
          <w:t>91</w:t>
        </w:r>
        <w:r>
          <w:fldChar w:fldCharType="end"/>
        </w:r>
      </w:hyperlink>
    </w:p>
    <w:p>
      <w:pPr>
        <w:pStyle w:val="TOC2"/>
        <w:tabs>
          <w:tab w:val="right" w:leader="dot" w:pos="8306"/>
        </w:tabs>
      </w:pPr>
      <w:hyperlink w:anchor="_Toc31741" w:history="1">
        <w:r>
          <w:rPr>
            <w:rFonts w:ascii="仿宋" w:eastAsia="仿宋" w:hAnsi="仿宋" w:cs="仿宋" w:hint="eastAsia"/>
            <w:lang w:eastAsia="zh-CN"/>
          </w:rPr>
          <w:t>(二)、知识产权保护措施</w:t>
        </w:r>
        <w:r>
          <w:tab/>
        </w:r>
        <w:r>
          <w:fldChar w:fldCharType="begin"/>
        </w:r>
        <w:r>
          <w:instrText xml:space="preserve"> PAGEREF _Toc31741 \h </w:instrText>
        </w:r>
        <w:r>
          <w:fldChar w:fldCharType="separate"/>
        </w:r>
        <w:r>
          <w:t>91</w:t>
        </w:r>
        <w:r>
          <w:fldChar w:fldCharType="end"/>
        </w:r>
      </w:hyperlink>
    </w:p>
    <w:p>
      <w:pPr>
        <w:pStyle w:val="TOC1"/>
        <w:tabs>
          <w:tab w:val="right" w:leader="dot" w:pos="8306"/>
        </w:tabs>
      </w:pPr>
      <w:hyperlink w:anchor="_Toc5749" w:history="1">
        <w:r>
          <w:rPr>
            <w:rFonts w:ascii="仿宋" w:eastAsia="仿宋" w:hAnsi="仿宋" w:cs="仿宋" w:hint="eastAsia"/>
            <w:lang w:eastAsia="zh-CN"/>
          </w:rPr>
          <w:t>二十、设施与设备管理</w:t>
        </w:r>
        <w:r>
          <w:tab/>
        </w:r>
        <w:r>
          <w:fldChar w:fldCharType="begin"/>
        </w:r>
        <w:r>
          <w:instrText xml:space="preserve"> PAGEREF _Toc5749 \h </w:instrText>
        </w:r>
        <w:r>
          <w:fldChar w:fldCharType="separate"/>
        </w:r>
        <w:r>
          <w:t>93</w:t>
        </w:r>
        <w:r>
          <w:fldChar w:fldCharType="end"/>
        </w:r>
      </w:hyperlink>
    </w:p>
    <w:p>
      <w:pPr>
        <w:pStyle w:val="TOC2"/>
        <w:tabs>
          <w:tab w:val="right" w:leader="dot" w:pos="8306"/>
        </w:tabs>
      </w:pPr>
      <w:hyperlink w:anchor="_Toc26980" w:history="1">
        <w:r>
          <w:rPr>
            <w:rFonts w:ascii="仿宋" w:eastAsia="仿宋" w:hAnsi="仿宋" w:cs="仿宋" w:hint="eastAsia"/>
            <w:lang w:eastAsia="zh-CN"/>
          </w:rPr>
          <w:t>(一)、设施规划与配置</w:t>
        </w:r>
        <w:r>
          <w:tab/>
        </w:r>
        <w:r>
          <w:fldChar w:fldCharType="begin"/>
        </w:r>
        <w:r>
          <w:instrText xml:space="preserve"> PAGEREF _Toc26980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320" w:history="1">
        <w:r>
          <w:rPr>
            <w:rFonts w:ascii="仿宋" w:eastAsia="仿宋" w:hAnsi="仿宋" w:cs="仿宋" w:hint="eastAsia"/>
            <w:lang w:eastAsia="zh-CN"/>
          </w:rPr>
          <w:t>(二)、设备采购与维护管理</w:t>
        </w:r>
        <w:r>
          <w:tab/>
        </w:r>
        <w:r>
          <w:fldChar w:fldCharType="begin"/>
        </w:r>
        <w:r>
          <w:instrText xml:space="preserve"> PAGEREF _Toc16320 \h </w:instrText>
        </w:r>
        <w:r>
          <w:fldChar w:fldCharType="separate"/>
        </w:r>
        <w:r>
          <w:t>94</w:t>
        </w:r>
        <w:r>
          <w:fldChar w:fldCharType="end"/>
        </w:r>
      </w:hyperlink>
    </w:p>
    <w:p>
      <w:pPr>
        <w:pStyle w:val="TOC2"/>
        <w:tabs>
          <w:tab w:val="right" w:leader="dot" w:pos="8306"/>
        </w:tabs>
      </w:pPr>
      <w:hyperlink w:anchor="_Toc27812" w:history="1">
        <w:r>
          <w:rPr>
            <w:rFonts w:ascii="仿宋" w:eastAsia="仿宋" w:hAnsi="仿宋" w:cs="仿宋" w:hint="eastAsia"/>
            <w:lang w:eastAsia="zh-CN"/>
          </w:rPr>
          <w:t>(三)、设施设备升级策略</w:t>
        </w:r>
        <w:r>
          <w:tab/>
        </w:r>
        <w:r>
          <w:fldChar w:fldCharType="begin"/>
        </w:r>
        <w:r>
          <w:instrText xml:space="preserve"> PAGEREF _Toc27812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7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87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一、中枢神经类药物项目的技术资源开发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中枢神经类药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二、中枢神经类药物项目的人力资源管理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中枢神经类药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三、中枢神经类药物项目的资金资源筹措与优化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中枢神经类药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72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中枢神经类药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中枢神经类药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中枢神经类药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98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中枢神经类药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中枢神经类药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中枢神经类药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96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206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33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736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659"/>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4458"/>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枢神经类药物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枢神经类药物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中枢神经类药物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枢神经类药物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中枢神经类药物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中枢神经类药物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枢神经类药物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中枢神经类药物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https://d.book118.com/646152001052010043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0F2B1C"/>
    <w:rsid w:val="670F2B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6152001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2024-01-25T04:53:00Z</dcterms:created>
  <dcterms:modified xsi:type="dcterms:W3CDTF">2024-01-25T04:54:08Z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B390F638F5C54DA181F193CEE20097CD_11</vt:lpwstr>
  </property>
  <property fmtid="{D5CDD505-2E9C-101B-9397-08002B2CF9AE}" pid="3" name="KSOProductBuildVer">
    <vt:lpwstr>2052-12.1.0.16250</vt:lpwstr>
  </property>
</Properties>
</file>