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硬质合金喷焊粉项目可行性建设方案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13" w:history="1">
        <w:r>
          <w:rPr>
            <w:rFonts w:ascii="仿宋" w:eastAsia="仿宋" w:hAnsi="仿宋" w:cs="仿宋" w:hint="eastAsia"/>
            <w:lang w:eastAsia="zh-CN"/>
          </w:rPr>
          <w:t>序言</w:t>
        </w:r>
        <w:r>
          <w:tab/>
        </w:r>
        <w:r>
          <w:fldChar w:fldCharType="begin"/>
        </w:r>
        <w:r>
          <w:instrText xml:space="preserve"> PAGEREF _Toc19613 \h </w:instrText>
        </w:r>
        <w:r>
          <w:fldChar w:fldCharType="separate"/>
        </w:r>
        <w:r>
          <w:t>3</w:t>
        </w:r>
        <w:r>
          <w:fldChar w:fldCharType="end"/>
        </w:r>
      </w:hyperlink>
    </w:p>
    <w:p>
      <w:pPr>
        <w:pStyle w:val="TOC1"/>
        <w:tabs>
          <w:tab w:val="right" w:leader="dot" w:pos="8306"/>
        </w:tabs>
      </w:pPr>
      <w:hyperlink w:anchor="_Toc28909" w:history="1">
        <w:r>
          <w:rPr>
            <w:rFonts w:ascii="仿宋" w:eastAsia="仿宋" w:hAnsi="仿宋" w:cs="仿宋" w:hint="eastAsia"/>
            <w:lang w:eastAsia="zh-CN"/>
          </w:rPr>
          <w:t>一、项目选址研究</w:t>
        </w:r>
        <w:r>
          <w:tab/>
        </w:r>
        <w:r>
          <w:fldChar w:fldCharType="begin"/>
        </w:r>
        <w:r>
          <w:instrText xml:space="preserve"> PAGEREF _Toc28909 \h </w:instrText>
        </w:r>
        <w:r>
          <w:fldChar w:fldCharType="separate"/>
        </w:r>
        <w:r>
          <w:t>3</w:t>
        </w:r>
        <w:r>
          <w:fldChar w:fldCharType="end"/>
        </w:r>
      </w:hyperlink>
    </w:p>
    <w:p>
      <w:pPr>
        <w:pStyle w:val="TOC2"/>
        <w:tabs>
          <w:tab w:val="right" w:leader="dot" w:pos="8306"/>
        </w:tabs>
      </w:pPr>
      <w:hyperlink w:anchor="_Toc23737" w:history="1">
        <w:r>
          <w:rPr>
            <w:rFonts w:ascii="仿宋" w:eastAsia="仿宋" w:hAnsi="仿宋" w:cs="仿宋" w:hint="eastAsia"/>
            <w:lang w:eastAsia="zh-CN"/>
          </w:rPr>
          <w:t>(一)、项目选址原则</w:t>
        </w:r>
        <w:r>
          <w:tab/>
        </w:r>
        <w:r>
          <w:fldChar w:fldCharType="begin"/>
        </w:r>
        <w:r>
          <w:instrText xml:space="preserve"> PAGEREF _Toc23737 \h </w:instrText>
        </w:r>
        <w:r>
          <w:fldChar w:fldCharType="separate"/>
        </w:r>
        <w:r>
          <w:t>3</w:t>
        </w:r>
        <w:r>
          <w:fldChar w:fldCharType="end"/>
        </w:r>
      </w:hyperlink>
    </w:p>
    <w:p>
      <w:pPr>
        <w:pStyle w:val="TOC2"/>
        <w:tabs>
          <w:tab w:val="right" w:leader="dot" w:pos="8306"/>
        </w:tabs>
      </w:pPr>
      <w:hyperlink w:anchor="_Toc9809" w:history="1">
        <w:r>
          <w:rPr>
            <w:rFonts w:ascii="仿宋" w:eastAsia="仿宋" w:hAnsi="仿宋" w:cs="仿宋" w:hint="eastAsia"/>
            <w:lang w:eastAsia="zh-CN"/>
          </w:rPr>
          <w:t>(二)、项目选址</w:t>
        </w:r>
        <w:r>
          <w:tab/>
        </w:r>
        <w:r>
          <w:fldChar w:fldCharType="begin"/>
        </w:r>
        <w:r>
          <w:instrText xml:space="preserve"> PAGEREF _Toc9809 \h </w:instrText>
        </w:r>
        <w:r>
          <w:fldChar w:fldCharType="separate"/>
        </w:r>
        <w:r>
          <w:t>6</w:t>
        </w:r>
        <w:r>
          <w:fldChar w:fldCharType="end"/>
        </w:r>
      </w:hyperlink>
    </w:p>
    <w:p>
      <w:pPr>
        <w:pStyle w:val="TOC2"/>
        <w:tabs>
          <w:tab w:val="right" w:leader="dot" w:pos="8306"/>
        </w:tabs>
      </w:pPr>
      <w:hyperlink w:anchor="_Toc7429" w:history="1">
        <w:r>
          <w:rPr>
            <w:rFonts w:ascii="仿宋" w:eastAsia="仿宋" w:hAnsi="仿宋" w:cs="仿宋" w:hint="eastAsia"/>
            <w:lang w:eastAsia="zh-CN"/>
          </w:rPr>
          <w:t>(三)、建设条件分析</w:t>
        </w:r>
        <w:r>
          <w:tab/>
        </w:r>
        <w:r>
          <w:fldChar w:fldCharType="begin"/>
        </w:r>
        <w:r>
          <w:instrText xml:space="preserve"> PAGEREF _Toc7429 \h </w:instrText>
        </w:r>
        <w:r>
          <w:fldChar w:fldCharType="separate"/>
        </w:r>
        <w:r>
          <w:t>8</w:t>
        </w:r>
        <w:r>
          <w:fldChar w:fldCharType="end"/>
        </w:r>
      </w:hyperlink>
    </w:p>
    <w:p>
      <w:pPr>
        <w:pStyle w:val="TOC2"/>
        <w:tabs>
          <w:tab w:val="right" w:leader="dot" w:pos="8306"/>
        </w:tabs>
      </w:pPr>
      <w:hyperlink w:anchor="_Toc3874" w:history="1">
        <w:r>
          <w:rPr>
            <w:rFonts w:ascii="仿宋" w:eastAsia="仿宋" w:hAnsi="仿宋" w:cs="仿宋" w:hint="eastAsia"/>
            <w:lang w:eastAsia="zh-CN"/>
          </w:rPr>
          <w:t>(四)、用地控制指标</w:t>
        </w:r>
        <w:r>
          <w:tab/>
        </w:r>
        <w:r>
          <w:fldChar w:fldCharType="begin"/>
        </w:r>
        <w:r>
          <w:instrText xml:space="preserve"> PAGEREF _Toc3874 \h </w:instrText>
        </w:r>
        <w:r>
          <w:fldChar w:fldCharType="separate"/>
        </w:r>
        <w:r>
          <w:t>10</w:t>
        </w:r>
        <w:r>
          <w:fldChar w:fldCharType="end"/>
        </w:r>
      </w:hyperlink>
    </w:p>
    <w:p>
      <w:pPr>
        <w:pStyle w:val="TOC2"/>
        <w:tabs>
          <w:tab w:val="right" w:leader="dot" w:pos="8306"/>
        </w:tabs>
      </w:pPr>
      <w:hyperlink w:anchor="_Toc1034" w:history="1">
        <w:r>
          <w:rPr>
            <w:rFonts w:ascii="仿宋" w:eastAsia="仿宋" w:hAnsi="仿宋" w:cs="仿宋" w:hint="eastAsia"/>
            <w:lang w:eastAsia="zh-CN"/>
          </w:rPr>
          <w:t>(五)、地总体要求</w:t>
        </w:r>
        <w:r>
          <w:tab/>
        </w:r>
        <w:r>
          <w:fldChar w:fldCharType="begin"/>
        </w:r>
        <w:r>
          <w:instrText xml:space="preserve"> PAGEREF _Toc1034 \h </w:instrText>
        </w:r>
        <w:r>
          <w:fldChar w:fldCharType="separate"/>
        </w:r>
        <w:r>
          <w:t>11</w:t>
        </w:r>
        <w:r>
          <w:fldChar w:fldCharType="end"/>
        </w:r>
      </w:hyperlink>
    </w:p>
    <w:p>
      <w:pPr>
        <w:pStyle w:val="TOC2"/>
        <w:tabs>
          <w:tab w:val="right" w:leader="dot" w:pos="8306"/>
        </w:tabs>
      </w:pPr>
      <w:hyperlink w:anchor="_Toc6595" w:history="1">
        <w:r>
          <w:rPr>
            <w:rFonts w:ascii="仿宋" w:eastAsia="仿宋" w:hAnsi="仿宋" w:cs="仿宋" w:hint="eastAsia"/>
            <w:lang w:eastAsia="zh-CN"/>
          </w:rPr>
          <w:t>(六)、节约用地措施</w:t>
        </w:r>
        <w:r>
          <w:tab/>
        </w:r>
        <w:r>
          <w:fldChar w:fldCharType="begin"/>
        </w:r>
        <w:r>
          <w:instrText xml:space="preserve"> PAGEREF _Toc6595 \h </w:instrText>
        </w:r>
        <w:r>
          <w:fldChar w:fldCharType="separate"/>
        </w:r>
        <w:r>
          <w:t>12</w:t>
        </w:r>
        <w:r>
          <w:fldChar w:fldCharType="end"/>
        </w:r>
      </w:hyperlink>
    </w:p>
    <w:p>
      <w:pPr>
        <w:pStyle w:val="TOC2"/>
        <w:tabs>
          <w:tab w:val="right" w:leader="dot" w:pos="8306"/>
        </w:tabs>
      </w:pPr>
      <w:hyperlink w:anchor="_Toc14518" w:history="1">
        <w:r>
          <w:rPr>
            <w:rFonts w:ascii="仿宋" w:eastAsia="仿宋" w:hAnsi="仿宋" w:cs="仿宋" w:hint="eastAsia"/>
            <w:lang w:eastAsia="zh-CN"/>
          </w:rPr>
          <w:t>(七)、选址综合评价</w:t>
        </w:r>
        <w:r>
          <w:tab/>
        </w:r>
        <w:r>
          <w:fldChar w:fldCharType="begin"/>
        </w:r>
        <w:r>
          <w:instrText xml:space="preserve"> PAGEREF _Toc14518 \h </w:instrText>
        </w:r>
        <w:r>
          <w:fldChar w:fldCharType="separate"/>
        </w:r>
        <w:r>
          <w:t>14</w:t>
        </w:r>
        <w:r>
          <w:fldChar w:fldCharType="end"/>
        </w:r>
      </w:hyperlink>
    </w:p>
    <w:p>
      <w:pPr>
        <w:pStyle w:val="TOC1"/>
        <w:tabs>
          <w:tab w:val="right" w:leader="dot" w:pos="8306"/>
        </w:tabs>
      </w:pPr>
      <w:hyperlink w:anchor="_Toc17204" w:history="1">
        <w:r>
          <w:rPr>
            <w:rFonts w:ascii="仿宋" w:eastAsia="仿宋" w:hAnsi="仿宋" w:cs="仿宋" w:hint="eastAsia"/>
            <w:lang w:eastAsia="zh-CN"/>
          </w:rPr>
          <w:t>二、背景、必要性分析</w:t>
        </w:r>
        <w:r>
          <w:tab/>
        </w:r>
        <w:r>
          <w:fldChar w:fldCharType="begin"/>
        </w:r>
        <w:r>
          <w:instrText xml:space="preserve"> PAGEREF _Toc17204 \h </w:instrText>
        </w:r>
        <w:r>
          <w:fldChar w:fldCharType="separate"/>
        </w:r>
        <w:r>
          <w:t>15</w:t>
        </w:r>
        <w:r>
          <w:fldChar w:fldCharType="end"/>
        </w:r>
      </w:hyperlink>
    </w:p>
    <w:p>
      <w:pPr>
        <w:pStyle w:val="TOC2"/>
        <w:tabs>
          <w:tab w:val="right" w:leader="dot" w:pos="8306"/>
        </w:tabs>
      </w:pPr>
      <w:hyperlink w:anchor="_Toc5802" w:history="1">
        <w:r>
          <w:rPr>
            <w:rFonts w:ascii="仿宋" w:eastAsia="仿宋" w:hAnsi="仿宋" w:cs="仿宋" w:hint="eastAsia"/>
            <w:lang w:eastAsia="zh-CN"/>
          </w:rPr>
          <w:t>(一)、项目建设背景</w:t>
        </w:r>
        <w:r>
          <w:tab/>
        </w:r>
        <w:r>
          <w:fldChar w:fldCharType="begin"/>
        </w:r>
        <w:r>
          <w:instrText xml:space="preserve"> PAGEREF _Toc5802 \h </w:instrText>
        </w:r>
        <w:r>
          <w:fldChar w:fldCharType="separate"/>
        </w:r>
        <w:r>
          <w:t>15</w:t>
        </w:r>
        <w:r>
          <w:fldChar w:fldCharType="end"/>
        </w:r>
      </w:hyperlink>
    </w:p>
    <w:p>
      <w:pPr>
        <w:pStyle w:val="TOC2"/>
        <w:tabs>
          <w:tab w:val="right" w:leader="dot" w:pos="8306"/>
        </w:tabs>
      </w:pPr>
      <w:hyperlink w:anchor="_Toc2218" w:history="1">
        <w:r>
          <w:rPr>
            <w:rFonts w:ascii="仿宋" w:eastAsia="仿宋" w:hAnsi="仿宋" w:cs="仿宋" w:hint="eastAsia"/>
            <w:lang w:eastAsia="zh-CN"/>
          </w:rPr>
          <w:t>(二)、必要性分析</w:t>
        </w:r>
        <w:r>
          <w:tab/>
        </w:r>
        <w:r>
          <w:fldChar w:fldCharType="begin"/>
        </w:r>
        <w:r>
          <w:instrText xml:space="preserve"> PAGEREF _Toc2218 \h </w:instrText>
        </w:r>
        <w:r>
          <w:fldChar w:fldCharType="separate"/>
        </w:r>
        <w:r>
          <w:t>16</w:t>
        </w:r>
        <w:r>
          <w:fldChar w:fldCharType="end"/>
        </w:r>
      </w:hyperlink>
    </w:p>
    <w:p>
      <w:pPr>
        <w:pStyle w:val="TOC2"/>
        <w:tabs>
          <w:tab w:val="right" w:leader="dot" w:pos="8306"/>
        </w:tabs>
      </w:pPr>
      <w:hyperlink w:anchor="_Toc24052" w:history="1">
        <w:r>
          <w:rPr>
            <w:rFonts w:ascii="仿宋" w:eastAsia="仿宋" w:hAnsi="仿宋" w:cs="仿宋" w:hint="eastAsia"/>
            <w:lang w:eastAsia="zh-CN"/>
          </w:rPr>
          <w:t>(三)、项目建设有利条件</w:t>
        </w:r>
        <w:r>
          <w:tab/>
        </w:r>
        <w:r>
          <w:fldChar w:fldCharType="begin"/>
        </w:r>
        <w:r>
          <w:instrText xml:space="preserve"> PAGEREF _Toc24052 \h </w:instrText>
        </w:r>
        <w:r>
          <w:fldChar w:fldCharType="separate"/>
        </w:r>
        <w:r>
          <w:t>17</w:t>
        </w:r>
        <w:r>
          <w:fldChar w:fldCharType="end"/>
        </w:r>
      </w:hyperlink>
    </w:p>
    <w:p>
      <w:pPr>
        <w:pStyle w:val="TOC1"/>
        <w:tabs>
          <w:tab w:val="right" w:leader="dot" w:pos="8306"/>
        </w:tabs>
      </w:pPr>
      <w:hyperlink w:anchor="_Toc19171" w:history="1">
        <w:r>
          <w:rPr>
            <w:rFonts w:ascii="仿宋" w:eastAsia="仿宋" w:hAnsi="仿宋" w:cs="仿宋" w:hint="eastAsia"/>
            <w:lang w:eastAsia="zh-CN"/>
          </w:rPr>
          <w:t>三、硬质合金喷焊粉项目概论</w:t>
        </w:r>
        <w:r>
          <w:tab/>
        </w:r>
        <w:r>
          <w:fldChar w:fldCharType="begin"/>
        </w:r>
        <w:r>
          <w:instrText xml:space="preserve"> PAGEREF _Toc19171 \h </w:instrText>
        </w:r>
        <w:r>
          <w:fldChar w:fldCharType="separate"/>
        </w:r>
        <w:r>
          <w:t>19</w:t>
        </w:r>
        <w:r>
          <w:fldChar w:fldCharType="end"/>
        </w:r>
      </w:hyperlink>
    </w:p>
    <w:p>
      <w:pPr>
        <w:pStyle w:val="TOC2"/>
        <w:tabs>
          <w:tab w:val="right" w:leader="dot" w:pos="8306"/>
        </w:tabs>
      </w:pPr>
      <w:hyperlink w:anchor="_Toc12707" w:history="1">
        <w:r>
          <w:rPr>
            <w:rFonts w:ascii="仿宋" w:eastAsia="仿宋" w:hAnsi="仿宋" w:cs="仿宋" w:hint="eastAsia"/>
            <w:lang w:eastAsia="zh-CN"/>
          </w:rPr>
          <w:t>(一)、项目申报单位概况</w:t>
        </w:r>
        <w:r>
          <w:tab/>
        </w:r>
        <w:r>
          <w:fldChar w:fldCharType="begin"/>
        </w:r>
        <w:r>
          <w:instrText xml:space="preserve"> PAGEREF _Toc12707 \h </w:instrText>
        </w:r>
        <w:r>
          <w:fldChar w:fldCharType="separate"/>
        </w:r>
        <w:r>
          <w:t>19</w:t>
        </w:r>
        <w:r>
          <w:fldChar w:fldCharType="end"/>
        </w:r>
      </w:hyperlink>
    </w:p>
    <w:p>
      <w:pPr>
        <w:pStyle w:val="TOC2"/>
        <w:tabs>
          <w:tab w:val="right" w:leader="dot" w:pos="8306"/>
        </w:tabs>
      </w:pPr>
      <w:hyperlink w:anchor="_Toc22769" w:history="1">
        <w:r>
          <w:rPr>
            <w:rFonts w:ascii="仿宋" w:eastAsia="仿宋" w:hAnsi="仿宋" w:cs="仿宋" w:hint="eastAsia"/>
            <w:lang w:eastAsia="zh-CN"/>
          </w:rPr>
          <w:t>(二)、项目概况</w:t>
        </w:r>
        <w:r>
          <w:tab/>
        </w:r>
        <w:r>
          <w:fldChar w:fldCharType="begin"/>
        </w:r>
        <w:r>
          <w:instrText xml:space="preserve"> PAGEREF _Toc22769 \h </w:instrText>
        </w:r>
        <w:r>
          <w:fldChar w:fldCharType="separate"/>
        </w:r>
        <w:r>
          <w:t>20</w:t>
        </w:r>
        <w:r>
          <w:fldChar w:fldCharType="end"/>
        </w:r>
      </w:hyperlink>
    </w:p>
    <w:p>
      <w:pPr>
        <w:pStyle w:val="TOC1"/>
        <w:tabs>
          <w:tab w:val="right" w:leader="dot" w:pos="8306"/>
        </w:tabs>
      </w:pPr>
      <w:hyperlink w:anchor="_Toc25548" w:history="1">
        <w:r>
          <w:rPr>
            <w:rFonts w:ascii="仿宋" w:eastAsia="仿宋" w:hAnsi="仿宋" w:cs="仿宋" w:hint="eastAsia"/>
            <w:lang w:eastAsia="zh-CN"/>
          </w:rPr>
          <w:t>四、项目监理与质量保证</w:t>
        </w:r>
        <w:r>
          <w:tab/>
        </w:r>
        <w:r>
          <w:fldChar w:fldCharType="begin"/>
        </w:r>
        <w:r>
          <w:instrText xml:space="preserve"> PAGEREF _Toc25548 \h </w:instrText>
        </w:r>
        <w:r>
          <w:fldChar w:fldCharType="separate"/>
        </w:r>
        <w:r>
          <w:t>23</w:t>
        </w:r>
        <w:r>
          <w:fldChar w:fldCharType="end"/>
        </w:r>
      </w:hyperlink>
    </w:p>
    <w:p>
      <w:pPr>
        <w:pStyle w:val="TOC2"/>
        <w:tabs>
          <w:tab w:val="right" w:leader="dot" w:pos="8306"/>
        </w:tabs>
      </w:pPr>
      <w:hyperlink w:anchor="_Toc18074" w:history="1">
        <w:r>
          <w:rPr>
            <w:rFonts w:ascii="仿宋" w:eastAsia="仿宋" w:hAnsi="仿宋" w:cs="仿宋" w:hint="eastAsia"/>
            <w:lang w:eastAsia="zh-CN"/>
          </w:rPr>
          <w:t>(一)、监理体系构建</w:t>
        </w:r>
        <w:r>
          <w:tab/>
        </w:r>
        <w:r>
          <w:fldChar w:fldCharType="begin"/>
        </w:r>
        <w:r>
          <w:instrText xml:space="preserve"> PAGEREF _Toc18074 \h </w:instrText>
        </w:r>
        <w:r>
          <w:fldChar w:fldCharType="separate"/>
        </w:r>
        <w:r>
          <w:t>23</w:t>
        </w:r>
        <w:r>
          <w:fldChar w:fldCharType="end"/>
        </w:r>
      </w:hyperlink>
    </w:p>
    <w:p>
      <w:pPr>
        <w:pStyle w:val="TOC2"/>
        <w:tabs>
          <w:tab w:val="right" w:leader="dot" w:pos="8306"/>
        </w:tabs>
      </w:pPr>
      <w:hyperlink w:anchor="_Toc17155" w:history="1">
        <w:r>
          <w:rPr>
            <w:rFonts w:ascii="仿宋" w:eastAsia="仿宋" w:hAnsi="仿宋" w:cs="仿宋" w:hint="eastAsia"/>
            <w:lang w:eastAsia="zh-CN"/>
          </w:rPr>
          <w:t>(二)、质量保证体系实施</w:t>
        </w:r>
        <w:r>
          <w:tab/>
        </w:r>
        <w:r>
          <w:fldChar w:fldCharType="begin"/>
        </w:r>
        <w:r>
          <w:instrText xml:space="preserve"> PAGEREF _Toc17155 \h </w:instrText>
        </w:r>
        <w:r>
          <w:fldChar w:fldCharType="separate"/>
        </w:r>
        <w:r>
          <w:t>23</w:t>
        </w:r>
        <w:r>
          <w:fldChar w:fldCharType="end"/>
        </w:r>
      </w:hyperlink>
    </w:p>
    <w:p>
      <w:pPr>
        <w:pStyle w:val="TOC2"/>
        <w:tabs>
          <w:tab w:val="right" w:leader="dot" w:pos="8306"/>
        </w:tabs>
      </w:pPr>
      <w:hyperlink w:anchor="_Toc4735" w:history="1">
        <w:r>
          <w:rPr>
            <w:rFonts w:ascii="仿宋" w:eastAsia="仿宋" w:hAnsi="仿宋" w:cs="仿宋" w:hint="eastAsia"/>
            <w:lang w:eastAsia="zh-CN"/>
          </w:rPr>
          <w:t>(三)、监理与质量控制流程</w:t>
        </w:r>
        <w:r>
          <w:tab/>
        </w:r>
        <w:r>
          <w:fldChar w:fldCharType="begin"/>
        </w:r>
        <w:r>
          <w:instrText xml:space="preserve"> PAGEREF _Toc4735 \h </w:instrText>
        </w:r>
        <w:r>
          <w:fldChar w:fldCharType="separate"/>
        </w:r>
        <w:r>
          <w:t>24</w:t>
        </w:r>
        <w:r>
          <w:fldChar w:fldCharType="end"/>
        </w:r>
      </w:hyperlink>
    </w:p>
    <w:p>
      <w:pPr>
        <w:pStyle w:val="TOC1"/>
        <w:tabs>
          <w:tab w:val="right" w:leader="dot" w:pos="8306"/>
        </w:tabs>
      </w:pPr>
      <w:hyperlink w:anchor="_Toc31828" w:history="1">
        <w:r>
          <w:rPr>
            <w:rFonts w:ascii="仿宋" w:eastAsia="仿宋" w:hAnsi="仿宋" w:cs="仿宋" w:hint="eastAsia"/>
            <w:lang w:eastAsia="zh-CN"/>
          </w:rPr>
          <w:t>五、发展规划、产业政策和行业准入分析</w:t>
        </w:r>
        <w:r>
          <w:tab/>
        </w:r>
        <w:r>
          <w:fldChar w:fldCharType="begin"/>
        </w:r>
        <w:r>
          <w:instrText xml:space="preserve"> PAGEREF _Toc31828 \h </w:instrText>
        </w:r>
        <w:r>
          <w:fldChar w:fldCharType="separate"/>
        </w:r>
        <w:r>
          <w:t>25</w:t>
        </w:r>
        <w:r>
          <w:fldChar w:fldCharType="end"/>
        </w:r>
      </w:hyperlink>
    </w:p>
    <w:p>
      <w:pPr>
        <w:pStyle w:val="TOC2"/>
        <w:tabs>
          <w:tab w:val="right" w:leader="dot" w:pos="8306"/>
        </w:tabs>
      </w:pPr>
      <w:hyperlink w:anchor="_Toc676" w:history="1">
        <w:r>
          <w:rPr>
            <w:rFonts w:ascii="仿宋" w:eastAsia="仿宋" w:hAnsi="仿宋" w:cs="仿宋" w:hint="eastAsia"/>
            <w:lang w:eastAsia="zh-CN"/>
          </w:rPr>
          <w:t>(一)、发展规划分析</w:t>
        </w:r>
        <w:r>
          <w:tab/>
        </w:r>
        <w:r>
          <w:fldChar w:fldCharType="begin"/>
        </w:r>
        <w:r>
          <w:instrText xml:space="preserve"> PAGEREF _Toc676 \h </w:instrText>
        </w:r>
        <w:r>
          <w:fldChar w:fldCharType="separate"/>
        </w:r>
        <w:r>
          <w:t>25</w:t>
        </w:r>
        <w:r>
          <w:fldChar w:fldCharType="end"/>
        </w:r>
      </w:hyperlink>
    </w:p>
    <w:p>
      <w:pPr>
        <w:pStyle w:val="TOC2"/>
        <w:tabs>
          <w:tab w:val="right" w:leader="dot" w:pos="8306"/>
        </w:tabs>
      </w:pPr>
      <w:hyperlink w:anchor="_Toc32316" w:history="1">
        <w:r>
          <w:rPr>
            <w:rFonts w:ascii="仿宋" w:eastAsia="仿宋" w:hAnsi="仿宋" w:cs="仿宋" w:hint="eastAsia"/>
            <w:lang w:eastAsia="zh-CN"/>
          </w:rPr>
          <w:t>(二)、产业政策分析</w:t>
        </w:r>
        <w:r>
          <w:tab/>
        </w:r>
        <w:r>
          <w:fldChar w:fldCharType="begin"/>
        </w:r>
        <w:r>
          <w:instrText xml:space="preserve"> PAGEREF _Toc32316 \h </w:instrText>
        </w:r>
        <w:r>
          <w:fldChar w:fldCharType="separate"/>
        </w:r>
        <w:r>
          <w:t>26</w:t>
        </w:r>
        <w:r>
          <w:fldChar w:fldCharType="end"/>
        </w:r>
      </w:hyperlink>
    </w:p>
    <w:p>
      <w:pPr>
        <w:pStyle w:val="TOC2"/>
        <w:tabs>
          <w:tab w:val="right" w:leader="dot" w:pos="8306"/>
        </w:tabs>
      </w:pPr>
      <w:hyperlink w:anchor="_Toc4623" w:history="1">
        <w:r>
          <w:rPr>
            <w:rFonts w:ascii="仿宋" w:eastAsia="仿宋" w:hAnsi="仿宋" w:cs="仿宋" w:hint="eastAsia"/>
            <w:lang w:eastAsia="zh-CN"/>
          </w:rPr>
          <w:t>(三)、行业准入分析</w:t>
        </w:r>
        <w:r>
          <w:tab/>
        </w:r>
        <w:r>
          <w:fldChar w:fldCharType="begin"/>
        </w:r>
        <w:r>
          <w:instrText xml:space="preserve"> PAGEREF _Toc4623 \h </w:instrText>
        </w:r>
        <w:r>
          <w:fldChar w:fldCharType="separate"/>
        </w:r>
        <w:r>
          <w:t>28</w:t>
        </w:r>
        <w:r>
          <w:fldChar w:fldCharType="end"/>
        </w:r>
      </w:hyperlink>
    </w:p>
    <w:p>
      <w:pPr>
        <w:pStyle w:val="TOC1"/>
        <w:tabs>
          <w:tab w:val="right" w:leader="dot" w:pos="8306"/>
        </w:tabs>
      </w:pPr>
      <w:hyperlink w:anchor="_Toc27700" w:history="1">
        <w:r>
          <w:rPr>
            <w:rFonts w:ascii="仿宋" w:eastAsia="仿宋" w:hAnsi="仿宋" w:cs="仿宋" w:hint="eastAsia"/>
            <w:lang w:eastAsia="zh-CN"/>
          </w:rPr>
          <w:t>六、财务管理与成本控制</w:t>
        </w:r>
        <w:r>
          <w:tab/>
        </w:r>
        <w:r>
          <w:fldChar w:fldCharType="begin"/>
        </w:r>
        <w:r>
          <w:instrText xml:space="preserve"> PAGEREF _Toc27700 \h </w:instrText>
        </w:r>
        <w:r>
          <w:fldChar w:fldCharType="separate"/>
        </w:r>
        <w:r>
          <w:t>29</w:t>
        </w:r>
        <w:r>
          <w:fldChar w:fldCharType="end"/>
        </w:r>
      </w:hyperlink>
    </w:p>
    <w:p>
      <w:pPr>
        <w:pStyle w:val="TOC2"/>
        <w:tabs>
          <w:tab w:val="right" w:leader="dot" w:pos="8306"/>
        </w:tabs>
      </w:pPr>
      <w:hyperlink w:anchor="_Toc24732" w:history="1">
        <w:r>
          <w:rPr>
            <w:rFonts w:ascii="仿宋" w:eastAsia="仿宋" w:hAnsi="仿宋" w:cs="仿宋" w:hint="eastAsia"/>
            <w:lang w:eastAsia="zh-CN"/>
          </w:rPr>
          <w:t>(一)、财务管理体系建设</w:t>
        </w:r>
        <w:r>
          <w:tab/>
        </w:r>
        <w:r>
          <w:fldChar w:fldCharType="begin"/>
        </w:r>
        <w:r>
          <w:instrText xml:space="preserve"> PAGEREF _Toc24732 \h </w:instrText>
        </w:r>
        <w:r>
          <w:fldChar w:fldCharType="separate"/>
        </w:r>
        <w:r>
          <w:t>29</w:t>
        </w:r>
        <w:r>
          <w:fldChar w:fldCharType="end"/>
        </w:r>
      </w:hyperlink>
    </w:p>
    <w:p>
      <w:pPr>
        <w:pStyle w:val="TOC2"/>
        <w:tabs>
          <w:tab w:val="right" w:leader="dot" w:pos="8306"/>
        </w:tabs>
      </w:pPr>
      <w:hyperlink w:anchor="_Toc28619" w:history="1">
        <w:r>
          <w:rPr>
            <w:rFonts w:ascii="仿宋" w:eastAsia="仿宋" w:hAnsi="仿宋" w:cs="仿宋" w:hint="eastAsia"/>
            <w:lang w:eastAsia="zh-CN"/>
          </w:rPr>
          <w:t>(二)、成本控制措施</w:t>
        </w:r>
        <w:r>
          <w:tab/>
        </w:r>
        <w:r>
          <w:fldChar w:fldCharType="begin"/>
        </w:r>
        <w:r>
          <w:instrText xml:space="preserve"> PAGEREF _Toc28619 \h </w:instrText>
        </w:r>
        <w:r>
          <w:fldChar w:fldCharType="separate"/>
        </w:r>
        <w:r>
          <w:t>30</w:t>
        </w:r>
        <w:r>
          <w:fldChar w:fldCharType="end"/>
        </w:r>
      </w:hyperlink>
    </w:p>
    <w:p>
      <w:pPr>
        <w:pStyle w:val="TOC1"/>
        <w:tabs>
          <w:tab w:val="right" w:leader="dot" w:pos="8306"/>
        </w:tabs>
      </w:pPr>
      <w:hyperlink w:anchor="_Toc24123" w:history="1">
        <w:r>
          <w:rPr>
            <w:rFonts w:ascii="仿宋" w:eastAsia="仿宋" w:hAnsi="仿宋" w:cs="仿宋" w:hint="eastAsia"/>
            <w:lang w:eastAsia="zh-CN"/>
          </w:rPr>
          <w:t>七、项目进度计划</w:t>
        </w:r>
        <w:r>
          <w:tab/>
        </w:r>
        <w:r>
          <w:fldChar w:fldCharType="begin"/>
        </w:r>
        <w:r>
          <w:instrText xml:space="preserve"> PAGEREF _Toc24123 \h </w:instrText>
        </w:r>
        <w:r>
          <w:fldChar w:fldCharType="separate"/>
        </w:r>
        <w:r>
          <w:t>32</w:t>
        </w:r>
        <w:r>
          <w:fldChar w:fldCharType="end"/>
        </w:r>
      </w:hyperlink>
    </w:p>
    <w:p>
      <w:pPr>
        <w:pStyle w:val="TOC2"/>
        <w:tabs>
          <w:tab w:val="right" w:leader="dot" w:pos="8306"/>
        </w:tabs>
      </w:pPr>
      <w:hyperlink w:anchor="_Toc23397" w:history="1">
        <w:r>
          <w:rPr>
            <w:rFonts w:ascii="仿宋" w:eastAsia="仿宋" w:hAnsi="仿宋" w:cs="仿宋" w:hint="eastAsia"/>
            <w:lang w:eastAsia="zh-CN"/>
          </w:rPr>
          <w:t>(一)、建设周期</w:t>
        </w:r>
        <w:r>
          <w:tab/>
        </w:r>
        <w:r>
          <w:fldChar w:fldCharType="begin"/>
        </w:r>
        <w:r>
          <w:instrText xml:space="preserve"> PAGEREF _Toc23397 \h </w:instrText>
        </w:r>
        <w:r>
          <w:fldChar w:fldCharType="separate"/>
        </w:r>
        <w:r>
          <w:t>32</w:t>
        </w:r>
        <w:r>
          <w:fldChar w:fldCharType="end"/>
        </w:r>
      </w:hyperlink>
    </w:p>
    <w:p>
      <w:pPr>
        <w:pStyle w:val="TOC2"/>
        <w:tabs>
          <w:tab w:val="right" w:leader="dot" w:pos="8306"/>
        </w:tabs>
      </w:pPr>
      <w:hyperlink w:anchor="_Toc29989" w:history="1">
        <w:r>
          <w:rPr>
            <w:rFonts w:ascii="仿宋" w:eastAsia="仿宋" w:hAnsi="仿宋" w:cs="仿宋" w:hint="eastAsia"/>
            <w:lang w:eastAsia="zh-CN"/>
          </w:rPr>
          <w:t>(二)、建设进度</w:t>
        </w:r>
        <w:r>
          <w:tab/>
        </w:r>
        <w:r>
          <w:fldChar w:fldCharType="begin"/>
        </w:r>
        <w:r>
          <w:instrText xml:space="preserve"> PAGEREF _Toc29989 \h </w:instrText>
        </w:r>
        <w:r>
          <w:fldChar w:fldCharType="separate"/>
        </w:r>
        <w:r>
          <w:t>32</w:t>
        </w:r>
        <w:r>
          <w:fldChar w:fldCharType="end"/>
        </w:r>
      </w:hyperlink>
    </w:p>
    <w:p>
      <w:pPr>
        <w:pStyle w:val="TOC2"/>
        <w:tabs>
          <w:tab w:val="right" w:leader="dot" w:pos="8306"/>
        </w:tabs>
      </w:pPr>
      <w:hyperlink w:anchor="_Toc29720" w:history="1">
        <w:r>
          <w:rPr>
            <w:rFonts w:ascii="仿宋" w:eastAsia="仿宋" w:hAnsi="仿宋" w:cs="仿宋" w:hint="eastAsia"/>
            <w:lang w:eastAsia="zh-CN"/>
          </w:rPr>
          <w:t>(三)、进度安排注意事项</w:t>
        </w:r>
        <w:r>
          <w:tab/>
        </w:r>
        <w:r>
          <w:fldChar w:fldCharType="begin"/>
        </w:r>
        <w:r>
          <w:instrText xml:space="preserve"> PAGEREF _Toc29720 \h </w:instrText>
        </w:r>
        <w:r>
          <w:fldChar w:fldCharType="separate"/>
        </w:r>
        <w:r>
          <w:t>33</w:t>
        </w:r>
        <w:r>
          <w:fldChar w:fldCharType="end"/>
        </w:r>
      </w:hyperlink>
    </w:p>
    <w:p>
      <w:pPr>
        <w:pStyle w:val="TOC2"/>
        <w:tabs>
          <w:tab w:val="right" w:leader="dot" w:pos="8306"/>
        </w:tabs>
      </w:pPr>
      <w:hyperlink w:anchor="_Toc21209" w:history="1">
        <w:r>
          <w:rPr>
            <w:rFonts w:ascii="仿宋" w:eastAsia="仿宋" w:hAnsi="仿宋" w:cs="仿宋" w:hint="eastAsia"/>
            <w:lang w:eastAsia="zh-CN"/>
          </w:rPr>
          <w:t>(四)、人力资源配置</w:t>
        </w:r>
        <w:r>
          <w:tab/>
        </w:r>
        <w:r>
          <w:fldChar w:fldCharType="begin"/>
        </w:r>
        <w:r>
          <w:instrText xml:space="preserve"> PAGEREF _Toc21209 \h </w:instrText>
        </w:r>
        <w:r>
          <w:fldChar w:fldCharType="separate"/>
        </w:r>
        <w:r>
          <w:t>34</w:t>
        </w:r>
        <w:r>
          <w:fldChar w:fldCharType="end"/>
        </w:r>
      </w:hyperlink>
    </w:p>
    <w:p>
      <w:pPr>
        <w:pStyle w:val="TOC2"/>
        <w:tabs>
          <w:tab w:val="right" w:leader="dot" w:pos="8306"/>
        </w:tabs>
      </w:pPr>
      <w:hyperlink w:anchor="_Toc9017" w:history="1">
        <w:r>
          <w:rPr>
            <w:rFonts w:ascii="仿宋" w:eastAsia="仿宋" w:hAnsi="仿宋" w:cs="仿宋" w:hint="eastAsia"/>
            <w:lang w:eastAsia="zh-CN"/>
          </w:rPr>
          <w:t>(五)、员工培训</w:t>
        </w:r>
        <w:r>
          <w:tab/>
        </w:r>
        <w:r>
          <w:fldChar w:fldCharType="begin"/>
        </w:r>
        <w:r>
          <w:instrText xml:space="preserve"> PAGEREF _Toc9017 \h </w:instrText>
        </w:r>
        <w:r>
          <w:fldChar w:fldCharType="separate"/>
        </w:r>
        <w:r>
          <w:t>36</w:t>
        </w:r>
        <w:r>
          <w:fldChar w:fldCharType="end"/>
        </w:r>
      </w:hyperlink>
    </w:p>
    <w:p>
      <w:pPr>
        <w:pStyle w:val="TOC2"/>
        <w:tabs>
          <w:tab w:val="right" w:leader="dot" w:pos="8306"/>
        </w:tabs>
      </w:pPr>
      <w:hyperlink w:anchor="_Toc11740" w:history="1">
        <w:r>
          <w:rPr>
            <w:rFonts w:ascii="仿宋" w:eastAsia="仿宋" w:hAnsi="仿宋" w:cs="仿宋" w:hint="eastAsia"/>
            <w:lang w:eastAsia="zh-CN"/>
          </w:rPr>
          <w:t>(六)、项目实施保障</w:t>
        </w:r>
        <w:r>
          <w:tab/>
        </w:r>
        <w:r>
          <w:fldChar w:fldCharType="begin"/>
        </w:r>
        <w:r>
          <w:instrText xml:space="preserve"> PAGEREF _Toc11740 \h </w:instrText>
        </w:r>
        <w:r>
          <w:fldChar w:fldCharType="separate"/>
        </w:r>
        <w:r>
          <w:t>37</w:t>
        </w:r>
        <w:r>
          <w:fldChar w:fldCharType="end"/>
        </w:r>
      </w:hyperlink>
    </w:p>
    <w:p>
      <w:pPr>
        <w:pStyle w:val="TOC2"/>
        <w:tabs>
          <w:tab w:val="right" w:leader="dot" w:pos="8306"/>
        </w:tabs>
      </w:pPr>
      <w:hyperlink w:anchor="_Toc5533" w:history="1">
        <w:r>
          <w:rPr>
            <w:rFonts w:ascii="仿宋" w:eastAsia="仿宋" w:hAnsi="仿宋" w:cs="仿宋" w:hint="eastAsia"/>
            <w:lang w:eastAsia="zh-CN"/>
          </w:rPr>
          <w:t>(七)、安全规范管理</w:t>
        </w:r>
        <w:r>
          <w:tab/>
        </w:r>
        <w:r>
          <w:fldChar w:fldCharType="begin"/>
        </w:r>
        <w:r>
          <w:instrText xml:space="preserve"> PAGEREF _Toc5533 \h </w:instrText>
        </w:r>
        <w:r>
          <w:fldChar w:fldCharType="separate"/>
        </w:r>
        <w:r>
          <w:t>38</w:t>
        </w:r>
        <w:r>
          <w:fldChar w:fldCharType="end"/>
        </w:r>
      </w:hyperlink>
    </w:p>
    <w:p>
      <w:pPr>
        <w:pStyle w:val="TOC1"/>
        <w:tabs>
          <w:tab w:val="right" w:leader="dot" w:pos="8306"/>
        </w:tabs>
      </w:pPr>
      <w:hyperlink w:anchor="_Toc5771" w:history="1">
        <w:r>
          <w:rPr>
            <w:rFonts w:ascii="仿宋" w:eastAsia="仿宋" w:hAnsi="仿宋" w:cs="仿宋" w:hint="eastAsia"/>
            <w:lang w:eastAsia="zh-CN"/>
          </w:rPr>
          <w:t>八、环境保护与治理方案</w:t>
        </w:r>
        <w:r>
          <w:tab/>
        </w:r>
        <w:r>
          <w:fldChar w:fldCharType="begin"/>
        </w:r>
        <w:r>
          <w:instrText xml:space="preserve"> PAGEREF _Toc5771 \h </w:instrText>
        </w:r>
        <w:r>
          <w:fldChar w:fldCharType="separate"/>
        </w:r>
        <w:r>
          <w:t>39</w:t>
        </w:r>
        <w:r>
          <w:fldChar w:fldCharType="end"/>
        </w:r>
      </w:hyperlink>
    </w:p>
    <w:p>
      <w:pPr>
        <w:pStyle w:val="TOC2"/>
        <w:tabs>
          <w:tab w:val="right" w:leader="dot" w:pos="8306"/>
        </w:tabs>
      </w:pPr>
      <w:hyperlink w:anchor="_Toc15772" w:history="1">
        <w:r>
          <w:rPr>
            <w:rFonts w:ascii="仿宋" w:eastAsia="仿宋" w:hAnsi="仿宋" w:cs="仿宋" w:hint="eastAsia"/>
            <w:lang w:eastAsia="zh-CN"/>
          </w:rPr>
          <w:t>(一)、项目环境影响评估</w:t>
        </w:r>
        <w:r>
          <w:tab/>
        </w:r>
        <w:r>
          <w:fldChar w:fldCharType="begin"/>
        </w:r>
        <w:r>
          <w:instrText xml:space="preserve"> PAGEREF _Toc15772 \h </w:instrText>
        </w:r>
        <w:r>
          <w:fldChar w:fldCharType="separate"/>
        </w:r>
        <w:r>
          <w:t>39</w:t>
        </w:r>
        <w:r>
          <w:fldChar w:fldCharType="end"/>
        </w:r>
      </w:hyperlink>
    </w:p>
    <w:p>
      <w:pPr>
        <w:pStyle w:val="TOC2"/>
        <w:tabs>
          <w:tab w:val="right" w:leader="dot" w:pos="8306"/>
        </w:tabs>
      </w:pPr>
      <w:hyperlink w:anchor="_Toc5003" w:history="1">
        <w:r>
          <w:rPr>
            <w:rFonts w:ascii="仿宋" w:eastAsia="仿宋" w:hAnsi="仿宋" w:cs="仿宋" w:hint="eastAsia"/>
            <w:lang w:eastAsia="zh-CN"/>
          </w:rPr>
          <w:t>(二)、环境保护措施与治理方案</w:t>
        </w:r>
        <w:r>
          <w:tab/>
        </w:r>
        <w:r>
          <w:fldChar w:fldCharType="begin"/>
        </w:r>
        <w:r>
          <w:instrText xml:space="preserve"> PAGEREF _Toc5003 \h </w:instrText>
        </w:r>
        <w:r>
          <w:fldChar w:fldCharType="separate"/>
        </w:r>
        <w:r>
          <w:t>40</w:t>
        </w:r>
        <w:r>
          <w:fldChar w:fldCharType="end"/>
        </w:r>
      </w:hyperlink>
    </w:p>
    <w:p>
      <w:pPr>
        <w:pStyle w:val="TOC1"/>
        <w:tabs>
          <w:tab w:val="right" w:leader="dot" w:pos="8306"/>
        </w:tabs>
      </w:pPr>
      <w:hyperlink w:anchor="_Toc5707" w:history="1">
        <w:r>
          <w:rPr>
            <w:rFonts w:ascii="仿宋" w:eastAsia="仿宋" w:hAnsi="仿宋" w:cs="仿宋" w:hint="eastAsia"/>
            <w:lang w:eastAsia="zh-CN"/>
          </w:rPr>
          <w:t>九、技术创新与产业升级</w:t>
        </w:r>
        <w:r>
          <w:tab/>
        </w:r>
        <w:r>
          <w:fldChar w:fldCharType="begin"/>
        </w:r>
        <w:r>
          <w:instrText xml:space="preserve"> PAGEREF _Toc5707 \h </w:instrText>
        </w:r>
        <w:r>
          <w:fldChar w:fldCharType="separate"/>
        </w:r>
        <w:r>
          <w:t>40</w:t>
        </w:r>
        <w:r>
          <w:fldChar w:fldCharType="end"/>
        </w:r>
      </w:hyperlink>
    </w:p>
    <w:p>
      <w:pPr>
        <w:pStyle w:val="TOC2"/>
        <w:tabs>
          <w:tab w:val="right" w:leader="dot" w:pos="8306"/>
        </w:tabs>
      </w:pPr>
      <w:hyperlink w:anchor="_Toc3730" w:history="1">
        <w:r>
          <w:rPr>
            <w:rFonts w:ascii="仿宋" w:eastAsia="仿宋" w:hAnsi="仿宋" w:cs="仿宋" w:hint="eastAsia"/>
            <w:lang w:eastAsia="zh-CN"/>
          </w:rPr>
          <w:t>(一)、技术创新方向与目标</w:t>
        </w:r>
        <w:r>
          <w:tab/>
        </w:r>
        <w:r>
          <w:fldChar w:fldCharType="begin"/>
        </w:r>
        <w:r>
          <w:instrText xml:space="preserve"> PAGEREF _Toc3730 \h </w:instrText>
        </w:r>
        <w:r>
          <w:fldChar w:fldCharType="separate"/>
        </w:r>
        <w:r>
          <w:t>40</w:t>
        </w:r>
        <w:r>
          <w:fldChar w:fldCharType="end"/>
        </w:r>
      </w:hyperlink>
    </w:p>
    <w:p>
      <w:pPr>
        <w:pStyle w:val="TOC2"/>
        <w:tabs>
          <w:tab w:val="right" w:leader="dot" w:pos="8306"/>
        </w:tabs>
      </w:pPr>
      <w:hyperlink w:anchor="_Toc14745" w:history="1">
        <w:r>
          <w:rPr>
            <w:rFonts w:ascii="仿宋" w:eastAsia="仿宋" w:hAnsi="仿宋" w:cs="仿宋" w:hint="eastAsia"/>
            <w:lang w:eastAsia="zh-CN"/>
          </w:rPr>
          <w:t>(二)、产业升级路径与措施</w:t>
        </w:r>
        <w:r>
          <w:tab/>
        </w:r>
        <w:r>
          <w:fldChar w:fldCharType="begin"/>
        </w:r>
        <w:r>
          <w:instrText xml:space="preserve"> PAGEREF _Toc14745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04" w:history="1">
        <w:r>
          <w:rPr>
            <w:rFonts w:ascii="仿宋" w:eastAsia="仿宋" w:hAnsi="仿宋" w:cs="仿宋" w:hint="eastAsia"/>
            <w:lang w:eastAsia="zh-CN"/>
          </w:rPr>
          <w:t>十、土地利用与规划方案</w:t>
        </w:r>
        <w:r>
          <w:tab/>
        </w:r>
        <w:r>
          <w:fldChar w:fldCharType="begin"/>
        </w:r>
        <w:r>
          <w:instrText xml:space="preserve"> PAGEREF _Toc31904 \h </w:instrText>
        </w:r>
        <w:r>
          <w:fldChar w:fldCharType="separate"/>
        </w:r>
        <w:r>
          <w:t>43</w:t>
        </w:r>
        <w:r>
          <w:fldChar w:fldCharType="end"/>
        </w:r>
      </w:hyperlink>
    </w:p>
    <w:p>
      <w:pPr>
        <w:pStyle w:val="TOC2"/>
        <w:tabs>
          <w:tab w:val="right" w:leader="dot" w:pos="8306"/>
        </w:tabs>
      </w:pPr>
      <w:hyperlink w:anchor="_Toc10281" w:history="1">
        <w:r>
          <w:rPr>
            <w:rFonts w:ascii="仿宋" w:eastAsia="仿宋" w:hAnsi="仿宋" w:cs="仿宋" w:hint="eastAsia"/>
            <w:lang w:eastAsia="zh-CN"/>
          </w:rPr>
          <w:t>(一)、项目用地情况分析</w:t>
        </w:r>
        <w:r>
          <w:tab/>
        </w:r>
        <w:r>
          <w:fldChar w:fldCharType="begin"/>
        </w:r>
        <w:r>
          <w:instrText xml:space="preserve"> PAGEREF _Toc10281 \h </w:instrText>
        </w:r>
        <w:r>
          <w:fldChar w:fldCharType="separate"/>
        </w:r>
        <w:r>
          <w:t>43</w:t>
        </w:r>
        <w:r>
          <w:fldChar w:fldCharType="end"/>
        </w:r>
      </w:hyperlink>
    </w:p>
    <w:p>
      <w:pPr>
        <w:pStyle w:val="TOC2"/>
        <w:tabs>
          <w:tab w:val="right" w:leader="dot" w:pos="8306"/>
        </w:tabs>
      </w:pPr>
      <w:hyperlink w:anchor="_Toc17635" w:history="1">
        <w:r>
          <w:rPr>
            <w:rFonts w:ascii="仿宋" w:eastAsia="仿宋" w:hAnsi="仿宋" w:cs="仿宋" w:hint="eastAsia"/>
            <w:lang w:eastAsia="zh-CN"/>
          </w:rPr>
          <w:t>(二)、土地利用规划方案</w:t>
        </w:r>
        <w:r>
          <w:tab/>
        </w:r>
        <w:r>
          <w:fldChar w:fldCharType="begin"/>
        </w:r>
        <w:r>
          <w:instrText xml:space="preserve"> PAGEREF _Toc17635 \h </w:instrText>
        </w:r>
        <w:r>
          <w:fldChar w:fldCharType="separate"/>
        </w:r>
        <w:r>
          <w:t>44</w:t>
        </w:r>
        <w:r>
          <w:fldChar w:fldCharType="end"/>
        </w:r>
      </w:hyperlink>
    </w:p>
    <w:p>
      <w:pPr>
        <w:pStyle w:val="TOC1"/>
        <w:tabs>
          <w:tab w:val="right" w:leader="dot" w:pos="8306"/>
        </w:tabs>
      </w:pPr>
      <w:hyperlink w:anchor="_Toc22816" w:history="1">
        <w:r>
          <w:rPr>
            <w:rFonts w:ascii="仿宋" w:eastAsia="仿宋" w:hAnsi="仿宋" w:cs="仿宋" w:hint="eastAsia"/>
            <w:lang w:eastAsia="zh-CN"/>
          </w:rPr>
          <w:t>十一、资金管理与财务规划</w:t>
        </w:r>
        <w:r>
          <w:tab/>
        </w:r>
        <w:r>
          <w:fldChar w:fldCharType="begin"/>
        </w:r>
        <w:r>
          <w:instrText xml:space="preserve"> PAGEREF _Toc22816 \h </w:instrText>
        </w:r>
        <w:r>
          <w:fldChar w:fldCharType="separate"/>
        </w:r>
        <w:r>
          <w:t>45</w:t>
        </w:r>
        <w:r>
          <w:fldChar w:fldCharType="end"/>
        </w:r>
      </w:hyperlink>
    </w:p>
    <w:p>
      <w:pPr>
        <w:pStyle w:val="TOC2"/>
        <w:tabs>
          <w:tab w:val="right" w:leader="dot" w:pos="8306"/>
        </w:tabs>
      </w:pPr>
      <w:hyperlink w:anchor="_Toc17373" w:history="1">
        <w:r>
          <w:rPr>
            <w:rFonts w:ascii="仿宋" w:eastAsia="仿宋" w:hAnsi="仿宋" w:cs="仿宋" w:hint="eastAsia"/>
            <w:lang w:eastAsia="zh-CN"/>
          </w:rPr>
          <w:t>(一)、项目资金来源与筹措</w:t>
        </w:r>
        <w:r>
          <w:tab/>
        </w:r>
        <w:r>
          <w:fldChar w:fldCharType="begin"/>
        </w:r>
        <w:r>
          <w:instrText xml:space="preserve"> PAGEREF _Toc17373 \h </w:instrText>
        </w:r>
        <w:r>
          <w:fldChar w:fldCharType="separate"/>
        </w:r>
        <w:r>
          <w:t>45</w:t>
        </w:r>
        <w:r>
          <w:fldChar w:fldCharType="end"/>
        </w:r>
      </w:hyperlink>
    </w:p>
    <w:p>
      <w:pPr>
        <w:pStyle w:val="TOC2"/>
        <w:tabs>
          <w:tab w:val="right" w:leader="dot" w:pos="8306"/>
        </w:tabs>
      </w:pPr>
      <w:hyperlink w:anchor="_Toc6463" w:history="1">
        <w:r>
          <w:rPr>
            <w:rFonts w:ascii="仿宋" w:eastAsia="仿宋" w:hAnsi="仿宋" w:cs="仿宋" w:hint="eastAsia"/>
            <w:lang w:eastAsia="zh-CN"/>
          </w:rPr>
          <w:t>(二)、资金使用与监管</w:t>
        </w:r>
        <w:r>
          <w:tab/>
        </w:r>
        <w:r>
          <w:fldChar w:fldCharType="begin"/>
        </w:r>
        <w:r>
          <w:instrText xml:space="preserve"> PAGEREF _Toc6463 \h </w:instrText>
        </w:r>
        <w:r>
          <w:fldChar w:fldCharType="separate"/>
        </w:r>
        <w:r>
          <w:t>47</w:t>
        </w:r>
        <w:r>
          <w:fldChar w:fldCharType="end"/>
        </w:r>
      </w:hyperlink>
    </w:p>
    <w:p>
      <w:pPr>
        <w:pStyle w:val="TOC2"/>
        <w:tabs>
          <w:tab w:val="right" w:leader="dot" w:pos="8306"/>
        </w:tabs>
      </w:pPr>
      <w:hyperlink w:anchor="_Toc29821" w:history="1">
        <w:r>
          <w:rPr>
            <w:rFonts w:ascii="仿宋" w:eastAsia="仿宋" w:hAnsi="仿宋" w:cs="仿宋" w:hint="eastAsia"/>
            <w:lang w:eastAsia="zh-CN"/>
          </w:rPr>
          <w:t>(三)、财务规划与预测</w:t>
        </w:r>
        <w:r>
          <w:tab/>
        </w:r>
        <w:r>
          <w:fldChar w:fldCharType="begin"/>
        </w:r>
        <w:r>
          <w:instrText xml:space="preserve"> PAGEREF _Toc29821 \h </w:instrText>
        </w:r>
        <w:r>
          <w:fldChar w:fldCharType="separate"/>
        </w:r>
        <w:r>
          <w:t>48</w:t>
        </w:r>
        <w:r>
          <w:fldChar w:fldCharType="end"/>
        </w:r>
      </w:hyperlink>
    </w:p>
    <w:p>
      <w:pPr>
        <w:pStyle w:val="TOC1"/>
        <w:tabs>
          <w:tab w:val="right" w:leader="dot" w:pos="8306"/>
        </w:tabs>
      </w:pPr>
      <w:hyperlink w:anchor="_Toc15366" w:history="1">
        <w:r>
          <w:rPr>
            <w:rFonts w:ascii="仿宋" w:eastAsia="仿宋" w:hAnsi="仿宋" w:cs="仿宋" w:hint="eastAsia"/>
            <w:lang w:eastAsia="zh-CN"/>
          </w:rPr>
          <w:t>十二、客户关系管理与市场拓展</w:t>
        </w:r>
        <w:r>
          <w:tab/>
        </w:r>
        <w:r>
          <w:fldChar w:fldCharType="begin"/>
        </w:r>
        <w:r>
          <w:instrText xml:space="preserve"> PAGEREF _Toc15366 \h </w:instrText>
        </w:r>
        <w:r>
          <w:fldChar w:fldCharType="separate"/>
        </w:r>
        <w:r>
          <w:t>49</w:t>
        </w:r>
        <w:r>
          <w:fldChar w:fldCharType="end"/>
        </w:r>
      </w:hyperlink>
    </w:p>
    <w:p>
      <w:pPr>
        <w:pStyle w:val="TOC2"/>
        <w:tabs>
          <w:tab w:val="right" w:leader="dot" w:pos="8306"/>
        </w:tabs>
      </w:pPr>
      <w:hyperlink w:anchor="_Toc22352" w:history="1">
        <w:r>
          <w:rPr>
            <w:rFonts w:ascii="仿宋" w:eastAsia="仿宋" w:hAnsi="仿宋" w:cs="仿宋" w:hint="eastAsia"/>
            <w:lang w:eastAsia="zh-CN"/>
          </w:rPr>
          <w:t>(一)、客户关系管理策略</w:t>
        </w:r>
        <w:r>
          <w:tab/>
        </w:r>
        <w:r>
          <w:fldChar w:fldCharType="begin"/>
        </w:r>
        <w:r>
          <w:instrText xml:space="preserve"> PAGEREF _Toc22352 \h </w:instrText>
        </w:r>
        <w:r>
          <w:fldChar w:fldCharType="separate"/>
        </w:r>
        <w:r>
          <w:t>49</w:t>
        </w:r>
        <w:r>
          <w:fldChar w:fldCharType="end"/>
        </w:r>
      </w:hyperlink>
    </w:p>
    <w:p>
      <w:pPr>
        <w:pStyle w:val="TOC2"/>
        <w:tabs>
          <w:tab w:val="right" w:leader="dot" w:pos="8306"/>
        </w:tabs>
      </w:pPr>
      <w:hyperlink w:anchor="_Toc30386" w:history="1">
        <w:r>
          <w:rPr>
            <w:rFonts w:ascii="仿宋" w:eastAsia="仿宋" w:hAnsi="仿宋" w:cs="仿宋" w:hint="eastAsia"/>
            <w:lang w:eastAsia="zh-CN"/>
          </w:rPr>
          <w:t>(二)、市场拓展方案</w:t>
        </w:r>
        <w:r>
          <w:tab/>
        </w:r>
        <w:r>
          <w:fldChar w:fldCharType="begin"/>
        </w:r>
        <w:r>
          <w:instrText xml:space="preserve"> PAGEREF _Toc30386 \h </w:instrText>
        </w:r>
        <w:r>
          <w:fldChar w:fldCharType="separate"/>
        </w:r>
        <w:r>
          <w:t>50</w:t>
        </w:r>
        <w:r>
          <w:fldChar w:fldCharType="end"/>
        </w:r>
      </w:hyperlink>
    </w:p>
    <w:p>
      <w:pPr>
        <w:pStyle w:val="TOC1"/>
        <w:tabs>
          <w:tab w:val="right" w:leader="dot" w:pos="8306"/>
        </w:tabs>
      </w:pPr>
      <w:hyperlink w:anchor="_Toc12281" w:history="1">
        <w:r>
          <w:rPr>
            <w:rFonts w:ascii="仿宋" w:eastAsia="仿宋" w:hAnsi="仿宋" w:cs="仿宋" w:hint="eastAsia"/>
            <w:lang w:eastAsia="zh-CN"/>
          </w:rPr>
          <w:t>十三、企业合规与伦理</w:t>
        </w:r>
        <w:r>
          <w:tab/>
        </w:r>
        <w:r>
          <w:fldChar w:fldCharType="begin"/>
        </w:r>
        <w:r>
          <w:instrText xml:space="preserve"> PAGEREF _Toc12281 \h </w:instrText>
        </w:r>
        <w:r>
          <w:fldChar w:fldCharType="separate"/>
        </w:r>
        <w:r>
          <w:t>51</w:t>
        </w:r>
        <w:r>
          <w:fldChar w:fldCharType="end"/>
        </w:r>
      </w:hyperlink>
    </w:p>
    <w:p>
      <w:pPr>
        <w:pStyle w:val="TOC2"/>
        <w:tabs>
          <w:tab w:val="right" w:leader="dot" w:pos="8306"/>
        </w:tabs>
      </w:pPr>
      <w:hyperlink w:anchor="_Toc15437" w:history="1">
        <w:r>
          <w:rPr>
            <w:rFonts w:ascii="仿宋" w:eastAsia="仿宋" w:hAnsi="仿宋" w:cs="仿宋" w:hint="eastAsia"/>
            <w:lang w:eastAsia="zh-CN"/>
          </w:rPr>
          <w:t>(一)、合规政策与程序</w:t>
        </w:r>
        <w:r>
          <w:tab/>
        </w:r>
        <w:r>
          <w:fldChar w:fldCharType="begin"/>
        </w:r>
        <w:r>
          <w:instrText xml:space="preserve"> PAGEREF _Toc15437 \h </w:instrText>
        </w:r>
        <w:r>
          <w:fldChar w:fldCharType="separate"/>
        </w:r>
        <w:r>
          <w:t>51</w:t>
        </w:r>
        <w:r>
          <w:fldChar w:fldCharType="end"/>
        </w:r>
      </w:hyperlink>
    </w:p>
    <w:p>
      <w:pPr>
        <w:pStyle w:val="TOC2"/>
        <w:tabs>
          <w:tab w:val="right" w:leader="dot" w:pos="8306"/>
        </w:tabs>
      </w:pPr>
      <w:hyperlink w:anchor="_Toc13190" w:history="1">
        <w:r>
          <w:rPr>
            <w:rFonts w:ascii="仿宋" w:eastAsia="仿宋" w:hAnsi="仿宋" w:cs="仿宋" w:hint="eastAsia"/>
            <w:lang w:eastAsia="zh-CN"/>
          </w:rPr>
          <w:t>(二)、伦理规范与培训</w:t>
        </w:r>
        <w:r>
          <w:tab/>
        </w:r>
        <w:r>
          <w:fldChar w:fldCharType="begin"/>
        </w:r>
        <w:r>
          <w:instrText xml:space="preserve"> PAGEREF _Toc13190 \h </w:instrText>
        </w:r>
        <w:r>
          <w:fldChar w:fldCharType="separate"/>
        </w:r>
        <w:r>
          <w:t>52</w:t>
        </w:r>
        <w:r>
          <w:fldChar w:fldCharType="end"/>
        </w:r>
      </w:hyperlink>
    </w:p>
    <w:p>
      <w:pPr>
        <w:pStyle w:val="TOC2"/>
        <w:tabs>
          <w:tab w:val="right" w:leader="dot" w:pos="8306"/>
        </w:tabs>
      </w:pPr>
      <w:hyperlink w:anchor="_Toc27440" w:history="1">
        <w:r>
          <w:rPr>
            <w:rFonts w:ascii="仿宋" w:eastAsia="仿宋" w:hAnsi="仿宋" w:cs="仿宋" w:hint="eastAsia"/>
            <w:lang w:eastAsia="zh-CN"/>
          </w:rPr>
          <w:t>(三)、合规风险评估</w:t>
        </w:r>
        <w:r>
          <w:tab/>
        </w:r>
        <w:r>
          <w:fldChar w:fldCharType="begin"/>
        </w:r>
        <w:r>
          <w:instrText xml:space="preserve"> PAGEREF _Toc27440 \h </w:instrText>
        </w:r>
        <w:r>
          <w:fldChar w:fldCharType="separate"/>
        </w:r>
        <w:r>
          <w:t>53</w:t>
        </w:r>
        <w:r>
          <w:fldChar w:fldCharType="end"/>
        </w:r>
      </w:hyperlink>
    </w:p>
    <w:p>
      <w:pPr>
        <w:pStyle w:val="TOC2"/>
        <w:tabs>
          <w:tab w:val="right" w:leader="dot" w:pos="8306"/>
        </w:tabs>
      </w:pPr>
      <w:hyperlink w:anchor="_Toc22115" w:history="1">
        <w:r>
          <w:rPr>
            <w:rFonts w:ascii="仿宋" w:eastAsia="仿宋" w:hAnsi="仿宋" w:cs="仿宋" w:hint="eastAsia"/>
            <w:lang w:eastAsia="zh-CN"/>
          </w:rPr>
          <w:t>(四)、合规监督与执行</w:t>
        </w:r>
        <w:r>
          <w:tab/>
        </w:r>
        <w:r>
          <w:fldChar w:fldCharType="begin"/>
        </w:r>
        <w:r>
          <w:instrText xml:space="preserve"> PAGEREF _Toc22115 \h </w:instrText>
        </w:r>
        <w:r>
          <w:fldChar w:fldCharType="separate"/>
        </w:r>
        <w:r>
          <w:t>55</w:t>
        </w:r>
        <w:r>
          <w:fldChar w:fldCharType="end"/>
        </w:r>
      </w:hyperlink>
    </w:p>
    <w:p>
      <w:pPr>
        <w:pStyle w:val="TOC1"/>
        <w:tabs>
          <w:tab w:val="right" w:leader="dot" w:pos="8306"/>
        </w:tabs>
      </w:pPr>
      <w:hyperlink w:anchor="_Toc24486" w:history="1">
        <w:r>
          <w:rPr>
            <w:rFonts w:ascii="仿宋" w:eastAsia="仿宋" w:hAnsi="仿宋" w:cs="仿宋" w:hint="eastAsia"/>
            <w:lang w:eastAsia="zh-CN"/>
          </w:rPr>
          <w:t>十四、知识产权管理与保护</w:t>
        </w:r>
        <w:r>
          <w:tab/>
        </w:r>
        <w:r>
          <w:fldChar w:fldCharType="begin"/>
        </w:r>
        <w:r>
          <w:instrText xml:space="preserve"> PAGEREF _Toc24486 \h </w:instrText>
        </w:r>
        <w:r>
          <w:fldChar w:fldCharType="separate"/>
        </w:r>
        <w:r>
          <w:t>55</w:t>
        </w:r>
        <w:r>
          <w:fldChar w:fldCharType="end"/>
        </w:r>
      </w:hyperlink>
    </w:p>
    <w:p>
      <w:pPr>
        <w:pStyle w:val="TOC2"/>
        <w:tabs>
          <w:tab w:val="right" w:leader="dot" w:pos="8306"/>
        </w:tabs>
      </w:pPr>
      <w:hyperlink w:anchor="_Toc7932" w:history="1">
        <w:r>
          <w:rPr>
            <w:rFonts w:ascii="仿宋" w:eastAsia="仿宋" w:hAnsi="仿宋" w:cs="仿宋" w:hint="eastAsia"/>
            <w:lang w:eastAsia="zh-CN"/>
          </w:rPr>
          <w:t>(一)、知识产权管理体系建设</w:t>
        </w:r>
        <w:r>
          <w:tab/>
        </w:r>
        <w:r>
          <w:fldChar w:fldCharType="begin"/>
        </w:r>
        <w:r>
          <w:instrText xml:space="preserve"> PAGEREF _Toc7932 \h </w:instrText>
        </w:r>
        <w:r>
          <w:fldChar w:fldCharType="separate"/>
        </w:r>
        <w:r>
          <w:t>55</w:t>
        </w:r>
        <w:r>
          <w:fldChar w:fldCharType="end"/>
        </w:r>
      </w:hyperlink>
    </w:p>
    <w:p>
      <w:pPr>
        <w:pStyle w:val="TOC2"/>
        <w:tabs>
          <w:tab w:val="right" w:leader="dot" w:pos="8306"/>
        </w:tabs>
      </w:pPr>
      <w:hyperlink w:anchor="_Toc23694" w:history="1">
        <w:r>
          <w:rPr>
            <w:rFonts w:ascii="仿宋" w:eastAsia="仿宋" w:hAnsi="仿宋" w:cs="仿宋" w:hint="eastAsia"/>
            <w:lang w:eastAsia="zh-CN"/>
          </w:rPr>
          <w:t>(二)、知识产权保护措施</w:t>
        </w:r>
        <w:r>
          <w:tab/>
        </w:r>
        <w:r>
          <w:fldChar w:fldCharType="begin"/>
        </w:r>
        <w:r>
          <w:instrText xml:space="preserve"> PAGEREF _Toc23694 \h </w:instrText>
        </w:r>
        <w:r>
          <w:fldChar w:fldCharType="separate"/>
        </w:r>
        <w:r>
          <w:t>56</w:t>
        </w:r>
        <w:r>
          <w:fldChar w:fldCharType="end"/>
        </w:r>
      </w:hyperlink>
    </w:p>
    <w:p>
      <w:pPr>
        <w:pStyle w:val="TOC1"/>
        <w:tabs>
          <w:tab w:val="right" w:leader="dot" w:pos="8306"/>
        </w:tabs>
      </w:pPr>
      <w:hyperlink w:anchor="_Toc19016" w:history="1">
        <w:r>
          <w:rPr>
            <w:rFonts w:ascii="仿宋" w:eastAsia="仿宋" w:hAnsi="仿宋" w:cs="仿宋" w:hint="eastAsia"/>
            <w:lang w:eastAsia="zh-CN"/>
          </w:rPr>
          <w:t>十五、人力资源管理与开发</w:t>
        </w:r>
        <w:r>
          <w:tab/>
        </w:r>
        <w:r>
          <w:fldChar w:fldCharType="begin"/>
        </w:r>
        <w:r>
          <w:instrText xml:space="preserve"> PAGEREF _Toc19016 \h </w:instrText>
        </w:r>
        <w:r>
          <w:fldChar w:fldCharType="separate"/>
        </w:r>
        <w:r>
          <w:t>58</w:t>
        </w:r>
        <w:r>
          <w:fldChar w:fldCharType="end"/>
        </w:r>
      </w:hyperlink>
    </w:p>
    <w:p>
      <w:pPr>
        <w:pStyle w:val="TOC2"/>
        <w:tabs>
          <w:tab w:val="right" w:leader="dot" w:pos="8306"/>
        </w:tabs>
      </w:pPr>
      <w:hyperlink w:anchor="_Toc564" w:history="1">
        <w:r>
          <w:rPr>
            <w:rFonts w:ascii="仿宋" w:eastAsia="仿宋" w:hAnsi="仿宋" w:cs="仿宋" w:hint="eastAsia"/>
            <w:lang w:eastAsia="zh-CN"/>
          </w:rPr>
          <w:t>(一)、人力资源规划</w:t>
        </w:r>
        <w:r>
          <w:tab/>
        </w:r>
        <w:r>
          <w:fldChar w:fldCharType="begin"/>
        </w:r>
        <w:r>
          <w:instrText xml:space="preserve"> PAGEREF _Toc564 \h </w:instrText>
        </w:r>
        <w:r>
          <w:fldChar w:fldCharType="separate"/>
        </w:r>
        <w:r>
          <w:t>58</w:t>
        </w:r>
        <w:r>
          <w:fldChar w:fldCharType="end"/>
        </w:r>
      </w:hyperlink>
    </w:p>
    <w:p>
      <w:pPr>
        <w:pStyle w:val="TOC2"/>
        <w:tabs>
          <w:tab w:val="right" w:leader="dot" w:pos="8306"/>
        </w:tabs>
      </w:pPr>
      <w:hyperlink w:anchor="_Toc14806" w:history="1">
        <w:r>
          <w:rPr>
            <w:rFonts w:ascii="仿宋" w:eastAsia="仿宋" w:hAnsi="仿宋" w:cs="仿宋" w:hint="eastAsia"/>
            <w:lang w:eastAsia="zh-CN"/>
          </w:rPr>
          <w:t>(二)、人力资源开发与培训</w:t>
        </w:r>
        <w:r>
          <w:tab/>
        </w:r>
        <w:r>
          <w:fldChar w:fldCharType="begin"/>
        </w:r>
        <w:r>
          <w:instrText xml:space="preserve"> PAGEREF _Toc14806 \h </w:instrText>
        </w:r>
        <w:r>
          <w:fldChar w:fldCharType="separate"/>
        </w:r>
        <w:r>
          <w:t>59</w:t>
        </w:r>
        <w:r>
          <w:fldChar w:fldCharType="end"/>
        </w:r>
      </w:hyperlink>
    </w:p>
    <w:p>
      <w:pPr>
        <w:pStyle w:val="TOC1"/>
        <w:tabs>
          <w:tab w:val="right" w:leader="dot" w:pos="8306"/>
        </w:tabs>
      </w:pPr>
      <w:hyperlink w:anchor="_Toc3248" w:history="1">
        <w:r>
          <w:rPr>
            <w:rFonts w:ascii="仿宋" w:eastAsia="仿宋" w:hAnsi="仿宋" w:cs="仿宋" w:hint="eastAsia"/>
            <w:lang w:eastAsia="zh-CN"/>
          </w:rPr>
          <w:t>十六、创新驱动与持续发展</w:t>
        </w:r>
        <w:r>
          <w:tab/>
        </w:r>
        <w:r>
          <w:fldChar w:fldCharType="begin"/>
        </w:r>
        <w:r>
          <w:instrText xml:space="preserve"> PAGEREF _Toc3248 \h </w:instrText>
        </w:r>
        <w:r>
          <w:fldChar w:fldCharType="separate"/>
        </w:r>
        <w:r>
          <w:t>62</w:t>
        </w:r>
        <w:r>
          <w:fldChar w:fldCharType="end"/>
        </w:r>
      </w:hyperlink>
    </w:p>
    <w:p>
      <w:pPr>
        <w:pStyle w:val="TOC2"/>
        <w:tabs>
          <w:tab w:val="right" w:leader="dot" w:pos="8306"/>
        </w:tabs>
      </w:pPr>
      <w:hyperlink w:anchor="_Toc7952" w:history="1">
        <w:r>
          <w:rPr>
            <w:rFonts w:ascii="仿宋" w:eastAsia="仿宋" w:hAnsi="仿宋" w:cs="仿宋" w:hint="eastAsia"/>
            <w:lang w:eastAsia="zh-CN"/>
          </w:rPr>
          <w:t>(一)、创新驱动战略实施</w:t>
        </w:r>
        <w:r>
          <w:tab/>
        </w:r>
        <w:r>
          <w:fldChar w:fldCharType="begin"/>
        </w:r>
        <w:r>
          <w:instrText xml:space="preserve"> PAGEREF _Toc7952 \h </w:instrText>
        </w:r>
        <w:r>
          <w:fldChar w:fldCharType="separate"/>
        </w:r>
        <w:r>
          <w:t>62</w:t>
        </w:r>
        <w:r>
          <w:fldChar w:fldCharType="end"/>
        </w:r>
      </w:hyperlink>
    </w:p>
    <w:p>
      <w:pPr>
        <w:pStyle w:val="TOC2"/>
        <w:tabs>
          <w:tab w:val="right" w:leader="dot" w:pos="8306"/>
        </w:tabs>
      </w:pPr>
      <w:hyperlink w:anchor="_Toc7827" w:history="1">
        <w:r>
          <w:rPr>
            <w:rFonts w:ascii="仿宋" w:eastAsia="仿宋" w:hAnsi="仿宋" w:cs="仿宋" w:hint="eastAsia"/>
            <w:lang w:eastAsia="zh-CN"/>
          </w:rPr>
          <w:t>(二)、持续发展路径探索</w:t>
        </w:r>
        <w:r>
          <w:tab/>
        </w:r>
        <w:r>
          <w:fldChar w:fldCharType="begin"/>
        </w:r>
        <w:r>
          <w:instrText xml:space="preserve"> PAGEREF _Toc7827 \h </w:instrText>
        </w:r>
        <w:r>
          <w:fldChar w:fldCharType="separate"/>
        </w:r>
        <w:r>
          <w:t>63</w:t>
        </w:r>
        <w:r>
          <w:fldChar w:fldCharType="end"/>
        </w:r>
      </w:hyperlink>
    </w:p>
    <w:p>
      <w:pPr>
        <w:pStyle w:val="TOC1"/>
        <w:tabs>
          <w:tab w:val="right" w:leader="dot" w:pos="8306"/>
        </w:tabs>
      </w:pPr>
      <w:hyperlink w:anchor="_Toc13779" w:history="1">
        <w:r>
          <w:rPr>
            <w:rFonts w:ascii="仿宋" w:eastAsia="仿宋" w:hAnsi="仿宋" w:cs="仿宋" w:hint="eastAsia"/>
            <w:lang w:eastAsia="zh-CN"/>
          </w:rPr>
          <w:t>十七、产业协同与集群发展</w:t>
        </w:r>
        <w:r>
          <w:tab/>
        </w:r>
        <w:r>
          <w:fldChar w:fldCharType="begin"/>
        </w:r>
        <w:r>
          <w:instrText xml:space="preserve"> PAGEREF _Toc13779 \h </w:instrText>
        </w:r>
        <w:r>
          <w:fldChar w:fldCharType="separate"/>
        </w:r>
        <w:r>
          <w:t>68</w:t>
        </w:r>
        <w:r>
          <w:fldChar w:fldCharType="end"/>
        </w:r>
      </w:hyperlink>
    </w:p>
    <w:p>
      <w:pPr>
        <w:pStyle w:val="TOC2"/>
        <w:tabs>
          <w:tab w:val="right" w:leader="dot" w:pos="8306"/>
        </w:tabs>
      </w:pPr>
      <w:hyperlink w:anchor="_Toc16810" w:history="1">
        <w:r>
          <w:rPr>
            <w:rFonts w:ascii="仿宋" w:eastAsia="仿宋" w:hAnsi="仿宋" w:cs="仿宋" w:hint="eastAsia"/>
            <w:lang w:eastAsia="zh-CN"/>
          </w:rPr>
          <w:t>(一)、产业协同机制建设</w:t>
        </w:r>
        <w:r>
          <w:tab/>
        </w:r>
        <w:r>
          <w:fldChar w:fldCharType="begin"/>
        </w:r>
        <w:r>
          <w:instrText xml:space="preserve"> PAGEREF _Toc16810 \h </w:instrText>
        </w:r>
        <w:r>
          <w:fldChar w:fldCharType="separate"/>
        </w:r>
        <w:r>
          <w:t>68</w:t>
        </w:r>
        <w:r>
          <w:fldChar w:fldCharType="end"/>
        </w:r>
      </w:hyperlink>
    </w:p>
    <w:p>
      <w:pPr>
        <w:pStyle w:val="TOC2"/>
        <w:tabs>
          <w:tab w:val="right" w:leader="dot" w:pos="8306"/>
        </w:tabs>
      </w:pPr>
      <w:hyperlink w:anchor="_Toc12430" w:history="1">
        <w:r>
          <w:rPr>
            <w:rFonts w:ascii="仿宋" w:eastAsia="仿宋" w:hAnsi="仿宋" w:cs="仿宋" w:hint="eastAsia"/>
            <w:lang w:eastAsia="zh-CN"/>
          </w:rPr>
          <w:t>(二)、产业集群培育与发展</w:t>
        </w:r>
        <w:r>
          <w:tab/>
        </w:r>
        <w:r>
          <w:fldChar w:fldCharType="begin"/>
        </w:r>
        <w:r>
          <w:instrText xml:space="preserve"> PAGEREF _Toc12430 \h </w:instrText>
        </w:r>
        <w:r>
          <w:fldChar w:fldCharType="separate"/>
        </w:r>
        <w:r>
          <w:t>69</w:t>
        </w:r>
        <w:r>
          <w:fldChar w:fldCharType="end"/>
        </w:r>
      </w:hyperlink>
    </w:p>
    <w:p>
      <w:pPr>
        <w:pStyle w:val="TOC1"/>
        <w:tabs>
          <w:tab w:val="right" w:leader="dot" w:pos="8306"/>
        </w:tabs>
      </w:pPr>
      <w:hyperlink w:anchor="_Toc22297" w:history="1">
        <w:r>
          <w:rPr>
            <w:rFonts w:ascii="仿宋" w:eastAsia="仿宋" w:hAnsi="仿宋" w:cs="仿宋" w:hint="eastAsia"/>
            <w:lang w:eastAsia="zh-CN"/>
          </w:rPr>
          <w:t>十八、成果转化与推广应用</w:t>
        </w:r>
        <w:r>
          <w:tab/>
        </w:r>
        <w:r>
          <w:fldChar w:fldCharType="begin"/>
        </w:r>
        <w:r>
          <w:instrText xml:space="preserve"> PAGEREF _Toc22297 \h </w:instrText>
        </w:r>
        <w:r>
          <w:fldChar w:fldCharType="separate"/>
        </w:r>
        <w:r>
          <w:t>70</w:t>
        </w:r>
        <w:r>
          <w:fldChar w:fldCharType="end"/>
        </w:r>
      </w:hyperlink>
    </w:p>
    <w:p>
      <w:pPr>
        <w:pStyle w:val="TOC2"/>
        <w:tabs>
          <w:tab w:val="right" w:leader="dot" w:pos="8306"/>
        </w:tabs>
      </w:pPr>
      <w:hyperlink w:anchor="_Toc19073" w:history="1">
        <w:r>
          <w:rPr>
            <w:rFonts w:ascii="仿宋" w:eastAsia="仿宋" w:hAnsi="仿宋" w:cs="仿宋" w:hint="eastAsia"/>
            <w:lang w:eastAsia="zh-CN"/>
          </w:rPr>
          <w:t>(一)、成果转化策略制定</w:t>
        </w:r>
        <w:r>
          <w:tab/>
        </w:r>
        <w:r>
          <w:fldChar w:fldCharType="begin"/>
        </w:r>
        <w:r>
          <w:instrText xml:space="preserve"> PAGEREF _Toc19073 \h </w:instrText>
        </w:r>
        <w:r>
          <w:fldChar w:fldCharType="separate"/>
        </w:r>
        <w:r>
          <w:t>70</w:t>
        </w:r>
        <w:r>
          <w:fldChar w:fldCharType="end"/>
        </w:r>
      </w:hyperlink>
    </w:p>
    <w:p>
      <w:pPr>
        <w:pStyle w:val="TOC2"/>
        <w:tabs>
          <w:tab w:val="right" w:leader="dot" w:pos="8306"/>
        </w:tabs>
      </w:pPr>
      <w:hyperlink w:anchor="_Toc14628" w:history="1">
        <w:r>
          <w:rPr>
            <w:rFonts w:ascii="仿宋" w:eastAsia="仿宋" w:hAnsi="仿宋" w:cs="仿宋" w:hint="eastAsia"/>
            <w:lang w:eastAsia="zh-CN"/>
          </w:rPr>
          <w:t>(二)、成果推广应用方案</w:t>
        </w:r>
        <w:r>
          <w:tab/>
        </w:r>
        <w:r>
          <w:fldChar w:fldCharType="begin"/>
        </w:r>
        <w:r>
          <w:instrText xml:space="preserve"> PAGEREF _Toc14628 \h </w:instrText>
        </w:r>
        <w:r>
          <w:fldChar w:fldCharType="separate"/>
        </w:r>
        <w:r>
          <w:t>71</w:t>
        </w:r>
        <w:r>
          <w:fldChar w:fldCharType="end"/>
        </w:r>
      </w:hyperlink>
    </w:p>
    <w:p>
      <w:pPr>
        <w:pStyle w:val="TOC1"/>
        <w:tabs>
          <w:tab w:val="right" w:leader="dot" w:pos="8306"/>
        </w:tabs>
      </w:pPr>
      <w:hyperlink w:anchor="_Toc22742" w:history="1">
        <w:r>
          <w:rPr>
            <w:rFonts w:ascii="仿宋" w:eastAsia="仿宋" w:hAnsi="仿宋" w:cs="仿宋" w:hint="eastAsia"/>
            <w:lang w:eastAsia="zh-CN"/>
          </w:rPr>
          <w:t>十九、合作与交流机制建立</w:t>
        </w:r>
        <w:r>
          <w:tab/>
        </w:r>
        <w:r>
          <w:fldChar w:fldCharType="begin"/>
        </w:r>
        <w:r>
          <w:instrText xml:space="preserve"> PAGEREF _Toc22742 \h </w:instrText>
        </w:r>
        <w:r>
          <w:fldChar w:fldCharType="separate"/>
        </w:r>
        <w:r>
          <w:t>73</w:t>
        </w:r>
        <w:r>
          <w:fldChar w:fldCharType="end"/>
        </w:r>
      </w:hyperlink>
    </w:p>
    <w:p>
      <w:pPr>
        <w:pStyle w:val="TOC2"/>
        <w:tabs>
          <w:tab w:val="right" w:leader="dot" w:pos="8306"/>
        </w:tabs>
      </w:pPr>
      <w:hyperlink w:anchor="_Toc9307" w:history="1">
        <w:r>
          <w:rPr>
            <w:rFonts w:ascii="仿宋" w:eastAsia="仿宋" w:hAnsi="仿宋" w:cs="仿宋" w:hint="eastAsia"/>
            <w:lang w:eastAsia="zh-CN"/>
          </w:rPr>
          <w:t>(一)、合作伙伴选择与合作方式</w:t>
        </w:r>
        <w:r>
          <w:tab/>
        </w:r>
        <w:r>
          <w:fldChar w:fldCharType="begin"/>
        </w:r>
        <w:r>
          <w:instrText xml:space="preserve"> PAGEREF _Toc9307 \h </w:instrText>
        </w:r>
        <w:r>
          <w:fldChar w:fldCharType="separate"/>
        </w:r>
        <w:r>
          <w:t>73</w:t>
        </w:r>
        <w:r>
          <w:fldChar w:fldCharType="end"/>
        </w:r>
      </w:hyperlink>
    </w:p>
    <w:p>
      <w:pPr>
        <w:pStyle w:val="TOC2"/>
        <w:tabs>
          <w:tab w:val="right" w:leader="dot" w:pos="8306"/>
        </w:tabs>
      </w:pPr>
      <w:hyperlink w:anchor="_Toc14765" w:history="1">
        <w:r>
          <w:rPr>
            <w:rFonts w:ascii="仿宋" w:eastAsia="仿宋" w:hAnsi="仿宋" w:cs="仿宋" w:hint="eastAsia"/>
            <w:lang w:eastAsia="zh-CN"/>
          </w:rPr>
          <w:t>(二)、交流与合作平台搭建</w:t>
        </w:r>
        <w:r>
          <w:tab/>
        </w:r>
        <w:r>
          <w:fldChar w:fldCharType="begin"/>
        </w:r>
        <w:r>
          <w:instrText xml:space="preserve"> PAGEREF _Toc14765 \h </w:instrText>
        </w:r>
        <w:r>
          <w:fldChar w:fldCharType="separate"/>
        </w:r>
        <w:r>
          <w:t>74</w:t>
        </w:r>
        <w:r>
          <w:fldChar w:fldCharType="end"/>
        </w:r>
      </w:hyperlink>
    </w:p>
    <w:p>
      <w:pPr>
        <w:pStyle w:val="TOC1"/>
        <w:tabs>
          <w:tab w:val="right" w:leader="dot" w:pos="8306"/>
        </w:tabs>
      </w:pPr>
      <w:hyperlink w:anchor="_Toc27395" w:history="1">
        <w:r>
          <w:rPr>
            <w:rFonts w:ascii="仿宋" w:eastAsia="仿宋" w:hAnsi="仿宋" w:cs="仿宋" w:hint="eastAsia"/>
            <w:lang w:eastAsia="zh-CN"/>
          </w:rPr>
          <w:t>二十、法律法规与政策遵循</w:t>
        </w:r>
        <w:r>
          <w:tab/>
        </w:r>
        <w:r>
          <w:fldChar w:fldCharType="begin"/>
        </w:r>
        <w:r>
          <w:instrText xml:space="preserve"> PAGEREF _Toc27395 \h </w:instrText>
        </w:r>
        <w:r>
          <w:fldChar w:fldCharType="separate"/>
        </w:r>
        <w:r>
          <w:t>76</w:t>
        </w:r>
        <w:r>
          <w:fldChar w:fldCharType="end"/>
        </w:r>
      </w:hyperlink>
    </w:p>
    <w:p>
      <w:pPr>
        <w:pStyle w:val="TOC2"/>
        <w:tabs>
          <w:tab w:val="right" w:leader="dot" w:pos="8306"/>
        </w:tabs>
      </w:pPr>
      <w:hyperlink w:anchor="_Toc14415" w:history="1">
        <w:r>
          <w:rPr>
            <w:rFonts w:ascii="仿宋" w:eastAsia="仿宋" w:hAnsi="仿宋" w:cs="仿宋" w:hint="eastAsia"/>
            <w:lang w:eastAsia="zh-CN"/>
          </w:rPr>
          <w:t>(一)、法律法规遵守</w:t>
        </w:r>
        <w:r>
          <w:tab/>
        </w:r>
        <w:r>
          <w:fldChar w:fldCharType="begin"/>
        </w:r>
        <w:r>
          <w:instrText xml:space="preserve"> PAGEREF _Toc14415 \h </w:instrText>
        </w:r>
        <w:r>
          <w:fldChar w:fldCharType="separate"/>
        </w:r>
        <w:r>
          <w:t>76</w:t>
        </w:r>
        <w:r>
          <w:fldChar w:fldCharType="end"/>
        </w:r>
      </w:hyperlink>
    </w:p>
    <w:p>
      <w:pPr>
        <w:pStyle w:val="TOC2"/>
        <w:tabs>
          <w:tab w:val="right" w:leader="dot" w:pos="8306"/>
        </w:tabs>
      </w:pPr>
      <w:hyperlink w:anchor="_Toc19699" w:history="1">
        <w:r>
          <w:rPr>
            <w:rFonts w:ascii="仿宋" w:eastAsia="仿宋" w:hAnsi="仿宋" w:cs="仿宋" w:hint="eastAsia"/>
            <w:lang w:eastAsia="zh-CN"/>
          </w:rPr>
          <w:t>(二)、政策导向与利用</w:t>
        </w:r>
        <w:r>
          <w:tab/>
        </w:r>
        <w:r>
          <w:fldChar w:fldCharType="begin"/>
        </w:r>
        <w:r>
          <w:instrText xml:space="preserve"> PAGEREF _Toc19699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0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73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80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742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87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硬质合金喷焊粉项目与土地用途规划：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硬质合金喷焊粉项目的容积率和建筑密度：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用地控制指标通常规定了容积率和建筑密度的要求。对于硬质合金喷焊粉项目来说，这将影响建筑物的规模和高度。必须确保项目的设计符合容积率和建筑密度的限制，以遵守用地控制法规。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硬质合金喷焊粉项目的建筑线限制：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用地控制指标还可能规定了建筑物与街道或相邻土地的距离，这被称为建筑线限制。硬质合金喷焊粉项目必须遵守这些规定，以确保建筑的位置符合法规。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硬质合金喷焊粉项目的环境影响和可持续性：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用地控制指标可能包括环境保护要求，例如绿地比例和污染防控措施。对于硬质合金喷焊粉项目，这意味着必须考虑如何保护当地生态系统、水资源和空气质量，以确保项目的可持续性。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在整个项目规划和实施过程中，与用地控制指标的合作和遵守是至关重要的。这有助于确保硬质合金喷焊粉项目是一个合法、可持续且与城市规划一致的发展项目。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03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每个城市都有自己的规划目标和愿景，包括住宅区、商业区和工业区的平衡发展。硬质合金喷焊粉项目需要与城市规划目标保持一致，以确保项目不会破坏城市的整体规划。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https://d.book118.com/646220010040010052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074CE"/>
    <w:rsid w:val="675074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6220010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2024-02-15T22:06:00Z</dcterms:created>
  <dcterms:modified xsi:type="dcterms:W3CDTF">2024-02-15T22:07:21Z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FF3B871482154F15BD93E2EDCCF9FD75_11</vt:lpwstr>
  </property>
  <property fmtid="{D5CDD505-2E9C-101B-9397-08002B2CF9AE}" pid="3" name="KSOProductBuildVer">
    <vt:lpwstr>2052-12.1.0.16250</vt:lpwstr>
  </property>
</Properties>
</file>