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图书批发零售项目建设方案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365" w:history="1">
        <w:r>
          <w:rPr>
            <w:rFonts w:ascii="仿宋" w:eastAsia="仿宋" w:hAnsi="仿宋" w:cs="仿宋" w:hint="eastAsia"/>
            <w:lang w:eastAsia="zh-CN"/>
          </w:rPr>
          <w:t>序言</w:t>
        </w:r>
        <w:r>
          <w:tab/>
        </w:r>
        <w:r>
          <w:fldChar w:fldCharType="begin"/>
        </w:r>
        <w:r>
          <w:instrText xml:space="preserve"> PAGEREF _Toc14365 \h </w:instrText>
        </w:r>
        <w:r>
          <w:fldChar w:fldCharType="separate"/>
        </w:r>
        <w:r>
          <w:t>3</w:t>
        </w:r>
        <w:r>
          <w:fldChar w:fldCharType="end"/>
        </w:r>
      </w:hyperlink>
    </w:p>
    <w:p>
      <w:pPr>
        <w:pStyle w:val="TOC1"/>
        <w:tabs>
          <w:tab w:val="right" w:leader="dot" w:pos="8306"/>
        </w:tabs>
      </w:pPr>
      <w:hyperlink w:anchor="_Toc22078" w:history="1">
        <w:r>
          <w:rPr>
            <w:rFonts w:ascii="仿宋" w:eastAsia="仿宋" w:hAnsi="仿宋" w:cs="仿宋" w:hint="eastAsia"/>
            <w:lang w:eastAsia="zh-CN"/>
          </w:rPr>
          <w:t>一、项目选址研究</w:t>
        </w:r>
        <w:r>
          <w:tab/>
        </w:r>
        <w:r>
          <w:fldChar w:fldCharType="begin"/>
        </w:r>
        <w:r>
          <w:instrText xml:space="preserve"> PAGEREF _Toc22078 \h </w:instrText>
        </w:r>
        <w:r>
          <w:fldChar w:fldCharType="separate"/>
        </w:r>
        <w:r>
          <w:t>3</w:t>
        </w:r>
        <w:r>
          <w:fldChar w:fldCharType="end"/>
        </w:r>
      </w:hyperlink>
    </w:p>
    <w:p>
      <w:pPr>
        <w:pStyle w:val="TOC2"/>
        <w:tabs>
          <w:tab w:val="right" w:leader="dot" w:pos="8306"/>
        </w:tabs>
      </w:pPr>
      <w:hyperlink w:anchor="_Toc31409" w:history="1">
        <w:r>
          <w:rPr>
            <w:rFonts w:ascii="仿宋" w:eastAsia="仿宋" w:hAnsi="仿宋" w:cs="仿宋" w:hint="eastAsia"/>
            <w:lang w:eastAsia="zh-CN"/>
          </w:rPr>
          <w:t>(一)、项目选址原则</w:t>
        </w:r>
        <w:r>
          <w:tab/>
        </w:r>
        <w:r>
          <w:fldChar w:fldCharType="begin"/>
        </w:r>
        <w:r>
          <w:instrText xml:space="preserve"> PAGEREF _Toc31409 \h </w:instrText>
        </w:r>
        <w:r>
          <w:fldChar w:fldCharType="separate"/>
        </w:r>
        <w:r>
          <w:t>3</w:t>
        </w:r>
        <w:r>
          <w:fldChar w:fldCharType="end"/>
        </w:r>
      </w:hyperlink>
    </w:p>
    <w:p>
      <w:pPr>
        <w:pStyle w:val="TOC2"/>
        <w:tabs>
          <w:tab w:val="right" w:leader="dot" w:pos="8306"/>
        </w:tabs>
      </w:pPr>
      <w:hyperlink w:anchor="_Toc4745" w:history="1">
        <w:r>
          <w:rPr>
            <w:rFonts w:ascii="仿宋" w:eastAsia="仿宋" w:hAnsi="仿宋" w:cs="仿宋" w:hint="eastAsia"/>
            <w:lang w:eastAsia="zh-CN"/>
          </w:rPr>
          <w:t>(二)、项目选址</w:t>
        </w:r>
        <w:r>
          <w:tab/>
        </w:r>
        <w:r>
          <w:fldChar w:fldCharType="begin"/>
        </w:r>
        <w:r>
          <w:instrText xml:space="preserve"> PAGEREF _Toc4745 \h </w:instrText>
        </w:r>
        <w:r>
          <w:fldChar w:fldCharType="separate"/>
        </w:r>
        <w:r>
          <w:t>6</w:t>
        </w:r>
        <w:r>
          <w:fldChar w:fldCharType="end"/>
        </w:r>
      </w:hyperlink>
    </w:p>
    <w:p>
      <w:pPr>
        <w:pStyle w:val="TOC2"/>
        <w:tabs>
          <w:tab w:val="right" w:leader="dot" w:pos="8306"/>
        </w:tabs>
      </w:pPr>
      <w:hyperlink w:anchor="_Toc30299" w:history="1">
        <w:r>
          <w:rPr>
            <w:rFonts w:ascii="仿宋" w:eastAsia="仿宋" w:hAnsi="仿宋" w:cs="仿宋" w:hint="eastAsia"/>
            <w:lang w:eastAsia="zh-CN"/>
          </w:rPr>
          <w:t>(三)、建设条件分析</w:t>
        </w:r>
        <w:r>
          <w:tab/>
        </w:r>
        <w:r>
          <w:fldChar w:fldCharType="begin"/>
        </w:r>
        <w:r>
          <w:instrText xml:space="preserve"> PAGEREF _Toc30299 \h </w:instrText>
        </w:r>
        <w:r>
          <w:fldChar w:fldCharType="separate"/>
        </w:r>
        <w:r>
          <w:t>8</w:t>
        </w:r>
        <w:r>
          <w:fldChar w:fldCharType="end"/>
        </w:r>
      </w:hyperlink>
    </w:p>
    <w:p>
      <w:pPr>
        <w:pStyle w:val="TOC2"/>
        <w:tabs>
          <w:tab w:val="right" w:leader="dot" w:pos="8306"/>
        </w:tabs>
      </w:pPr>
      <w:hyperlink w:anchor="_Toc22535" w:history="1">
        <w:r>
          <w:rPr>
            <w:rFonts w:ascii="仿宋" w:eastAsia="仿宋" w:hAnsi="仿宋" w:cs="仿宋" w:hint="eastAsia"/>
            <w:lang w:eastAsia="zh-CN"/>
          </w:rPr>
          <w:t>(四)、用地控制指标</w:t>
        </w:r>
        <w:r>
          <w:tab/>
        </w:r>
        <w:r>
          <w:fldChar w:fldCharType="begin"/>
        </w:r>
        <w:r>
          <w:instrText xml:space="preserve"> PAGEREF _Toc22535 \h </w:instrText>
        </w:r>
        <w:r>
          <w:fldChar w:fldCharType="separate"/>
        </w:r>
        <w:r>
          <w:t>10</w:t>
        </w:r>
        <w:r>
          <w:fldChar w:fldCharType="end"/>
        </w:r>
      </w:hyperlink>
    </w:p>
    <w:p>
      <w:pPr>
        <w:pStyle w:val="TOC2"/>
        <w:tabs>
          <w:tab w:val="right" w:leader="dot" w:pos="8306"/>
        </w:tabs>
      </w:pPr>
      <w:hyperlink w:anchor="_Toc7692" w:history="1">
        <w:r>
          <w:rPr>
            <w:rFonts w:ascii="仿宋" w:eastAsia="仿宋" w:hAnsi="仿宋" w:cs="仿宋" w:hint="eastAsia"/>
            <w:lang w:eastAsia="zh-CN"/>
          </w:rPr>
          <w:t>(五)、地总体要求</w:t>
        </w:r>
        <w:r>
          <w:tab/>
        </w:r>
        <w:r>
          <w:fldChar w:fldCharType="begin"/>
        </w:r>
        <w:r>
          <w:instrText xml:space="preserve"> PAGEREF _Toc7692 \h </w:instrText>
        </w:r>
        <w:r>
          <w:fldChar w:fldCharType="separate"/>
        </w:r>
        <w:r>
          <w:t>11</w:t>
        </w:r>
        <w:r>
          <w:fldChar w:fldCharType="end"/>
        </w:r>
      </w:hyperlink>
    </w:p>
    <w:p>
      <w:pPr>
        <w:pStyle w:val="TOC2"/>
        <w:tabs>
          <w:tab w:val="right" w:leader="dot" w:pos="8306"/>
        </w:tabs>
      </w:pPr>
      <w:hyperlink w:anchor="_Toc5006" w:history="1">
        <w:r>
          <w:rPr>
            <w:rFonts w:ascii="仿宋" w:eastAsia="仿宋" w:hAnsi="仿宋" w:cs="仿宋" w:hint="eastAsia"/>
            <w:lang w:eastAsia="zh-CN"/>
          </w:rPr>
          <w:t>(六)、节约用地措施</w:t>
        </w:r>
        <w:r>
          <w:tab/>
        </w:r>
        <w:r>
          <w:fldChar w:fldCharType="begin"/>
        </w:r>
        <w:r>
          <w:instrText xml:space="preserve"> PAGEREF _Toc5006 \h </w:instrText>
        </w:r>
        <w:r>
          <w:fldChar w:fldCharType="separate"/>
        </w:r>
        <w:r>
          <w:t>12</w:t>
        </w:r>
        <w:r>
          <w:fldChar w:fldCharType="end"/>
        </w:r>
      </w:hyperlink>
    </w:p>
    <w:p>
      <w:pPr>
        <w:pStyle w:val="TOC2"/>
        <w:tabs>
          <w:tab w:val="right" w:leader="dot" w:pos="8306"/>
        </w:tabs>
      </w:pPr>
      <w:hyperlink w:anchor="_Toc581" w:history="1">
        <w:r>
          <w:rPr>
            <w:rFonts w:ascii="仿宋" w:eastAsia="仿宋" w:hAnsi="仿宋" w:cs="仿宋" w:hint="eastAsia"/>
            <w:lang w:eastAsia="zh-CN"/>
          </w:rPr>
          <w:t>(七)、选址综合评价</w:t>
        </w:r>
        <w:r>
          <w:tab/>
        </w:r>
        <w:r>
          <w:fldChar w:fldCharType="begin"/>
        </w:r>
        <w:r>
          <w:instrText xml:space="preserve"> PAGEREF _Toc581 \h </w:instrText>
        </w:r>
        <w:r>
          <w:fldChar w:fldCharType="separate"/>
        </w:r>
        <w:r>
          <w:t>14</w:t>
        </w:r>
        <w:r>
          <w:fldChar w:fldCharType="end"/>
        </w:r>
      </w:hyperlink>
    </w:p>
    <w:p>
      <w:pPr>
        <w:pStyle w:val="TOC1"/>
        <w:tabs>
          <w:tab w:val="right" w:leader="dot" w:pos="8306"/>
        </w:tabs>
      </w:pPr>
      <w:hyperlink w:anchor="_Toc5783" w:history="1">
        <w:r>
          <w:rPr>
            <w:rFonts w:ascii="仿宋" w:eastAsia="仿宋" w:hAnsi="仿宋" w:cs="仿宋" w:hint="eastAsia"/>
            <w:lang w:eastAsia="zh-CN"/>
          </w:rPr>
          <w:t>二、经济影响分析</w:t>
        </w:r>
        <w:r>
          <w:tab/>
        </w:r>
        <w:r>
          <w:fldChar w:fldCharType="begin"/>
        </w:r>
        <w:r>
          <w:instrText xml:space="preserve"> PAGEREF _Toc5783 \h </w:instrText>
        </w:r>
        <w:r>
          <w:fldChar w:fldCharType="separate"/>
        </w:r>
        <w:r>
          <w:t>15</w:t>
        </w:r>
        <w:r>
          <w:fldChar w:fldCharType="end"/>
        </w:r>
      </w:hyperlink>
    </w:p>
    <w:p>
      <w:pPr>
        <w:pStyle w:val="TOC2"/>
        <w:tabs>
          <w:tab w:val="right" w:leader="dot" w:pos="8306"/>
        </w:tabs>
      </w:pPr>
      <w:hyperlink w:anchor="_Toc3503" w:history="1">
        <w:r>
          <w:rPr>
            <w:rFonts w:ascii="仿宋" w:eastAsia="仿宋" w:hAnsi="仿宋" w:cs="仿宋" w:hint="eastAsia"/>
            <w:lang w:eastAsia="zh-CN"/>
          </w:rPr>
          <w:t>(一)、经济费用效益或费用效果分析</w:t>
        </w:r>
        <w:r>
          <w:tab/>
        </w:r>
        <w:r>
          <w:fldChar w:fldCharType="begin"/>
        </w:r>
        <w:r>
          <w:instrText xml:space="preserve"> PAGEREF _Toc3503 \h </w:instrText>
        </w:r>
        <w:r>
          <w:fldChar w:fldCharType="separate"/>
        </w:r>
        <w:r>
          <w:t>15</w:t>
        </w:r>
        <w:r>
          <w:fldChar w:fldCharType="end"/>
        </w:r>
      </w:hyperlink>
    </w:p>
    <w:p>
      <w:pPr>
        <w:pStyle w:val="TOC2"/>
        <w:tabs>
          <w:tab w:val="right" w:leader="dot" w:pos="8306"/>
        </w:tabs>
      </w:pPr>
      <w:hyperlink w:anchor="_Toc19442" w:history="1">
        <w:r>
          <w:rPr>
            <w:rFonts w:ascii="仿宋" w:eastAsia="仿宋" w:hAnsi="仿宋" w:cs="仿宋" w:hint="eastAsia"/>
            <w:lang w:eastAsia="zh-CN"/>
          </w:rPr>
          <w:t>(二)、行业影响分析</w:t>
        </w:r>
        <w:r>
          <w:tab/>
        </w:r>
        <w:r>
          <w:fldChar w:fldCharType="begin"/>
        </w:r>
        <w:r>
          <w:instrText xml:space="preserve"> PAGEREF _Toc19442 \h </w:instrText>
        </w:r>
        <w:r>
          <w:fldChar w:fldCharType="separate"/>
        </w:r>
        <w:r>
          <w:t>17</w:t>
        </w:r>
        <w:r>
          <w:fldChar w:fldCharType="end"/>
        </w:r>
      </w:hyperlink>
    </w:p>
    <w:p>
      <w:pPr>
        <w:pStyle w:val="TOC2"/>
        <w:tabs>
          <w:tab w:val="right" w:leader="dot" w:pos="8306"/>
        </w:tabs>
      </w:pPr>
      <w:hyperlink w:anchor="_Toc10102" w:history="1">
        <w:r>
          <w:rPr>
            <w:rFonts w:ascii="仿宋" w:eastAsia="仿宋" w:hAnsi="仿宋" w:cs="仿宋" w:hint="eastAsia"/>
            <w:lang w:eastAsia="zh-CN"/>
          </w:rPr>
          <w:t>(三)、区域经济影响分析</w:t>
        </w:r>
        <w:r>
          <w:tab/>
        </w:r>
        <w:r>
          <w:fldChar w:fldCharType="begin"/>
        </w:r>
        <w:r>
          <w:instrText xml:space="preserve"> PAGEREF _Toc10102 \h </w:instrText>
        </w:r>
        <w:r>
          <w:fldChar w:fldCharType="separate"/>
        </w:r>
        <w:r>
          <w:t>19</w:t>
        </w:r>
        <w:r>
          <w:fldChar w:fldCharType="end"/>
        </w:r>
      </w:hyperlink>
    </w:p>
    <w:p>
      <w:pPr>
        <w:pStyle w:val="TOC2"/>
        <w:tabs>
          <w:tab w:val="right" w:leader="dot" w:pos="8306"/>
        </w:tabs>
      </w:pPr>
      <w:hyperlink w:anchor="_Toc3890" w:history="1">
        <w:r>
          <w:rPr>
            <w:rFonts w:ascii="仿宋" w:eastAsia="仿宋" w:hAnsi="仿宋" w:cs="仿宋" w:hint="eastAsia"/>
            <w:lang w:eastAsia="zh-CN"/>
          </w:rPr>
          <w:t>(四)、宏观经济影响分析</w:t>
        </w:r>
        <w:r>
          <w:tab/>
        </w:r>
        <w:r>
          <w:fldChar w:fldCharType="begin"/>
        </w:r>
        <w:r>
          <w:instrText xml:space="preserve"> PAGEREF _Toc3890 \h </w:instrText>
        </w:r>
        <w:r>
          <w:fldChar w:fldCharType="separate"/>
        </w:r>
        <w:r>
          <w:t>19</w:t>
        </w:r>
        <w:r>
          <w:fldChar w:fldCharType="end"/>
        </w:r>
      </w:hyperlink>
    </w:p>
    <w:p>
      <w:pPr>
        <w:pStyle w:val="TOC1"/>
        <w:tabs>
          <w:tab w:val="right" w:leader="dot" w:pos="8306"/>
        </w:tabs>
      </w:pPr>
      <w:hyperlink w:anchor="_Toc29080" w:history="1">
        <w:r>
          <w:rPr>
            <w:rFonts w:ascii="仿宋" w:eastAsia="仿宋" w:hAnsi="仿宋" w:cs="仿宋" w:hint="eastAsia"/>
            <w:lang w:eastAsia="zh-CN"/>
          </w:rPr>
          <w:t>三、发展规划、产业政策和行业准入分析</w:t>
        </w:r>
        <w:r>
          <w:tab/>
        </w:r>
        <w:r>
          <w:fldChar w:fldCharType="begin"/>
        </w:r>
        <w:r>
          <w:instrText xml:space="preserve"> PAGEREF _Toc29080 \h </w:instrText>
        </w:r>
        <w:r>
          <w:fldChar w:fldCharType="separate"/>
        </w:r>
        <w:r>
          <w:t>21</w:t>
        </w:r>
        <w:r>
          <w:fldChar w:fldCharType="end"/>
        </w:r>
      </w:hyperlink>
    </w:p>
    <w:p>
      <w:pPr>
        <w:pStyle w:val="TOC2"/>
        <w:tabs>
          <w:tab w:val="right" w:leader="dot" w:pos="8306"/>
        </w:tabs>
      </w:pPr>
      <w:hyperlink w:anchor="_Toc9288" w:history="1">
        <w:r>
          <w:rPr>
            <w:rFonts w:ascii="仿宋" w:eastAsia="仿宋" w:hAnsi="仿宋" w:cs="仿宋" w:hint="eastAsia"/>
            <w:lang w:eastAsia="zh-CN"/>
          </w:rPr>
          <w:t>(一)、发展规划分析</w:t>
        </w:r>
        <w:r>
          <w:tab/>
        </w:r>
        <w:r>
          <w:fldChar w:fldCharType="begin"/>
        </w:r>
        <w:r>
          <w:instrText xml:space="preserve"> PAGEREF _Toc9288 \h </w:instrText>
        </w:r>
        <w:r>
          <w:fldChar w:fldCharType="separate"/>
        </w:r>
        <w:r>
          <w:t>21</w:t>
        </w:r>
        <w:r>
          <w:fldChar w:fldCharType="end"/>
        </w:r>
      </w:hyperlink>
    </w:p>
    <w:p>
      <w:pPr>
        <w:pStyle w:val="TOC2"/>
        <w:tabs>
          <w:tab w:val="right" w:leader="dot" w:pos="8306"/>
        </w:tabs>
      </w:pPr>
      <w:hyperlink w:anchor="_Toc19074" w:history="1">
        <w:r>
          <w:rPr>
            <w:rFonts w:ascii="仿宋" w:eastAsia="仿宋" w:hAnsi="仿宋" w:cs="仿宋" w:hint="eastAsia"/>
            <w:lang w:eastAsia="zh-CN"/>
          </w:rPr>
          <w:t>(二)、产业政策分析</w:t>
        </w:r>
        <w:r>
          <w:tab/>
        </w:r>
        <w:r>
          <w:fldChar w:fldCharType="begin"/>
        </w:r>
        <w:r>
          <w:instrText xml:space="preserve"> PAGEREF _Toc19074 \h </w:instrText>
        </w:r>
        <w:r>
          <w:fldChar w:fldCharType="separate"/>
        </w:r>
        <w:r>
          <w:t>23</w:t>
        </w:r>
        <w:r>
          <w:fldChar w:fldCharType="end"/>
        </w:r>
      </w:hyperlink>
    </w:p>
    <w:p>
      <w:pPr>
        <w:pStyle w:val="TOC2"/>
        <w:tabs>
          <w:tab w:val="right" w:leader="dot" w:pos="8306"/>
        </w:tabs>
      </w:pPr>
      <w:hyperlink w:anchor="_Toc31014" w:history="1">
        <w:r>
          <w:rPr>
            <w:rFonts w:ascii="仿宋" w:eastAsia="仿宋" w:hAnsi="仿宋" w:cs="仿宋" w:hint="eastAsia"/>
            <w:lang w:eastAsia="zh-CN"/>
          </w:rPr>
          <w:t>(三)、行业准入分析</w:t>
        </w:r>
        <w:r>
          <w:tab/>
        </w:r>
        <w:r>
          <w:fldChar w:fldCharType="begin"/>
        </w:r>
        <w:r>
          <w:instrText xml:space="preserve"> PAGEREF _Toc31014 \h </w:instrText>
        </w:r>
        <w:r>
          <w:fldChar w:fldCharType="separate"/>
        </w:r>
        <w:r>
          <w:t>24</w:t>
        </w:r>
        <w:r>
          <w:fldChar w:fldCharType="end"/>
        </w:r>
      </w:hyperlink>
    </w:p>
    <w:p>
      <w:pPr>
        <w:pStyle w:val="TOC1"/>
        <w:tabs>
          <w:tab w:val="right" w:leader="dot" w:pos="8306"/>
        </w:tabs>
      </w:pPr>
      <w:hyperlink w:anchor="_Toc13486" w:history="1">
        <w:r>
          <w:rPr>
            <w:rFonts w:ascii="仿宋" w:eastAsia="仿宋" w:hAnsi="仿宋" w:cs="仿宋" w:hint="eastAsia"/>
            <w:lang w:eastAsia="zh-CN"/>
          </w:rPr>
          <w:t>四、财务管理与成本控制</w:t>
        </w:r>
        <w:r>
          <w:tab/>
        </w:r>
        <w:r>
          <w:fldChar w:fldCharType="begin"/>
        </w:r>
        <w:r>
          <w:instrText xml:space="preserve"> PAGEREF _Toc13486 \h </w:instrText>
        </w:r>
        <w:r>
          <w:fldChar w:fldCharType="separate"/>
        </w:r>
        <w:r>
          <w:t>26</w:t>
        </w:r>
        <w:r>
          <w:fldChar w:fldCharType="end"/>
        </w:r>
      </w:hyperlink>
    </w:p>
    <w:p>
      <w:pPr>
        <w:pStyle w:val="TOC2"/>
        <w:tabs>
          <w:tab w:val="right" w:leader="dot" w:pos="8306"/>
        </w:tabs>
      </w:pPr>
      <w:hyperlink w:anchor="_Toc26988" w:history="1">
        <w:r>
          <w:rPr>
            <w:rFonts w:ascii="仿宋" w:eastAsia="仿宋" w:hAnsi="仿宋" w:cs="仿宋" w:hint="eastAsia"/>
            <w:lang w:eastAsia="zh-CN"/>
          </w:rPr>
          <w:t>(一)、财务管理体系建设</w:t>
        </w:r>
        <w:r>
          <w:tab/>
        </w:r>
        <w:r>
          <w:fldChar w:fldCharType="begin"/>
        </w:r>
        <w:r>
          <w:instrText xml:space="preserve"> PAGEREF _Toc26988 \h </w:instrText>
        </w:r>
        <w:r>
          <w:fldChar w:fldCharType="separate"/>
        </w:r>
        <w:r>
          <w:t>26</w:t>
        </w:r>
        <w:r>
          <w:fldChar w:fldCharType="end"/>
        </w:r>
      </w:hyperlink>
    </w:p>
    <w:p>
      <w:pPr>
        <w:pStyle w:val="TOC2"/>
        <w:tabs>
          <w:tab w:val="right" w:leader="dot" w:pos="8306"/>
        </w:tabs>
      </w:pPr>
      <w:hyperlink w:anchor="_Toc7202" w:history="1">
        <w:r>
          <w:rPr>
            <w:rFonts w:ascii="仿宋" w:eastAsia="仿宋" w:hAnsi="仿宋" w:cs="仿宋" w:hint="eastAsia"/>
            <w:lang w:eastAsia="zh-CN"/>
          </w:rPr>
          <w:t>(二)、成本控制措施</w:t>
        </w:r>
        <w:r>
          <w:tab/>
        </w:r>
        <w:r>
          <w:fldChar w:fldCharType="begin"/>
        </w:r>
        <w:r>
          <w:instrText xml:space="preserve"> PAGEREF _Toc7202 \h </w:instrText>
        </w:r>
        <w:r>
          <w:fldChar w:fldCharType="separate"/>
        </w:r>
        <w:r>
          <w:t>27</w:t>
        </w:r>
        <w:r>
          <w:fldChar w:fldCharType="end"/>
        </w:r>
      </w:hyperlink>
    </w:p>
    <w:p>
      <w:pPr>
        <w:pStyle w:val="TOC1"/>
        <w:tabs>
          <w:tab w:val="right" w:leader="dot" w:pos="8306"/>
        </w:tabs>
      </w:pPr>
      <w:hyperlink w:anchor="_Toc15454" w:history="1">
        <w:r>
          <w:rPr>
            <w:rFonts w:ascii="仿宋" w:eastAsia="仿宋" w:hAnsi="仿宋" w:cs="仿宋" w:hint="eastAsia"/>
            <w:lang w:eastAsia="zh-CN"/>
          </w:rPr>
          <w:t>五、资源开发及综合利用分析</w:t>
        </w:r>
        <w:r>
          <w:tab/>
        </w:r>
        <w:r>
          <w:fldChar w:fldCharType="begin"/>
        </w:r>
        <w:r>
          <w:instrText xml:space="preserve"> PAGEREF _Toc15454 \h </w:instrText>
        </w:r>
        <w:r>
          <w:fldChar w:fldCharType="separate"/>
        </w:r>
        <w:r>
          <w:t>28</w:t>
        </w:r>
        <w:r>
          <w:fldChar w:fldCharType="end"/>
        </w:r>
      </w:hyperlink>
    </w:p>
    <w:p>
      <w:pPr>
        <w:pStyle w:val="TOC2"/>
        <w:tabs>
          <w:tab w:val="right" w:leader="dot" w:pos="8306"/>
        </w:tabs>
      </w:pPr>
      <w:hyperlink w:anchor="_Toc28929" w:history="1">
        <w:r>
          <w:rPr>
            <w:rFonts w:ascii="仿宋" w:eastAsia="仿宋" w:hAnsi="仿宋" w:cs="仿宋" w:hint="eastAsia"/>
            <w:lang w:eastAsia="zh-CN"/>
          </w:rPr>
          <w:t>(一)、资源开发方案</w:t>
        </w:r>
        <w:r>
          <w:tab/>
        </w:r>
        <w:r>
          <w:fldChar w:fldCharType="begin"/>
        </w:r>
        <w:r>
          <w:instrText xml:space="preserve"> PAGEREF _Toc28929 \h </w:instrText>
        </w:r>
        <w:r>
          <w:fldChar w:fldCharType="separate"/>
        </w:r>
        <w:r>
          <w:t>28</w:t>
        </w:r>
        <w:r>
          <w:fldChar w:fldCharType="end"/>
        </w:r>
      </w:hyperlink>
    </w:p>
    <w:p>
      <w:pPr>
        <w:pStyle w:val="TOC2"/>
        <w:tabs>
          <w:tab w:val="right" w:leader="dot" w:pos="8306"/>
        </w:tabs>
      </w:pPr>
      <w:hyperlink w:anchor="_Toc6076" w:history="1">
        <w:r>
          <w:rPr>
            <w:rFonts w:ascii="仿宋" w:eastAsia="仿宋" w:hAnsi="仿宋" w:cs="仿宋" w:hint="eastAsia"/>
            <w:lang w:eastAsia="zh-CN"/>
          </w:rPr>
          <w:t>(二)、资源利用方案</w:t>
        </w:r>
        <w:r>
          <w:tab/>
        </w:r>
        <w:r>
          <w:fldChar w:fldCharType="begin"/>
        </w:r>
        <w:r>
          <w:instrText xml:space="preserve"> PAGEREF _Toc6076 \h </w:instrText>
        </w:r>
        <w:r>
          <w:fldChar w:fldCharType="separate"/>
        </w:r>
        <w:r>
          <w:t>29</w:t>
        </w:r>
        <w:r>
          <w:fldChar w:fldCharType="end"/>
        </w:r>
      </w:hyperlink>
    </w:p>
    <w:p>
      <w:pPr>
        <w:pStyle w:val="TOC2"/>
        <w:tabs>
          <w:tab w:val="right" w:leader="dot" w:pos="8306"/>
        </w:tabs>
      </w:pPr>
      <w:hyperlink w:anchor="_Toc1937" w:history="1">
        <w:r>
          <w:rPr>
            <w:rFonts w:ascii="仿宋" w:eastAsia="仿宋" w:hAnsi="仿宋" w:cs="仿宋" w:hint="eastAsia"/>
            <w:lang w:eastAsia="zh-CN"/>
          </w:rPr>
          <w:t>(三)、资源节约措施</w:t>
        </w:r>
        <w:r>
          <w:tab/>
        </w:r>
        <w:r>
          <w:fldChar w:fldCharType="begin"/>
        </w:r>
        <w:r>
          <w:instrText xml:space="preserve"> PAGEREF _Toc1937 \h </w:instrText>
        </w:r>
        <w:r>
          <w:fldChar w:fldCharType="separate"/>
        </w:r>
        <w:r>
          <w:t>30</w:t>
        </w:r>
        <w:r>
          <w:fldChar w:fldCharType="end"/>
        </w:r>
      </w:hyperlink>
    </w:p>
    <w:p>
      <w:pPr>
        <w:pStyle w:val="TOC1"/>
        <w:tabs>
          <w:tab w:val="right" w:leader="dot" w:pos="8306"/>
        </w:tabs>
      </w:pPr>
      <w:hyperlink w:anchor="_Toc13877" w:history="1">
        <w:r>
          <w:rPr>
            <w:rFonts w:ascii="仿宋" w:eastAsia="仿宋" w:hAnsi="仿宋" w:cs="仿宋" w:hint="eastAsia"/>
            <w:lang w:eastAsia="zh-CN"/>
          </w:rPr>
          <w:t>六、图书批发零售项目概论</w:t>
        </w:r>
        <w:r>
          <w:tab/>
        </w:r>
        <w:r>
          <w:fldChar w:fldCharType="begin"/>
        </w:r>
        <w:r>
          <w:instrText xml:space="preserve"> PAGEREF _Toc13877 \h </w:instrText>
        </w:r>
        <w:r>
          <w:fldChar w:fldCharType="separate"/>
        </w:r>
        <w:r>
          <w:t>32</w:t>
        </w:r>
        <w:r>
          <w:fldChar w:fldCharType="end"/>
        </w:r>
      </w:hyperlink>
    </w:p>
    <w:p>
      <w:pPr>
        <w:pStyle w:val="TOC2"/>
        <w:tabs>
          <w:tab w:val="right" w:leader="dot" w:pos="8306"/>
        </w:tabs>
      </w:pPr>
      <w:hyperlink w:anchor="_Toc29012" w:history="1">
        <w:r>
          <w:rPr>
            <w:rFonts w:ascii="仿宋" w:eastAsia="仿宋" w:hAnsi="仿宋" w:cs="仿宋" w:hint="eastAsia"/>
            <w:lang w:eastAsia="zh-CN"/>
          </w:rPr>
          <w:t>(一)、项目申报单位概况</w:t>
        </w:r>
        <w:r>
          <w:tab/>
        </w:r>
        <w:r>
          <w:fldChar w:fldCharType="begin"/>
        </w:r>
        <w:r>
          <w:instrText xml:space="preserve"> PAGEREF _Toc29012 \h </w:instrText>
        </w:r>
        <w:r>
          <w:fldChar w:fldCharType="separate"/>
        </w:r>
        <w:r>
          <w:t>32</w:t>
        </w:r>
        <w:r>
          <w:fldChar w:fldCharType="end"/>
        </w:r>
      </w:hyperlink>
    </w:p>
    <w:p>
      <w:pPr>
        <w:pStyle w:val="TOC2"/>
        <w:tabs>
          <w:tab w:val="right" w:leader="dot" w:pos="8306"/>
        </w:tabs>
      </w:pPr>
      <w:hyperlink w:anchor="_Toc26245" w:history="1">
        <w:r>
          <w:rPr>
            <w:rFonts w:ascii="仿宋" w:eastAsia="仿宋" w:hAnsi="仿宋" w:cs="仿宋" w:hint="eastAsia"/>
            <w:lang w:eastAsia="zh-CN"/>
          </w:rPr>
          <w:t>(二)、项目概况</w:t>
        </w:r>
        <w:r>
          <w:tab/>
        </w:r>
        <w:r>
          <w:fldChar w:fldCharType="begin"/>
        </w:r>
        <w:r>
          <w:instrText xml:space="preserve"> PAGEREF _Toc26245 \h </w:instrText>
        </w:r>
        <w:r>
          <w:fldChar w:fldCharType="separate"/>
        </w:r>
        <w:r>
          <w:t>33</w:t>
        </w:r>
        <w:r>
          <w:fldChar w:fldCharType="end"/>
        </w:r>
      </w:hyperlink>
    </w:p>
    <w:p>
      <w:pPr>
        <w:pStyle w:val="TOC1"/>
        <w:tabs>
          <w:tab w:val="right" w:leader="dot" w:pos="8306"/>
        </w:tabs>
      </w:pPr>
      <w:hyperlink w:anchor="_Toc24629" w:history="1">
        <w:r>
          <w:rPr>
            <w:rFonts w:ascii="仿宋" w:eastAsia="仿宋" w:hAnsi="仿宋" w:cs="仿宋" w:hint="eastAsia"/>
            <w:lang w:eastAsia="zh-CN"/>
          </w:rPr>
          <w:t>七、项目进度计划</w:t>
        </w:r>
        <w:r>
          <w:tab/>
        </w:r>
        <w:r>
          <w:fldChar w:fldCharType="begin"/>
        </w:r>
        <w:r>
          <w:instrText xml:space="preserve"> PAGEREF _Toc24629 \h </w:instrText>
        </w:r>
        <w:r>
          <w:fldChar w:fldCharType="separate"/>
        </w:r>
        <w:r>
          <w:t>36</w:t>
        </w:r>
        <w:r>
          <w:fldChar w:fldCharType="end"/>
        </w:r>
      </w:hyperlink>
    </w:p>
    <w:p>
      <w:pPr>
        <w:pStyle w:val="TOC2"/>
        <w:tabs>
          <w:tab w:val="right" w:leader="dot" w:pos="8306"/>
        </w:tabs>
      </w:pPr>
      <w:hyperlink w:anchor="_Toc16520" w:history="1">
        <w:r>
          <w:rPr>
            <w:rFonts w:ascii="仿宋" w:eastAsia="仿宋" w:hAnsi="仿宋" w:cs="仿宋" w:hint="eastAsia"/>
            <w:lang w:eastAsia="zh-CN"/>
          </w:rPr>
          <w:t>(一)、建设周期</w:t>
        </w:r>
        <w:r>
          <w:tab/>
        </w:r>
        <w:r>
          <w:fldChar w:fldCharType="begin"/>
        </w:r>
        <w:r>
          <w:instrText xml:space="preserve"> PAGEREF _Toc16520 \h </w:instrText>
        </w:r>
        <w:r>
          <w:fldChar w:fldCharType="separate"/>
        </w:r>
        <w:r>
          <w:t>36</w:t>
        </w:r>
        <w:r>
          <w:fldChar w:fldCharType="end"/>
        </w:r>
      </w:hyperlink>
    </w:p>
    <w:p>
      <w:pPr>
        <w:pStyle w:val="TOC2"/>
        <w:tabs>
          <w:tab w:val="right" w:leader="dot" w:pos="8306"/>
        </w:tabs>
      </w:pPr>
      <w:hyperlink w:anchor="_Toc27609" w:history="1">
        <w:r>
          <w:rPr>
            <w:rFonts w:ascii="仿宋" w:eastAsia="仿宋" w:hAnsi="仿宋" w:cs="仿宋" w:hint="eastAsia"/>
            <w:lang w:eastAsia="zh-CN"/>
          </w:rPr>
          <w:t>(二)、建设进度</w:t>
        </w:r>
        <w:r>
          <w:tab/>
        </w:r>
        <w:r>
          <w:fldChar w:fldCharType="begin"/>
        </w:r>
        <w:r>
          <w:instrText xml:space="preserve"> PAGEREF _Toc27609 \h </w:instrText>
        </w:r>
        <w:r>
          <w:fldChar w:fldCharType="separate"/>
        </w:r>
        <w:r>
          <w:t>36</w:t>
        </w:r>
        <w:r>
          <w:fldChar w:fldCharType="end"/>
        </w:r>
      </w:hyperlink>
    </w:p>
    <w:p>
      <w:pPr>
        <w:pStyle w:val="TOC2"/>
        <w:tabs>
          <w:tab w:val="right" w:leader="dot" w:pos="8306"/>
        </w:tabs>
      </w:pPr>
      <w:hyperlink w:anchor="_Toc10172" w:history="1">
        <w:r>
          <w:rPr>
            <w:rFonts w:ascii="仿宋" w:eastAsia="仿宋" w:hAnsi="仿宋" w:cs="仿宋" w:hint="eastAsia"/>
            <w:lang w:eastAsia="zh-CN"/>
          </w:rPr>
          <w:t>(三)、进度安排注意事项</w:t>
        </w:r>
        <w:r>
          <w:tab/>
        </w:r>
        <w:r>
          <w:fldChar w:fldCharType="begin"/>
        </w:r>
        <w:r>
          <w:instrText xml:space="preserve"> PAGEREF _Toc10172 \h </w:instrText>
        </w:r>
        <w:r>
          <w:fldChar w:fldCharType="separate"/>
        </w:r>
        <w:r>
          <w:t>37</w:t>
        </w:r>
        <w:r>
          <w:fldChar w:fldCharType="end"/>
        </w:r>
      </w:hyperlink>
    </w:p>
    <w:p>
      <w:pPr>
        <w:pStyle w:val="TOC2"/>
        <w:tabs>
          <w:tab w:val="right" w:leader="dot" w:pos="8306"/>
        </w:tabs>
      </w:pPr>
      <w:hyperlink w:anchor="_Toc4738" w:history="1">
        <w:r>
          <w:rPr>
            <w:rFonts w:ascii="仿宋" w:eastAsia="仿宋" w:hAnsi="仿宋" w:cs="仿宋" w:hint="eastAsia"/>
            <w:lang w:eastAsia="zh-CN"/>
          </w:rPr>
          <w:t>(四)、人力资源配置</w:t>
        </w:r>
        <w:r>
          <w:tab/>
        </w:r>
        <w:r>
          <w:fldChar w:fldCharType="begin"/>
        </w:r>
        <w:r>
          <w:instrText xml:space="preserve"> PAGEREF _Toc4738 \h </w:instrText>
        </w:r>
        <w:r>
          <w:fldChar w:fldCharType="separate"/>
        </w:r>
        <w:r>
          <w:t>38</w:t>
        </w:r>
        <w:r>
          <w:fldChar w:fldCharType="end"/>
        </w:r>
      </w:hyperlink>
    </w:p>
    <w:p>
      <w:pPr>
        <w:pStyle w:val="TOC2"/>
        <w:tabs>
          <w:tab w:val="right" w:leader="dot" w:pos="8306"/>
        </w:tabs>
      </w:pPr>
      <w:hyperlink w:anchor="_Toc12047" w:history="1">
        <w:r>
          <w:rPr>
            <w:rFonts w:ascii="仿宋" w:eastAsia="仿宋" w:hAnsi="仿宋" w:cs="仿宋" w:hint="eastAsia"/>
            <w:lang w:eastAsia="zh-CN"/>
          </w:rPr>
          <w:t>(五)、员工培训</w:t>
        </w:r>
        <w:r>
          <w:tab/>
        </w:r>
        <w:r>
          <w:fldChar w:fldCharType="begin"/>
        </w:r>
        <w:r>
          <w:instrText xml:space="preserve"> PAGEREF _Toc12047 \h </w:instrText>
        </w:r>
        <w:r>
          <w:fldChar w:fldCharType="separate"/>
        </w:r>
        <w:r>
          <w:t>40</w:t>
        </w:r>
        <w:r>
          <w:fldChar w:fldCharType="end"/>
        </w:r>
      </w:hyperlink>
    </w:p>
    <w:p>
      <w:pPr>
        <w:pStyle w:val="TOC2"/>
        <w:tabs>
          <w:tab w:val="right" w:leader="dot" w:pos="8306"/>
        </w:tabs>
      </w:pPr>
      <w:hyperlink w:anchor="_Toc23099" w:history="1">
        <w:r>
          <w:rPr>
            <w:rFonts w:ascii="仿宋" w:eastAsia="仿宋" w:hAnsi="仿宋" w:cs="仿宋" w:hint="eastAsia"/>
            <w:lang w:eastAsia="zh-CN"/>
          </w:rPr>
          <w:t>(六)、项目实施保障</w:t>
        </w:r>
        <w:r>
          <w:tab/>
        </w:r>
        <w:r>
          <w:fldChar w:fldCharType="begin"/>
        </w:r>
        <w:r>
          <w:instrText xml:space="preserve"> PAGEREF _Toc23099 \h </w:instrText>
        </w:r>
        <w:r>
          <w:fldChar w:fldCharType="separate"/>
        </w:r>
        <w:r>
          <w:t>41</w:t>
        </w:r>
        <w:r>
          <w:fldChar w:fldCharType="end"/>
        </w:r>
      </w:hyperlink>
    </w:p>
    <w:p>
      <w:pPr>
        <w:pStyle w:val="TOC2"/>
        <w:tabs>
          <w:tab w:val="right" w:leader="dot" w:pos="8306"/>
        </w:tabs>
      </w:pPr>
      <w:hyperlink w:anchor="_Toc20463" w:history="1">
        <w:r>
          <w:rPr>
            <w:rFonts w:ascii="仿宋" w:eastAsia="仿宋" w:hAnsi="仿宋" w:cs="仿宋" w:hint="eastAsia"/>
            <w:lang w:eastAsia="zh-CN"/>
          </w:rPr>
          <w:t>(七)、安全规范管理</w:t>
        </w:r>
        <w:r>
          <w:tab/>
        </w:r>
        <w:r>
          <w:fldChar w:fldCharType="begin"/>
        </w:r>
        <w:r>
          <w:instrText xml:space="preserve"> PAGEREF _Toc20463 \h </w:instrText>
        </w:r>
        <w:r>
          <w:fldChar w:fldCharType="separate"/>
        </w:r>
        <w:r>
          <w:t>42</w:t>
        </w:r>
        <w:r>
          <w:fldChar w:fldCharType="end"/>
        </w:r>
      </w:hyperlink>
    </w:p>
    <w:p>
      <w:pPr>
        <w:pStyle w:val="TOC1"/>
        <w:tabs>
          <w:tab w:val="right" w:leader="dot" w:pos="8306"/>
        </w:tabs>
      </w:pPr>
      <w:hyperlink w:anchor="_Toc23580" w:history="1">
        <w:r>
          <w:rPr>
            <w:rFonts w:ascii="仿宋" w:eastAsia="仿宋" w:hAnsi="仿宋" w:cs="仿宋" w:hint="eastAsia"/>
            <w:lang w:eastAsia="zh-CN"/>
          </w:rPr>
          <w:t>八、资金管理与财务规划</w:t>
        </w:r>
        <w:r>
          <w:tab/>
        </w:r>
        <w:r>
          <w:fldChar w:fldCharType="begin"/>
        </w:r>
        <w:r>
          <w:instrText xml:space="preserve"> PAGEREF _Toc23580 \h </w:instrText>
        </w:r>
        <w:r>
          <w:fldChar w:fldCharType="separate"/>
        </w:r>
        <w:r>
          <w:t>43</w:t>
        </w:r>
        <w:r>
          <w:fldChar w:fldCharType="end"/>
        </w:r>
      </w:hyperlink>
    </w:p>
    <w:p>
      <w:pPr>
        <w:pStyle w:val="TOC2"/>
        <w:tabs>
          <w:tab w:val="right" w:leader="dot" w:pos="8306"/>
        </w:tabs>
      </w:pPr>
      <w:hyperlink w:anchor="_Toc14061" w:history="1">
        <w:r>
          <w:rPr>
            <w:rFonts w:ascii="仿宋" w:eastAsia="仿宋" w:hAnsi="仿宋" w:cs="仿宋" w:hint="eastAsia"/>
            <w:lang w:eastAsia="zh-CN"/>
          </w:rPr>
          <w:t>(一)、项目资金来源与筹措</w:t>
        </w:r>
        <w:r>
          <w:tab/>
        </w:r>
        <w:r>
          <w:fldChar w:fldCharType="begin"/>
        </w:r>
        <w:r>
          <w:instrText xml:space="preserve"> PAGEREF _Toc14061 \h </w:instrText>
        </w:r>
        <w:r>
          <w:fldChar w:fldCharType="separate"/>
        </w:r>
        <w:r>
          <w:t>43</w:t>
        </w:r>
        <w:r>
          <w:fldChar w:fldCharType="end"/>
        </w:r>
      </w:hyperlink>
    </w:p>
    <w:p>
      <w:pPr>
        <w:pStyle w:val="TOC2"/>
        <w:tabs>
          <w:tab w:val="right" w:leader="dot" w:pos="8306"/>
        </w:tabs>
      </w:pPr>
      <w:hyperlink w:anchor="_Toc4833" w:history="1">
        <w:r>
          <w:rPr>
            <w:rFonts w:ascii="仿宋" w:eastAsia="仿宋" w:hAnsi="仿宋" w:cs="仿宋" w:hint="eastAsia"/>
            <w:lang w:eastAsia="zh-CN"/>
          </w:rPr>
          <w:t>(二)、资金使用与监管</w:t>
        </w:r>
        <w:r>
          <w:tab/>
        </w:r>
        <w:r>
          <w:fldChar w:fldCharType="begin"/>
        </w:r>
        <w:r>
          <w:instrText xml:space="preserve"> PAGEREF _Toc4833 \h </w:instrText>
        </w:r>
        <w:r>
          <w:fldChar w:fldCharType="separate"/>
        </w:r>
        <w:r>
          <w:t>45</w:t>
        </w:r>
        <w:r>
          <w:fldChar w:fldCharType="end"/>
        </w:r>
      </w:hyperlink>
    </w:p>
    <w:p>
      <w:pPr>
        <w:pStyle w:val="TOC2"/>
        <w:tabs>
          <w:tab w:val="right" w:leader="dot" w:pos="8306"/>
        </w:tabs>
      </w:pPr>
      <w:hyperlink w:anchor="_Toc14970" w:history="1">
        <w:r>
          <w:rPr>
            <w:rFonts w:ascii="仿宋" w:eastAsia="仿宋" w:hAnsi="仿宋" w:cs="仿宋" w:hint="eastAsia"/>
            <w:lang w:eastAsia="zh-CN"/>
          </w:rPr>
          <w:t>(三)、财务规划与预测</w:t>
        </w:r>
        <w:r>
          <w:tab/>
        </w:r>
        <w:r>
          <w:fldChar w:fldCharType="begin"/>
        </w:r>
        <w:r>
          <w:instrText xml:space="preserve"> PAGEREF _Toc14970 \h </w:instrText>
        </w:r>
        <w:r>
          <w:fldChar w:fldCharType="separate"/>
        </w:r>
        <w:r>
          <w:t>46</w:t>
        </w:r>
        <w:r>
          <w:fldChar w:fldCharType="end"/>
        </w:r>
      </w:hyperlink>
    </w:p>
    <w:p>
      <w:pPr>
        <w:pStyle w:val="TOC1"/>
        <w:tabs>
          <w:tab w:val="right" w:leader="dot" w:pos="8306"/>
        </w:tabs>
      </w:pPr>
      <w:hyperlink w:anchor="_Toc20283" w:history="1">
        <w:r>
          <w:rPr>
            <w:rFonts w:ascii="仿宋" w:eastAsia="仿宋" w:hAnsi="仿宋" w:cs="仿宋" w:hint="eastAsia"/>
            <w:lang w:eastAsia="zh-CN"/>
          </w:rPr>
          <w:t>九、客户关系管理与市场拓展</w:t>
        </w:r>
        <w:r>
          <w:tab/>
        </w:r>
        <w:r>
          <w:fldChar w:fldCharType="begin"/>
        </w:r>
        <w:r>
          <w:instrText xml:space="preserve"> PAGEREF _Toc20283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829" w:history="1">
        <w:r>
          <w:rPr>
            <w:rFonts w:ascii="仿宋" w:eastAsia="仿宋" w:hAnsi="仿宋" w:cs="仿宋" w:hint="eastAsia"/>
            <w:lang w:eastAsia="zh-CN"/>
          </w:rPr>
          <w:t>(一)、客户关系管理策略</w:t>
        </w:r>
        <w:r>
          <w:tab/>
        </w:r>
        <w:r>
          <w:fldChar w:fldCharType="begin"/>
        </w:r>
        <w:r>
          <w:instrText xml:space="preserve"> PAGEREF _Toc29829 \h </w:instrText>
        </w:r>
        <w:r>
          <w:fldChar w:fldCharType="separate"/>
        </w:r>
        <w:r>
          <w:t>47</w:t>
        </w:r>
        <w:r>
          <w:fldChar w:fldCharType="end"/>
        </w:r>
      </w:hyperlink>
    </w:p>
    <w:p>
      <w:pPr>
        <w:pStyle w:val="TOC2"/>
        <w:tabs>
          <w:tab w:val="right" w:leader="dot" w:pos="8306"/>
        </w:tabs>
      </w:pPr>
      <w:hyperlink w:anchor="_Toc1906" w:history="1">
        <w:r>
          <w:rPr>
            <w:rFonts w:ascii="仿宋" w:eastAsia="仿宋" w:hAnsi="仿宋" w:cs="仿宋" w:hint="eastAsia"/>
            <w:lang w:eastAsia="zh-CN"/>
          </w:rPr>
          <w:t>(二)、市场拓展方案</w:t>
        </w:r>
        <w:r>
          <w:tab/>
        </w:r>
        <w:r>
          <w:fldChar w:fldCharType="begin"/>
        </w:r>
        <w:r>
          <w:instrText xml:space="preserve"> PAGEREF _Toc1906 \h </w:instrText>
        </w:r>
        <w:r>
          <w:fldChar w:fldCharType="separate"/>
        </w:r>
        <w:r>
          <w:t>48</w:t>
        </w:r>
        <w:r>
          <w:fldChar w:fldCharType="end"/>
        </w:r>
      </w:hyperlink>
    </w:p>
    <w:p>
      <w:pPr>
        <w:pStyle w:val="TOC1"/>
        <w:tabs>
          <w:tab w:val="right" w:leader="dot" w:pos="8306"/>
        </w:tabs>
      </w:pPr>
      <w:hyperlink w:anchor="_Toc32254" w:history="1">
        <w:r>
          <w:rPr>
            <w:rFonts w:ascii="仿宋" w:eastAsia="仿宋" w:hAnsi="仿宋" w:cs="仿宋" w:hint="eastAsia"/>
            <w:lang w:eastAsia="zh-CN"/>
          </w:rPr>
          <w:t>十、技术创新与产业升级</w:t>
        </w:r>
        <w:r>
          <w:tab/>
        </w:r>
        <w:r>
          <w:fldChar w:fldCharType="begin"/>
        </w:r>
        <w:r>
          <w:instrText xml:space="preserve"> PAGEREF _Toc32254 \h </w:instrText>
        </w:r>
        <w:r>
          <w:fldChar w:fldCharType="separate"/>
        </w:r>
        <w:r>
          <w:t>49</w:t>
        </w:r>
        <w:r>
          <w:fldChar w:fldCharType="end"/>
        </w:r>
      </w:hyperlink>
    </w:p>
    <w:p>
      <w:pPr>
        <w:pStyle w:val="TOC2"/>
        <w:tabs>
          <w:tab w:val="right" w:leader="dot" w:pos="8306"/>
        </w:tabs>
      </w:pPr>
      <w:hyperlink w:anchor="_Toc9556" w:history="1">
        <w:r>
          <w:rPr>
            <w:rFonts w:ascii="仿宋" w:eastAsia="仿宋" w:hAnsi="仿宋" w:cs="仿宋" w:hint="eastAsia"/>
            <w:lang w:eastAsia="zh-CN"/>
          </w:rPr>
          <w:t>(一)、技术创新方向与目标</w:t>
        </w:r>
        <w:r>
          <w:tab/>
        </w:r>
        <w:r>
          <w:fldChar w:fldCharType="begin"/>
        </w:r>
        <w:r>
          <w:instrText xml:space="preserve"> PAGEREF _Toc9556 \h </w:instrText>
        </w:r>
        <w:r>
          <w:fldChar w:fldCharType="separate"/>
        </w:r>
        <w:r>
          <w:t>49</w:t>
        </w:r>
        <w:r>
          <w:fldChar w:fldCharType="end"/>
        </w:r>
      </w:hyperlink>
    </w:p>
    <w:p>
      <w:pPr>
        <w:pStyle w:val="TOC2"/>
        <w:tabs>
          <w:tab w:val="right" w:leader="dot" w:pos="8306"/>
        </w:tabs>
      </w:pPr>
      <w:hyperlink w:anchor="_Toc912" w:history="1">
        <w:r>
          <w:rPr>
            <w:rFonts w:ascii="仿宋" w:eastAsia="仿宋" w:hAnsi="仿宋" w:cs="仿宋" w:hint="eastAsia"/>
            <w:lang w:eastAsia="zh-CN"/>
          </w:rPr>
          <w:t>(二)、产业升级路径与措施</w:t>
        </w:r>
        <w:r>
          <w:tab/>
        </w:r>
        <w:r>
          <w:fldChar w:fldCharType="begin"/>
        </w:r>
        <w:r>
          <w:instrText xml:space="preserve"> PAGEREF _Toc912 \h </w:instrText>
        </w:r>
        <w:r>
          <w:fldChar w:fldCharType="separate"/>
        </w:r>
        <w:r>
          <w:t>51</w:t>
        </w:r>
        <w:r>
          <w:fldChar w:fldCharType="end"/>
        </w:r>
      </w:hyperlink>
    </w:p>
    <w:p>
      <w:pPr>
        <w:pStyle w:val="TOC1"/>
        <w:tabs>
          <w:tab w:val="right" w:leader="dot" w:pos="8306"/>
        </w:tabs>
      </w:pPr>
      <w:hyperlink w:anchor="_Toc19604" w:history="1">
        <w:r>
          <w:rPr>
            <w:rFonts w:ascii="仿宋" w:eastAsia="仿宋" w:hAnsi="仿宋" w:cs="仿宋" w:hint="eastAsia"/>
            <w:lang w:eastAsia="zh-CN"/>
          </w:rPr>
          <w:t>十一、经济效益与社会效益优化</w:t>
        </w:r>
        <w:r>
          <w:tab/>
        </w:r>
        <w:r>
          <w:fldChar w:fldCharType="begin"/>
        </w:r>
        <w:r>
          <w:instrText xml:space="preserve"> PAGEREF _Toc19604 \h </w:instrText>
        </w:r>
        <w:r>
          <w:fldChar w:fldCharType="separate"/>
        </w:r>
        <w:r>
          <w:t>52</w:t>
        </w:r>
        <w:r>
          <w:fldChar w:fldCharType="end"/>
        </w:r>
      </w:hyperlink>
    </w:p>
    <w:p>
      <w:pPr>
        <w:pStyle w:val="TOC2"/>
        <w:tabs>
          <w:tab w:val="right" w:leader="dot" w:pos="8306"/>
        </w:tabs>
      </w:pPr>
      <w:hyperlink w:anchor="_Toc25871" w:history="1">
        <w:r>
          <w:rPr>
            <w:rFonts w:ascii="仿宋" w:eastAsia="仿宋" w:hAnsi="仿宋" w:cs="仿宋" w:hint="eastAsia"/>
            <w:lang w:eastAsia="zh-CN"/>
          </w:rPr>
          <w:t>(一)、经济效益提升策略</w:t>
        </w:r>
        <w:r>
          <w:tab/>
        </w:r>
        <w:r>
          <w:fldChar w:fldCharType="begin"/>
        </w:r>
        <w:r>
          <w:instrText xml:space="preserve"> PAGEREF _Toc25871 \h </w:instrText>
        </w:r>
        <w:r>
          <w:fldChar w:fldCharType="separate"/>
        </w:r>
        <w:r>
          <w:t>52</w:t>
        </w:r>
        <w:r>
          <w:fldChar w:fldCharType="end"/>
        </w:r>
      </w:hyperlink>
    </w:p>
    <w:p>
      <w:pPr>
        <w:pStyle w:val="TOC2"/>
        <w:tabs>
          <w:tab w:val="right" w:leader="dot" w:pos="8306"/>
        </w:tabs>
      </w:pPr>
      <w:hyperlink w:anchor="_Toc9462" w:history="1">
        <w:r>
          <w:rPr>
            <w:rFonts w:ascii="仿宋" w:eastAsia="仿宋" w:hAnsi="仿宋" w:cs="仿宋" w:hint="eastAsia"/>
            <w:lang w:eastAsia="zh-CN"/>
          </w:rPr>
          <w:t>(二)、社会效益增强方案</w:t>
        </w:r>
        <w:r>
          <w:tab/>
        </w:r>
        <w:r>
          <w:fldChar w:fldCharType="begin"/>
        </w:r>
        <w:r>
          <w:instrText xml:space="preserve"> PAGEREF _Toc9462 \h </w:instrText>
        </w:r>
        <w:r>
          <w:fldChar w:fldCharType="separate"/>
        </w:r>
        <w:r>
          <w:t>53</w:t>
        </w:r>
        <w:r>
          <w:fldChar w:fldCharType="end"/>
        </w:r>
      </w:hyperlink>
    </w:p>
    <w:p>
      <w:pPr>
        <w:pStyle w:val="TOC1"/>
        <w:tabs>
          <w:tab w:val="right" w:leader="dot" w:pos="8306"/>
        </w:tabs>
      </w:pPr>
      <w:hyperlink w:anchor="_Toc23916" w:history="1">
        <w:r>
          <w:rPr>
            <w:rFonts w:ascii="仿宋" w:eastAsia="仿宋" w:hAnsi="仿宋" w:cs="仿宋" w:hint="eastAsia"/>
            <w:lang w:eastAsia="zh-CN"/>
          </w:rPr>
          <w:t>十二、安全与应急管理</w:t>
        </w:r>
        <w:r>
          <w:tab/>
        </w:r>
        <w:r>
          <w:fldChar w:fldCharType="begin"/>
        </w:r>
        <w:r>
          <w:instrText xml:space="preserve"> PAGEREF _Toc23916 \h </w:instrText>
        </w:r>
        <w:r>
          <w:fldChar w:fldCharType="separate"/>
        </w:r>
        <w:r>
          <w:t>54</w:t>
        </w:r>
        <w:r>
          <w:fldChar w:fldCharType="end"/>
        </w:r>
      </w:hyperlink>
    </w:p>
    <w:p>
      <w:pPr>
        <w:pStyle w:val="TOC2"/>
        <w:tabs>
          <w:tab w:val="right" w:leader="dot" w:pos="8306"/>
        </w:tabs>
      </w:pPr>
      <w:hyperlink w:anchor="_Toc20218" w:history="1">
        <w:r>
          <w:rPr>
            <w:rFonts w:ascii="仿宋" w:eastAsia="仿宋" w:hAnsi="仿宋" w:cs="仿宋" w:hint="eastAsia"/>
            <w:lang w:eastAsia="zh-CN"/>
          </w:rPr>
          <w:t>(一)、安全生产管理</w:t>
        </w:r>
        <w:r>
          <w:tab/>
        </w:r>
        <w:r>
          <w:fldChar w:fldCharType="begin"/>
        </w:r>
        <w:r>
          <w:instrText xml:space="preserve"> PAGEREF _Toc20218 \h </w:instrText>
        </w:r>
        <w:r>
          <w:fldChar w:fldCharType="separate"/>
        </w:r>
        <w:r>
          <w:t>54</w:t>
        </w:r>
        <w:r>
          <w:fldChar w:fldCharType="end"/>
        </w:r>
      </w:hyperlink>
    </w:p>
    <w:p>
      <w:pPr>
        <w:pStyle w:val="TOC2"/>
        <w:tabs>
          <w:tab w:val="right" w:leader="dot" w:pos="8306"/>
        </w:tabs>
      </w:pPr>
      <w:hyperlink w:anchor="_Toc24365" w:history="1">
        <w:r>
          <w:rPr>
            <w:rFonts w:ascii="仿宋" w:eastAsia="仿宋" w:hAnsi="仿宋" w:cs="仿宋" w:hint="eastAsia"/>
            <w:lang w:eastAsia="zh-CN"/>
          </w:rPr>
          <w:t>(二)、应急预案与响应</w:t>
        </w:r>
        <w:r>
          <w:tab/>
        </w:r>
        <w:r>
          <w:fldChar w:fldCharType="begin"/>
        </w:r>
        <w:r>
          <w:instrText xml:space="preserve"> PAGEREF _Toc24365 \h </w:instrText>
        </w:r>
        <w:r>
          <w:fldChar w:fldCharType="separate"/>
        </w:r>
        <w:r>
          <w:t>55</w:t>
        </w:r>
        <w:r>
          <w:fldChar w:fldCharType="end"/>
        </w:r>
      </w:hyperlink>
    </w:p>
    <w:p>
      <w:pPr>
        <w:pStyle w:val="TOC1"/>
        <w:tabs>
          <w:tab w:val="right" w:leader="dot" w:pos="8306"/>
        </w:tabs>
      </w:pPr>
      <w:hyperlink w:anchor="_Toc7922" w:history="1">
        <w:r>
          <w:rPr>
            <w:rFonts w:ascii="仿宋" w:eastAsia="仿宋" w:hAnsi="仿宋" w:cs="仿宋" w:hint="eastAsia"/>
            <w:lang w:eastAsia="zh-CN"/>
          </w:rPr>
          <w:t>十三、成果转化与推广应用</w:t>
        </w:r>
        <w:r>
          <w:tab/>
        </w:r>
        <w:r>
          <w:fldChar w:fldCharType="begin"/>
        </w:r>
        <w:r>
          <w:instrText xml:space="preserve"> PAGEREF _Toc7922 \h </w:instrText>
        </w:r>
        <w:r>
          <w:fldChar w:fldCharType="separate"/>
        </w:r>
        <w:r>
          <w:t>57</w:t>
        </w:r>
        <w:r>
          <w:fldChar w:fldCharType="end"/>
        </w:r>
      </w:hyperlink>
    </w:p>
    <w:p>
      <w:pPr>
        <w:pStyle w:val="TOC2"/>
        <w:tabs>
          <w:tab w:val="right" w:leader="dot" w:pos="8306"/>
        </w:tabs>
      </w:pPr>
      <w:hyperlink w:anchor="_Toc29111" w:history="1">
        <w:r>
          <w:rPr>
            <w:rFonts w:ascii="仿宋" w:eastAsia="仿宋" w:hAnsi="仿宋" w:cs="仿宋" w:hint="eastAsia"/>
            <w:lang w:eastAsia="zh-CN"/>
          </w:rPr>
          <w:t>(一)、成果转化策略制定</w:t>
        </w:r>
        <w:r>
          <w:tab/>
        </w:r>
        <w:r>
          <w:fldChar w:fldCharType="begin"/>
        </w:r>
        <w:r>
          <w:instrText xml:space="preserve"> PAGEREF _Toc29111 \h </w:instrText>
        </w:r>
        <w:r>
          <w:fldChar w:fldCharType="separate"/>
        </w:r>
        <w:r>
          <w:t>57</w:t>
        </w:r>
        <w:r>
          <w:fldChar w:fldCharType="end"/>
        </w:r>
      </w:hyperlink>
    </w:p>
    <w:p>
      <w:pPr>
        <w:pStyle w:val="TOC2"/>
        <w:tabs>
          <w:tab w:val="right" w:leader="dot" w:pos="8306"/>
        </w:tabs>
      </w:pPr>
      <w:hyperlink w:anchor="_Toc22941" w:history="1">
        <w:r>
          <w:rPr>
            <w:rFonts w:ascii="仿宋" w:eastAsia="仿宋" w:hAnsi="仿宋" w:cs="仿宋" w:hint="eastAsia"/>
            <w:lang w:eastAsia="zh-CN"/>
          </w:rPr>
          <w:t>(二)、成果推广应用方案</w:t>
        </w:r>
        <w:r>
          <w:tab/>
        </w:r>
        <w:r>
          <w:fldChar w:fldCharType="begin"/>
        </w:r>
        <w:r>
          <w:instrText xml:space="preserve"> PAGEREF _Toc22941 \h </w:instrText>
        </w:r>
        <w:r>
          <w:fldChar w:fldCharType="separate"/>
        </w:r>
        <w:r>
          <w:t>59</w:t>
        </w:r>
        <w:r>
          <w:fldChar w:fldCharType="end"/>
        </w:r>
      </w:hyperlink>
    </w:p>
    <w:p>
      <w:pPr>
        <w:pStyle w:val="TOC1"/>
        <w:tabs>
          <w:tab w:val="right" w:leader="dot" w:pos="8306"/>
        </w:tabs>
      </w:pPr>
      <w:hyperlink w:anchor="_Toc32246" w:history="1">
        <w:r>
          <w:rPr>
            <w:rFonts w:ascii="仿宋" w:eastAsia="仿宋" w:hAnsi="仿宋" w:cs="仿宋" w:hint="eastAsia"/>
            <w:lang w:eastAsia="zh-CN"/>
          </w:rPr>
          <w:t>十四、合作与交流机制建立</w:t>
        </w:r>
        <w:r>
          <w:tab/>
        </w:r>
        <w:r>
          <w:fldChar w:fldCharType="begin"/>
        </w:r>
        <w:r>
          <w:instrText xml:space="preserve"> PAGEREF _Toc32246 \h </w:instrText>
        </w:r>
        <w:r>
          <w:fldChar w:fldCharType="separate"/>
        </w:r>
        <w:r>
          <w:t>60</w:t>
        </w:r>
        <w:r>
          <w:fldChar w:fldCharType="end"/>
        </w:r>
      </w:hyperlink>
    </w:p>
    <w:p>
      <w:pPr>
        <w:pStyle w:val="TOC2"/>
        <w:tabs>
          <w:tab w:val="right" w:leader="dot" w:pos="8306"/>
        </w:tabs>
      </w:pPr>
      <w:hyperlink w:anchor="_Toc18110" w:history="1">
        <w:r>
          <w:rPr>
            <w:rFonts w:ascii="仿宋" w:eastAsia="仿宋" w:hAnsi="仿宋" w:cs="仿宋" w:hint="eastAsia"/>
            <w:lang w:eastAsia="zh-CN"/>
          </w:rPr>
          <w:t>(一)、合作伙伴选择与合作方式</w:t>
        </w:r>
        <w:r>
          <w:tab/>
        </w:r>
        <w:r>
          <w:fldChar w:fldCharType="begin"/>
        </w:r>
        <w:r>
          <w:instrText xml:space="preserve"> PAGEREF _Toc18110 \h </w:instrText>
        </w:r>
        <w:r>
          <w:fldChar w:fldCharType="separate"/>
        </w:r>
        <w:r>
          <w:t>60</w:t>
        </w:r>
        <w:r>
          <w:fldChar w:fldCharType="end"/>
        </w:r>
      </w:hyperlink>
    </w:p>
    <w:p>
      <w:pPr>
        <w:pStyle w:val="TOC2"/>
        <w:tabs>
          <w:tab w:val="right" w:leader="dot" w:pos="8306"/>
        </w:tabs>
      </w:pPr>
      <w:hyperlink w:anchor="_Toc11549" w:history="1">
        <w:r>
          <w:rPr>
            <w:rFonts w:ascii="仿宋" w:eastAsia="仿宋" w:hAnsi="仿宋" w:cs="仿宋" w:hint="eastAsia"/>
            <w:lang w:eastAsia="zh-CN"/>
          </w:rPr>
          <w:t>(二)、交流与合作平台搭建</w:t>
        </w:r>
        <w:r>
          <w:tab/>
        </w:r>
        <w:r>
          <w:fldChar w:fldCharType="begin"/>
        </w:r>
        <w:r>
          <w:instrText xml:space="preserve"> PAGEREF _Toc11549 \h </w:instrText>
        </w:r>
        <w:r>
          <w:fldChar w:fldCharType="separate"/>
        </w:r>
        <w:r>
          <w:t>61</w:t>
        </w:r>
        <w:r>
          <w:fldChar w:fldCharType="end"/>
        </w:r>
      </w:hyperlink>
    </w:p>
    <w:p>
      <w:pPr>
        <w:pStyle w:val="TOC1"/>
        <w:tabs>
          <w:tab w:val="right" w:leader="dot" w:pos="8306"/>
        </w:tabs>
      </w:pPr>
      <w:hyperlink w:anchor="_Toc20809" w:history="1">
        <w:r>
          <w:rPr>
            <w:rFonts w:ascii="仿宋" w:eastAsia="仿宋" w:hAnsi="仿宋" w:cs="仿宋" w:hint="eastAsia"/>
            <w:lang w:eastAsia="zh-CN"/>
          </w:rPr>
          <w:t>十五、企业合规与伦理</w:t>
        </w:r>
        <w:r>
          <w:tab/>
        </w:r>
        <w:r>
          <w:fldChar w:fldCharType="begin"/>
        </w:r>
        <w:r>
          <w:instrText xml:space="preserve"> PAGEREF _Toc20809 \h </w:instrText>
        </w:r>
        <w:r>
          <w:fldChar w:fldCharType="separate"/>
        </w:r>
        <w:r>
          <w:t>63</w:t>
        </w:r>
        <w:r>
          <w:fldChar w:fldCharType="end"/>
        </w:r>
      </w:hyperlink>
    </w:p>
    <w:p>
      <w:pPr>
        <w:pStyle w:val="TOC2"/>
        <w:tabs>
          <w:tab w:val="right" w:leader="dot" w:pos="8306"/>
        </w:tabs>
      </w:pPr>
      <w:hyperlink w:anchor="_Toc21145" w:history="1">
        <w:r>
          <w:rPr>
            <w:rFonts w:ascii="仿宋" w:eastAsia="仿宋" w:hAnsi="仿宋" w:cs="仿宋" w:hint="eastAsia"/>
            <w:lang w:eastAsia="zh-CN"/>
          </w:rPr>
          <w:t>(一)、合规政策与程序</w:t>
        </w:r>
        <w:r>
          <w:tab/>
        </w:r>
        <w:r>
          <w:fldChar w:fldCharType="begin"/>
        </w:r>
        <w:r>
          <w:instrText xml:space="preserve"> PAGEREF _Toc21145 \h </w:instrText>
        </w:r>
        <w:r>
          <w:fldChar w:fldCharType="separate"/>
        </w:r>
        <w:r>
          <w:t>63</w:t>
        </w:r>
        <w:r>
          <w:fldChar w:fldCharType="end"/>
        </w:r>
      </w:hyperlink>
    </w:p>
    <w:p>
      <w:pPr>
        <w:pStyle w:val="TOC2"/>
        <w:tabs>
          <w:tab w:val="right" w:leader="dot" w:pos="8306"/>
        </w:tabs>
      </w:pPr>
      <w:hyperlink w:anchor="_Toc27163" w:history="1">
        <w:r>
          <w:rPr>
            <w:rFonts w:ascii="仿宋" w:eastAsia="仿宋" w:hAnsi="仿宋" w:cs="仿宋" w:hint="eastAsia"/>
            <w:lang w:eastAsia="zh-CN"/>
          </w:rPr>
          <w:t>(二)、伦理规范与培训</w:t>
        </w:r>
        <w:r>
          <w:tab/>
        </w:r>
        <w:r>
          <w:fldChar w:fldCharType="begin"/>
        </w:r>
        <w:r>
          <w:instrText xml:space="preserve"> PAGEREF _Toc27163 \h </w:instrText>
        </w:r>
        <w:r>
          <w:fldChar w:fldCharType="separate"/>
        </w:r>
        <w:r>
          <w:t>64</w:t>
        </w:r>
        <w:r>
          <w:fldChar w:fldCharType="end"/>
        </w:r>
      </w:hyperlink>
    </w:p>
    <w:p>
      <w:pPr>
        <w:pStyle w:val="TOC2"/>
        <w:tabs>
          <w:tab w:val="right" w:leader="dot" w:pos="8306"/>
        </w:tabs>
      </w:pPr>
      <w:hyperlink w:anchor="_Toc25198" w:history="1">
        <w:r>
          <w:rPr>
            <w:rFonts w:ascii="仿宋" w:eastAsia="仿宋" w:hAnsi="仿宋" w:cs="仿宋" w:hint="eastAsia"/>
            <w:lang w:eastAsia="zh-CN"/>
          </w:rPr>
          <w:t>(三)、合规风险评估</w:t>
        </w:r>
        <w:r>
          <w:tab/>
        </w:r>
        <w:r>
          <w:fldChar w:fldCharType="begin"/>
        </w:r>
        <w:r>
          <w:instrText xml:space="preserve"> PAGEREF _Toc25198 \h </w:instrText>
        </w:r>
        <w:r>
          <w:fldChar w:fldCharType="separate"/>
        </w:r>
        <w:r>
          <w:t>65</w:t>
        </w:r>
        <w:r>
          <w:fldChar w:fldCharType="end"/>
        </w:r>
      </w:hyperlink>
    </w:p>
    <w:p>
      <w:pPr>
        <w:pStyle w:val="TOC2"/>
        <w:tabs>
          <w:tab w:val="right" w:leader="dot" w:pos="8306"/>
        </w:tabs>
      </w:pPr>
      <w:hyperlink w:anchor="_Toc18780" w:history="1">
        <w:r>
          <w:rPr>
            <w:rFonts w:ascii="仿宋" w:eastAsia="仿宋" w:hAnsi="仿宋" w:cs="仿宋" w:hint="eastAsia"/>
            <w:lang w:eastAsia="zh-CN"/>
          </w:rPr>
          <w:t>(四)、合规监督与执行</w:t>
        </w:r>
        <w:r>
          <w:tab/>
        </w:r>
        <w:r>
          <w:fldChar w:fldCharType="begin"/>
        </w:r>
        <w:r>
          <w:instrText xml:space="preserve"> PAGEREF _Toc18780 \h </w:instrText>
        </w:r>
        <w:r>
          <w:fldChar w:fldCharType="separate"/>
        </w:r>
        <w:r>
          <w:t>66</w:t>
        </w:r>
        <w:r>
          <w:fldChar w:fldCharType="end"/>
        </w:r>
      </w:hyperlink>
    </w:p>
    <w:p>
      <w:pPr>
        <w:pStyle w:val="TOC1"/>
        <w:tabs>
          <w:tab w:val="right" w:leader="dot" w:pos="8306"/>
        </w:tabs>
      </w:pPr>
      <w:hyperlink w:anchor="_Toc16270" w:history="1">
        <w:r>
          <w:rPr>
            <w:rFonts w:ascii="仿宋" w:eastAsia="仿宋" w:hAnsi="仿宋" w:cs="仿宋" w:hint="eastAsia"/>
            <w:lang w:eastAsia="zh-CN"/>
          </w:rPr>
          <w:t>十六、人力资源管理与开发</w:t>
        </w:r>
        <w:r>
          <w:tab/>
        </w:r>
        <w:r>
          <w:fldChar w:fldCharType="begin"/>
        </w:r>
        <w:r>
          <w:instrText xml:space="preserve"> PAGEREF _Toc16270 \h </w:instrText>
        </w:r>
        <w:r>
          <w:fldChar w:fldCharType="separate"/>
        </w:r>
        <w:r>
          <w:t>67</w:t>
        </w:r>
        <w:r>
          <w:fldChar w:fldCharType="end"/>
        </w:r>
      </w:hyperlink>
    </w:p>
    <w:p>
      <w:pPr>
        <w:pStyle w:val="TOC2"/>
        <w:tabs>
          <w:tab w:val="right" w:leader="dot" w:pos="8306"/>
        </w:tabs>
      </w:pPr>
      <w:hyperlink w:anchor="_Toc19446" w:history="1">
        <w:r>
          <w:rPr>
            <w:rFonts w:ascii="仿宋" w:eastAsia="仿宋" w:hAnsi="仿宋" w:cs="仿宋" w:hint="eastAsia"/>
            <w:lang w:eastAsia="zh-CN"/>
          </w:rPr>
          <w:t>(一)、人力资源规划</w:t>
        </w:r>
        <w:r>
          <w:tab/>
        </w:r>
        <w:r>
          <w:fldChar w:fldCharType="begin"/>
        </w:r>
        <w:r>
          <w:instrText xml:space="preserve"> PAGEREF _Toc19446 \h </w:instrText>
        </w:r>
        <w:r>
          <w:fldChar w:fldCharType="separate"/>
        </w:r>
        <w:r>
          <w:t>67</w:t>
        </w:r>
        <w:r>
          <w:fldChar w:fldCharType="end"/>
        </w:r>
      </w:hyperlink>
    </w:p>
    <w:p>
      <w:pPr>
        <w:pStyle w:val="TOC2"/>
        <w:tabs>
          <w:tab w:val="right" w:leader="dot" w:pos="8306"/>
        </w:tabs>
      </w:pPr>
      <w:hyperlink w:anchor="_Toc18932" w:history="1">
        <w:r>
          <w:rPr>
            <w:rFonts w:ascii="仿宋" w:eastAsia="仿宋" w:hAnsi="仿宋" w:cs="仿宋" w:hint="eastAsia"/>
            <w:lang w:eastAsia="zh-CN"/>
          </w:rPr>
          <w:t>(二)、人力资源开发与培训</w:t>
        </w:r>
        <w:r>
          <w:tab/>
        </w:r>
        <w:r>
          <w:fldChar w:fldCharType="begin"/>
        </w:r>
        <w:r>
          <w:instrText xml:space="preserve"> PAGEREF _Toc18932 \h </w:instrText>
        </w:r>
        <w:r>
          <w:fldChar w:fldCharType="separate"/>
        </w:r>
        <w:r>
          <w:t>69</w:t>
        </w:r>
        <w:r>
          <w:fldChar w:fldCharType="end"/>
        </w:r>
      </w:hyperlink>
    </w:p>
    <w:p>
      <w:pPr>
        <w:pStyle w:val="TOC1"/>
        <w:tabs>
          <w:tab w:val="right" w:leader="dot" w:pos="8306"/>
        </w:tabs>
      </w:pPr>
      <w:hyperlink w:anchor="_Toc21963" w:history="1">
        <w:r>
          <w:rPr>
            <w:rFonts w:ascii="仿宋" w:eastAsia="仿宋" w:hAnsi="仿宋" w:cs="仿宋" w:hint="eastAsia"/>
            <w:lang w:eastAsia="zh-CN"/>
          </w:rPr>
          <w:t>十七、创新驱动与持续发展</w:t>
        </w:r>
        <w:r>
          <w:tab/>
        </w:r>
        <w:r>
          <w:fldChar w:fldCharType="begin"/>
        </w:r>
        <w:r>
          <w:instrText xml:space="preserve"> PAGEREF _Toc21963 \h </w:instrText>
        </w:r>
        <w:r>
          <w:fldChar w:fldCharType="separate"/>
        </w:r>
        <w:r>
          <w:t>71</w:t>
        </w:r>
        <w:r>
          <w:fldChar w:fldCharType="end"/>
        </w:r>
      </w:hyperlink>
    </w:p>
    <w:p>
      <w:pPr>
        <w:pStyle w:val="TOC2"/>
        <w:tabs>
          <w:tab w:val="right" w:leader="dot" w:pos="8306"/>
        </w:tabs>
      </w:pPr>
      <w:hyperlink w:anchor="_Toc4741" w:history="1">
        <w:r>
          <w:rPr>
            <w:rFonts w:ascii="仿宋" w:eastAsia="仿宋" w:hAnsi="仿宋" w:cs="仿宋" w:hint="eastAsia"/>
            <w:lang w:eastAsia="zh-CN"/>
          </w:rPr>
          <w:t>(一)、创新驱动战略实施</w:t>
        </w:r>
        <w:r>
          <w:tab/>
        </w:r>
        <w:r>
          <w:fldChar w:fldCharType="begin"/>
        </w:r>
        <w:r>
          <w:instrText xml:space="preserve"> PAGEREF _Toc4741 \h </w:instrText>
        </w:r>
        <w:r>
          <w:fldChar w:fldCharType="separate"/>
        </w:r>
        <w:r>
          <w:t>71</w:t>
        </w:r>
        <w:r>
          <w:fldChar w:fldCharType="end"/>
        </w:r>
      </w:hyperlink>
    </w:p>
    <w:p>
      <w:pPr>
        <w:pStyle w:val="TOC2"/>
        <w:tabs>
          <w:tab w:val="right" w:leader="dot" w:pos="8306"/>
        </w:tabs>
      </w:pPr>
      <w:hyperlink w:anchor="_Toc9868" w:history="1">
        <w:r>
          <w:rPr>
            <w:rFonts w:ascii="仿宋" w:eastAsia="仿宋" w:hAnsi="仿宋" w:cs="仿宋" w:hint="eastAsia"/>
            <w:lang w:eastAsia="zh-CN"/>
          </w:rPr>
          <w:t>(二)、持续发展路径探索</w:t>
        </w:r>
        <w:r>
          <w:tab/>
        </w:r>
        <w:r>
          <w:fldChar w:fldCharType="begin"/>
        </w:r>
        <w:r>
          <w:instrText xml:space="preserve"> PAGEREF _Toc9868 \h </w:instrText>
        </w:r>
        <w:r>
          <w:fldChar w:fldCharType="separate"/>
        </w:r>
        <w:r>
          <w:t>73</w:t>
        </w:r>
        <w:r>
          <w:fldChar w:fldCharType="end"/>
        </w:r>
      </w:hyperlink>
    </w:p>
    <w:p>
      <w:pPr>
        <w:pStyle w:val="TOC1"/>
        <w:tabs>
          <w:tab w:val="right" w:leader="dot" w:pos="8306"/>
        </w:tabs>
      </w:pPr>
      <w:hyperlink w:anchor="_Toc2819" w:history="1">
        <w:r>
          <w:rPr>
            <w:rFonts w:ascii="仿宋" w:eastAsia="仿宋" w:hAnsi="仿宋" w:cs="仿宋" w:hint="eastAsia"/>
            <w:lang w:eastAsia="zh-CN"/>
          </w:rPr>
          <w:t>十八、设施与设备管理</w:t>
        </w:r>
        <w:r>
          <w:tab/>
        </w:r>
        <w:r>
          <w:fldChar w:fldCharType="begin"/>
        </w:r>
        <w:r>
          <w:instrText xml:space="preserve"> PAGEREF _Toc2819 \h </w:instrText>
        </w:r>
        <w:r>
          <w:fldChar w:fldCharType="separate"/>
        </w:r>
        <w:r>
          <w:t>77</w:t>
        </w:r>
        <w:r>
          <w:fldChar w:fldCharType="end"/>
        </w:r>
      </w:hyperlink>
    </w:p>
    <w:p>
      <w:pPr>
        <w:pStyle w:val="TOC2"/>
        <w:tabs>
          <w:tab w:val="right" w:leader="dot" w:pos="8306"/>
        </w:tabs>
      </w:pPr>
      <w:hyperlink w:anchor="_Toc15973" w:history="1">
        <w:r>
          <w:rPr>
            <w:rFonts w:ascii="仿宋" w:eastAsia="仿宋" w:hAnsi="仿宋" w:cs="仿宋" w:hint="eastAsia"/>
            <w:lang w:eastAsia="zh-CN"/>
          </w:rPr>
          <w:t>(一)、设施规划与配置</w:t>
        </w:r>
        <w:r>
          <w:tab/>
        </w:r>
        <w:r>
          <w:fldChar w:fldCharType="begin"/>
        </w:r>
        <w:r>
          <w:instrText xml:space="preserve"> PAGEREF _Toc15973 \h </w:instrText>
        </w:r>
        <w:r>
          <w:fldChar w:fldCharType="separate"/>
        </w:r>
        <w:r>
          <w:t>77</w:t>
        </w:r>
        <w:r>
          <w:fldChar w:fldCharType="end"/>
        </w:r>
      </w:hyperlink>
    </w:p>
    <w:p>
      <w:pPr>
        <w:pStyle w:val="TOC2"/>
        <w:tabs>
          <w:tab w:val="right" w:leader="dot" w:pos="8306"/>
        </w:tabs>
      </w:pPr>
      <w:hyperlink w:anchor="_Toc31388" w:history="1">
        <w:r>
          <w:rPr>
            <w:rFonts w:ascii="仿宋" w:eastAsia="仿宋" w:hAnsi="仿宋" w:cs="仿宋" w:hint="eastAsia"/>
            <w:lang w:eastAsia="zh-CN"/>
          </w:rPr>
          <w:t>(二)、设备采购与维护管理</w:t>
        </w:r>
        <w:r>
          <w:tab/>
        </w:r>
        <w:r>
          <w:fldChar w:fldCharType="begin"/>
        </w:r>
        <w:r>
          <w:instrText xml:space="preserve"> PAGEREF _Toc31388 \h </w:instrText>
        </w:r>
        <w:r>
          <w:fldChar w:fldCharType="separate"/>
        </w:r>
        <w:r>
          <w:t>78</w:t>
        </w:r>
        <w:r>
          <w:fldChar w:fldCharType="end"/>
        </w:r>
      </w:hyperlink>
    </w:p>
    <w:p>
      <w:pPr>
        <w:pStyle w:val="TOC2"/>
        <w:tabs>
          <w:tab w:val="right" w:leader="dot" w:pos="8306"/>
        </w:tabs>
      </w:pPr>
      <w:hyperlink w:anchor="_Toc6354" w:history="1">
        <w:r>
          <w:rPr>
            <w:rFonts w:ascii="仿宋" w:eastAsia="仿宋" w:hAnsi="仿宋" w:cs="仿宋" w:hint="eastAsia"/>
            <w:lang w:eastAsia="zh-CN"/>
          </w:rPr>
          <w:t>(三)、设施设备升级策略</w:t>
        </w:r>
        <w:r>
          <w:tab/>
        </w:r>
        <w:r>
          <w:fldChar w:fldCharType="begin"/>
        </w:r>
        <w:r>
          <w:instrText xml:space="preserve"> PAGEREF _Toc6354 \h </w:instrText>
        </w:r>
        <w:r>
          <w:fldChar w:fldCharType="separate"/>
        </w:r>
        <w:r>
          <w:t>78</w:t>
        </w:r>
        <w:r>
          <w:fldChar w:fldCharType="end"/>
        </w:r>
      </w:hyperlink>
    </w:p>
    <w:p>
      <w:pPr>
        <w:pStyle w:val="TOC1"/>
        <w:tabs>
          <w:tab w:val="right" w:leader="dot" w:pos="8306"/>
        </w:tabs>
      </w:pPr>
      <w:hyperlink w:anchor="_Toc977" w:history="1">
        <w:r>
          <w:rPr>
            <w:rFonts w:ascii="仿宋" w:eastAsia="仿宋" w:hAnsi="仿宋" w:cs="仿宋" w:hint="eastAsia"/>
            <w:lang w:eastAsia="zh-CN"/>
          </w:rPr>
          <w:t>十九、法律法规与政策遵循</w:t>
        </w:r>
        <w:r>
          <w:tab/>
        </w:r>
        <w:r>
          <w:fldChar w:fldCharType="begin"/>
        </w:r>
        <w:r>
          <w:instrText xml:space="preserve"> PAGEREF _Toc977 \h </w:instrText>
        </w:r>
        <w:r>
          <w:fldChar w:fldCharType="separate"/>
        </w:r>
        <w:r>
          <w:t>79</w:t>
        </w:r>
        <w:r>
          <w:fldChar w:fldCharType="end"/>
        </w:r>
      </w:hyperlink>
    </w:p>
    <w:p>
      <w:pPr>
        <w:pStyle w:val="TOC2"/>
        <w:tabs>
          <w:tab w:val="right" w:leader="dot" w:pos="8306"/>
        </w:tabs>
      </w:pPr>
      <w:hyperlink w:anchor="_Toc30556" w:history="1">
        <w:r>
          <w:rPr>
            <w:rFonts w:ascii="仿宋" w:eastAsia="仿宋" w:hAnsi="仿宋" w:cs="仿宋" w:hint="eastAsia"/>
            <w:lang w:eastAsia="zh-CN"/>
          </w:rPr>
          <w:t>(一)、法律法规遵守</w:t>
        </w:r>
        <w:r>
          <w:tab/>
        </w:r>
        <w:r>
          <w:fldChar w:fldCharType="begin"/>
        </w:r>
        <w:r>
          <w:instrText xml:space="preserve"> PAGEREF _Toc30556 \h </w:instrText>
        </w:r>
        <w:r>
          <w:fldChar w:fldCharType="separate"/>
        </w:r>
        <w:r>
          <w:t>79</w:t>
        </w:r>
        <w:r>
          <w:fldChar w:fldCharType="end"/>
        </w:r>
      </w:hyperlink>
    </w:p>
    <w:p>
      <w:pPr>
        <w:pStyle w:val="TOC2"/>
        <w:tabs>
          <w:tab w:val="right" w:leader="dot" w:pos="8306"/>
        </w:tabs>
      </w:pPr>
      <w:hyperlink w:anchor="_Toc11988" w:history="1">
        <w:r>
          <w:rPr>
            <w:rFonts w:ascii="仿宋" w:eastAsia="仿宋" w:hAnsi="仿宋" w:cs="仿宋" w:hint="eastAsia"/>
            <w:lang w:eastAsia="zh-CN"/>
          </w:rPr>
          <w:t>(二)、政策导向与利用</w:t>
        </w:r>
        <w:r>
          <w:tab/>
        </w:r>
        <w:r>
          <w:fldChar w:fldCharType="begin"/>
        </w:r>
        <w:r>
          <w:instrText xml:space="preserve"> PAGEREF _Toc11988 \h </w:instrText>
        </w:r>
        <w:r>
          <w:fldChar w:fldCharType="separate"/>
        </w:r>
        <w:r>
          <w:t>80</w:t>
        </w:r>
        <w:r>
          <w:fldChar w:fldCharType="end"/>
        </w:r>
      </w:hyperlink>
    </w:p>
    <w:p>
      <w:pPr>
        <w:pStyle w:val="TOC1"/>
        <w:tabs>
          <w:tab w:val="right" w:leader="dot" w:pos="8306"/>
        </w:tabs>
      </w:pPr>
      <w:hyperlink w:anchor="_Toc788" w:history="1">
        <w:r>
          <w:rPr>
            <w:rFonts w:ascii="仿宋" w:eastAsia="仿宋" w:hAnsi="仿宋" w:cs="仿宋" w:hint="eastAsia"/>
            <w:lang w:eastAsia="zh-CN"/>
          </w:rPr>
          <w:t>二十、质量管理与控制</w:t>
        </w:r>
        <w:r>
          <w:tab/>
        </w:r>
        <w:r>
          <w:fldChar w:fldCharType="begin"/>
        </w:r>
        <w:r>
          <w:instrText xml:space="preserve"> PAGEREF _Toc788 \h </w:instrText>
        </w:r>
        <w:r>
          <w:fldChar w:fldCharType="separate"/>
        </w:r>
        <w:r>
          <w:t>81</w:t>
        </w:r>
        <w:r>
          <w:fldChar w:fldCharType="end"/>
        </w:r>
      </w:hyperlink>
    </w:p>
    <w:p>
      <w:pPr>
        <w:pStyle w:val="TOC2"/>
        <w:tabs>
          <w:tab w:val="right" w:leader="dot" w:pos="8306"/>
        </w:tabs>
      </w:pPr>
      <w:hyperlink w:anchor="_Toc17288" w:history="1">
        <w:r>
          <w:rPr>
            <w:rFonts w:ascii="仿宋" w:eastAsia="仿宋" w:hAnsi="仿宋" w:cs="仿宋" w:hint="eastAsia"/>
            <w:lang w:eastAsia="zh-CN"/>
          </w:rPr>
          <w:t>(一)、质量管理体系建设</w:t>
        </w:r>
        <w:r>
          <w:tab/>
        </w:r>
        <w:r>
          <w:fldChar w:fldCharType="begin"/>
        </w:r>
        <w:r>
          <w:instrText xml:space="preserve"> PAGEREF _Toc17288 \h </w:instrText>
        </w:r>
        <w:r>
          <w:fldChar w:fldCharType="separate"/>
        </w:r>
        <w:r>
          <w:t>81</w:t>
        </w:r>
        <w:r>
          <w:fldChar w:fldCharType="end"/>
        </w:r>
      </w:hyperlink>
    </w:p>
    <w:p>
      <w:pPr>
        <w:pStyle w:val="TOC2"/>
        <w:tabs>
          <w:tab w:val="right" w:leader="dot" w:pos="8306"/>
        </w:tabs>
      </w:pPr>
      <w:hyperlink w:anchor="_Toc769" w:history="1">
        <w:r>
          <w:rPr>
            <w:rFonts w:ascii="仿宋" w:eastAsia="仿宋" w:hAnsi="仿宋" w:cs="仿宋" w:hint="eastAsia"/>
            <w:lang w:eastAsia="zh-CN"/>
          </w:rPr>
          <w:t>(二)、质量控制措施</w:t>
        </w:r>
        <w:r>
          <w:tab/>
        </w:r>
        <w:r>
          <w:fldChar w:fldCharType="begin"/>
        </w:r>
        <w:r>
          <w:instrText xml:space="preserve"> PAGEREF _Toc769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36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078"/>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31409"/>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4745"/>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30299"/>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2535"/>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图书批发零售项目与土地用途规划：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图书批发零售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图书批发零售项目的容积率和建筑密度：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用地控制指标通常规定了容积率和建筑密度的要求。对于图书批发零售项目来说，这将影响建筑物的规模和高度。必须确保项目的设计符合容积率和建筑密度的限制，以遵守用地控制法规。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图书批发零售项目的建筑线限制：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用地控制指标还可能规定了建筑物与街道或相邻土地的距离，这被称为建筑线限制。图书批发零售项目必须遵守这些规定，以确保建筑的位置符合法规。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图书批发零售项目的环境影响和可持续性：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用地控制指标可能包括环境保护要求，例如绿地比例和污染防控措施。对于图书批发零售项目，这意味着必须考虑如何保护当地生态系统、水资源和空气质量，以确保项目的可持续性。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图书批发零售项目的规划和设计团队需要定期审查和更新用地控制指标，以确保项目的合规性。如果需要调整用地控制指标，必须与政府部门和相关利益相关者协商，以确保变更是合法的和有利于城市的发展。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在整个项目规划和实施过程中，与用地控制指标的合作和遵守是至关重要的。这有助于确保图书批发零售项目是一个合法、可持续且与城市规划一致的发展项目。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7692"/>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图书批发零售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图书批发零售项目需要评估可用地块的规模和形状，以确定是否满足地总体要求。某些城市规划可能要求项目具有特定的地块大小或形状，以适应城市发展的整体格局。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每个城市都有自己的规划目标和愿景，包括住宅区、商业区和工业区的平衡发展。图书批发零售项目需要与城市规划目标保持一致，以确保项目不会破坏城市的整体规划。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https://d.book118.com/647043062006006033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图书批发零售项目建设方案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图书批发零售项目建设方案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图书批发零售项目建设方案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图书批发零售项目建设方案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图书批发零售项目建设方案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图书批发零售项目建设方案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图书批发零售项目建设方案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图书批发零售项目建设方案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图书批发零售项目建设方案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图书批发零售项目建设方案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图书批发零售项目建设方案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图书批发零售项目建设方案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3177E6"/>
    <w:rsid w:val="533177E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470430620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2024-01-15T15:52:00Z</dcterms:created>
  <dcterms:modified xsi:type="dcterms:W3CDTF">2024-01-15T15:53:13Z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D2A8D4EBD986472FA8BF271A760A2B8B_11</vt:lpwstr>
  </property>
  <property fmtid="{D5CDD505-2E9C-101B-9397-08002B2CF9AE}" pid="3" name="KSOProductBuildVer">
    <vt:lpwstr>2052-12.1.0.16120</vt:lpwstr>
  </property>
</Properties>
</file>