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青光眼用药项目建设总纲及方案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77" w:history="1">
        <w:r>
          <w:rPr>
            <w:rFonts w:ascii="仿宋" w:eastAsia="仿宋" w:hAnsi="仿宋" w:cs="仿宋" w:hint="eastAsia"/>
            <w:lang w:eastAsia="zh-CN"/>
          </w:rPr>
          <w:t>序言</w:t>
        </w:r>
        <w:r>
          <w:tab/>
        </w:r>
        <w:r>
          <w:fldChar w:fldCharType="begin"/>
        </w:r>
        <w:r>
          <w:instrText xml:space="preserve"> PAGEREF _Toc22877 \h </w:instrText>
        </w:r>
        <w:r>
          <w:fldChar w:fldCharType="separate"/>
        </w:r>
        <w:r>
          <w:t>3</w:t>
        </w:r>
        <w:r>
          <w:fldChar w:fldCharType="end"/>
        </w:r>
      </w:hyperlink>
    </w:p>
    <w:p>
      <w:pPr>
        <w:pStyle w:val="TOC1"/>
        <w:tabs>
          <w:tab w:val="right" w:leader="dot" w:pos="8306"/>
        </w:tabs>
      </w:pPr>
      <w:hyperlink w:anchor="_Toc25317" w:history="1">
        <w:r>
          <w:rPr>
            <w:rFonts w:ascii="仿宋" w:eastAsia="仿宋" w:hAnsi="仿宋" w:cs="仿宋" w:hint="eastAsia"/>
            <w:lang w:eastAsia="zh-CN"/>
          </w:rPr>
          <w:t>一、环境和生态影响分析</w:t>
        </w:r>
        <w:r>
          <w:tab/>
        </w:r>
        <w:r>
          <w:fldChar w:fldCharType="begin"/>
        </w:r>
        <w:r>
          <w:instrText xml:space="preserve"> PAGEREF _Toc25317 \h </w:instrText>
        </w:r>
        <w:r>
          <w:fldChar w:fldCharType="separate"/>
        </w:r>
        <w:r>
          <w:t>3</w:t>
        </w:r>
        <w:r>
          <w:fldChar w:fldCharType="end"/>
        </w:r>
      </w:hyperlink>
    </w:p>
    <w:p>
      <w:pPr>
        <w:pStyle w:val="TOC2"/>
        <w:tabs>
          <w:tab w:val="right" w:leader="dot" w:pos="8306"/>
        </w:tabs>
      </w:pPr>
      <w:hyperlink w:anchor="_Toc2404" w:history="1">
        <w:r>
          <w:rPr>
            <w:rFonts w:ascii="仿宋" w:eastAsia="仿宋" w:hAnsi="仿宋" w:cs="仿宋" w:hint="eastAsia"/>
            <w:lang w:eastAsia="zh-CN"/>
          </w:rPr>
          <w:t>(一)、环境和生态现状</w:t>
        </w:r>
        <w:r>
          <w:tab/>
        </w:r>
        <w:r>
          <w:fldChar w:fldCharType="begin"/>
        </w:r>
        <w:r>
          <w:instrText xml:space="preserve"> PAGEREF _Toc2404 \h </w:instrText>
        </w:r>
        <w:r>
          <w:fldChar w:fldCharType="separate"/>
        </w:r>
        <w:r>
          <w:t>3</w:t>
        </w:r>
        <w:r>
          <w:fldChar w:fldCharType="end"/>
        </w:r>
      </w:hyperlink>
    </w:p>
    <w:p>
      <w:pPr>
        <w:pStyle w:val="TOC2"/>
        <w:tabs>
          <w:tab w:val="right" w:leader="dot" w:pos="8306"/>
        </w:tabs>
      </w:pPr>
      <w:hyperlink w:anchor="_Toc14040" w:history="1">
        <w:r>
          <w:rPr>
            <w:rFonts w:ascii="仿宋" w:eastAsia="仿宋" w:hAnsi="仿宋" w:cs="仿宋" w:hint="eastAsia"/>
            <w:lang w:eastAsia="zh-CN"/>
          </w:rPr>
          <w:t>(二)、生态环境影响分析</w:t>
        </w:r>
        <w:r>
          <w:tab/>
        </w:r>
        <w:r>
          <w:fldChar w:fldCharType="begin"/>
        </w:r>
        <w:r>
          <w:instrText xml:space="preserve"> PAGEREF _Toc14040 \h </w:instrText>
        </w:r>
        <w:r>
          <w:fldChar w:fldCharType="separate"/>
        </w:r>
        <w:r>
          <w:t>5</w:t>
        </w:r>
        <w:r>
          <w:fldChar w:fldCharType="end"/>
        </w:r>
      </w:hyperlink>
    </w:p>
    <w:p>
      <w:pPr>
        <w:pStyle w:val="TOC2"/>
        <w:tabs>
          <w:tab w:val="right" w:leader="dot" w:pos="8306"/>
        </w:tabs>
      </w:pPr>
      <w:hyperlink w:anchor="_Toc19733" w:history="1">
        <w:r>
          <w:rPr>
            <w:rFonts w:ascii="仿宋" w:eastAsia="仿宋" w:hAnsi="仿宋" w:cs="仿宋" w:hint="eastAsia"/>
            <w:lang w:eastAsia="zh-CN"/>
          </w:rPr>
          <w:t>(三)、生态环境保护措施</w:t>
        </w:r>
        <w:r>
          <w:tab/>
        </w:r>
        <w:r>
          <w:fldChar w:fldCharType="begin"/>
        </w:r>
        <w:r>
          <w:instrText xml:space="preserve"> PAGEREF _Toc19733 \h </w:instrText>
        </w:r>
        <w:r>
          <w:fldChar w:fldCharType="separate"/>
        </w:r>
        <w:r>
          <w:t>6</w:t>
        </w:r>
        <w:r>
          <w:fldChar w:fldCharType="end"/>
        </w:r>
      </w:hyperlink>
    </w:p>
    <w:p>
      <w:pPr>
        <w:pStyle w:val="TOC2"/>
        <w:tabs>
          <w:tab w:val="right" w:leader="dot" w:pos="8306"/>
        </w:tabs>
      </w:pPr>
      <w:hyperlink w:anchor="_Toc27197" w:history="1">
        <w:r>
          <w:rPr>
            <w:rFonts w:ascii="仿宋" w:eastAsia="仿宋" w:hAnsi="仿宋" w:cs="仿宋" w:hint="eastAsia"/>
            <w:lang w:eastAsia="zh-CN"/>
          </w:rPr>
          <w:t>(四)、地质灾害影响分析</w:t>
        </w:r>
        <w:r>
          <w:tab/>
        </w:r>
        <w:r>
          <w:fldChar w:fldCharType="begin"/>
        </w:r>
        <w:r>
          <w:instrText xml:space="preserve"> PAGEREF _Toc27197 \h </w:instrText>
        </w:r>
        <w:r>
          <w:fldChar w:fldCharType="separate"/>
        </w:r>
        <w:r>
          <w:t>8</w:t>
        </w:r>
        <w:r>
          <w:fldChar w:fldCharType="end"/>
        </w:r>
      </w:hyperlink>
    </w:p>
    <w:p>
      <w:pPr>
        <w:pStyle w:val="TOC2"/>
        <w:tabs>
          <w:tab w:val="right" w:leader="dot" w:pos="8306"/>
        </w:tabs>
      </w:pPr>
      <w:hyperlink w:anchor="_Toc27" w:history="1">
        <w:r>
          <w:rPr>
            <w:rFonts w:ascii="仿宋" w:eastAsia="仿宋" w:hAnsi="仿宋" w:cs="仿宋" w:hint="eastAsia"/>
            <w:lang w:eastAsia="zh-CN"/>
          </w:rPr>
          <w:t>(五)、特殊环境影响</w:t>
        </w:r>
        <w:r>
          <w:tab/>
        </w:r>
        <w:r>
          <w:fldChar w:fldCharType="begin"/>
        </w:r>
        <w:r>
          <w:instrText xml:space="preserve"> PAGEREF _Toc27 \h </w:instrText>
        </w:r>
        <w:r>
          <w:fldChar w:fldCharType="separate"/>
        </w:r>
        <w:r>
          <w:t>9</w:t>
        </w:r>
        <w:r>
          <w:fldChar w:fldCharType="end"/>
        </w:r>
      </w:hyperlink>
    </w:p>
    <w:p>
      <w:pPr>
        <w:pStyle w:val="TOC1"/>
        <w:tabs>
          <w:tab w:val="right" w:leader="dot" w:pos="8306"/>
        </w:tabs>
      </w:pPr>
      <w:hyperlink w:anchor="_Toc4018" w:history="1">
        <w:r>
          <w:rPr>
            <w:rFonts w:ascii="仿宋" w:eastAsia="仿宋" w:hAnsi="仿宋" w:cs="仿宋" w:hint="eastAsia"/>
            <w:lang w:eastAsia="zh-CN"/>
          </w:rPr>
          <w:t>二、背景、必要性分析</w:t>
        </w:r>
        <w:r>
          <w:tab/>
        </w:r>
        <w:r>
          <w:fldChar w:fldCharType="begin"/>
        </w:r>
        <w:r>
          <w:instrText xml:space="preserve"> PAGEREF _Toc4018 \h </w:instrText>
        </w:r>
        <w:r>
          <w:fldChar w:fldCharType="separate"/>
        </w:r>
        <w:r>
          <w:t>10</w:t>
        </w:r>
        <w:r>
          <w:fldChar w:fldCharType="end"/>
        </w:r>
      </w:hyperlink>
    </w:p>
    <w:p>
      <w:pPr>
        <w:pStyle w:val="TOC2"/>
        <w:tabs>
          <w:tab w:val="right" w:leader="dot" w:pos="8306"/>
        </w:tabs>
      </w:pPr>
      <w:hyperlink w:anchor="_Toc25031" w:history="1">
        <w:r>
          <w:rPr>
            <w:rFonts w:ascii="仿宋" w:eastAsia="仿宋" w:hAnsi="仿宋" w:cs="仿宋" w:hint="eastAsia"/>
            <w:lang w:eastAsia="zh-CN"/>
          </w:rPr>
          <w:t>(一)、项目建设背景</w:t>
        </w:r>
        <w:r>
          <w:tab/>
        </w:r>
        <w:r>
          <w:fldChar w:fldCharType="begin"/>
        </w:r>
        <w:r>
          <w:instrText xml:space="preserve"> PAGEREF _Toc25031 \h </w:instrText>
        </w:r>
        <w:r>
          <w:fldChar w:fldCharType="separate"/>
        </w:r>
        <w:r>
          <w:t>10</w:t>
        </w:r>
        <w:r>
          <w:fldChar w:fldCharType="end"/>
        </w:r>
      </w:hyperlink>
    </w:p>
    <w:p>
      <w:pPr>
        <w:pStyle w:val="TOC2"/>
        <w:tabs>
          <w:tab w:val="right" w:leader="dot" w:pos="8306"/>
        </w:tabs>
      </w:pPr>
      <w:hyperlink w:anchor="_Toc19373" w:history="1">
        <w:r>
          <w:rPr>
            <w:rFonts w:ascii="仿宋" w:eastAsia="仿宋" w:hAnsi="仿宋" w:cs="仿宋" w:hint="eastAsia"/>
            <w:lang w:eastAsia="zh-CN"/>
          </w:rPr>
          <w:t>(二)、必要性分析</w:t>
        </w:r>
        <w:r>
          <w:tab/>
        </w:r>
        <w:r>
          <w:fldChar w:fldCharType="begin"/>
        </w:r>
        <w:r>
          <w:instrText xml:space="preserve"> PAGEREF _Toc19373 \h </w:instrText>
        </w:r>
        <w:r>
          <w:fldChar w:fldCharType="separate"/>
        </w:r>
        <w:r>
          <w:t>11</w:t>
        </w:r>
        <w:r>
          <w:fldChar w:fldCharType="end"/>
        </w:r>
      </w:hyperlink>
    </w:p>
    <w:p>
      <w:pPr>
        <w:pStyle w:val="TOC2"/>
        <w:tabs>
          <w:tab w:val="right" w:leader="dot" w:pos="8306"/>
        </w:tabs>
      </w:pPr>
      <w:hyperlink w:anchor="_Toc1402" w:history="1">
        <w:r>
          <w:rPr>
            <w:rFonts w:ascii="仿宋" w:eastAsia="仿宋" w:hAnsi="仿宋" w:cs="仿宋" w:hint="eastAsia"/>
            <w:lang w:eastAsia="zh-CN"/>
          </w:rPr>
          <w:t>(三)、项目建设有利条件</w:t>
        </w:r>
        <w:r>
          <w:tab/>
        </w:r>
        <w:r>
          <w:fldChar w:fldCharType="begin"/>
        </w:r>
        <w:r>
          <w:instrText xml:space="preserve"> PAGEREF _Toc1402 \h </w:instrText>
        </w:r>
        <w:r>
          <w:fldChar w:fldCharType="separate"/>
        </w:r>
        <w:r>
          <w:t>13</w:t>
        </w:r>
        <w:r>
          <w:fldChar w:fldCharType="end"/>
        </w:r>
      </w:hyperlink>
    </w:p>
    <w:p>
      <w:pPr>
        <w:pStyle w:val="TOC1"/>
        <w:tabs>
          <w:tab w:val="right" w:leader="dot" w:pos="8306"/>
        </w:tabs>
      </w:pPr>
      <w:hyperlink w:anchor="_Toc27074" w:history="1">
        <w:r>
          <w:rPr>
            <w:rFonts w:ascii="仿宋" w:eastAsia="仿宋" w:hAnsi="仿宋" w:cs="仿宋" w:hint="eastAsia"/>
            <w:lang w:eastAsia="zh-CN"/>
          </w:rPr>
          <w:t>三、项目选址研究</w:t>
        </w:r>
        <w:r>
          <w:tab/>
        </w:r>
        <w:r>
          <w:fldChar w:fldCharType="begin"/>
        </w:r>
        <w:r>
          <w:instrText xml:space="preserve"> PAGEREF _Toc27074 \h </w:instrText>
        </w:r>
        <w:r>
          <w:fldChar w:fldCharType="separate"/>
        </w:r>
        <w:r>
          <w:t>14</w:t>
        </w:r>
        <w:r>
          <w:fldChar w:fldCharType="end"/>
        </w:r>
      </w:hyperlink>
    </w:p>
    <w:p>
      <w:pPr>
        <w:pStyle w:val="TOC2"/>
        <w:tabs>
          <w:tab w:val="right" w:leader="dot" w:pos="8306"/>
        </w:tabs>
      </w:pPr>
      <w:hyperlink w:anchor="_Toc24397" w:history="1">
        <w:r>
          <w:rPr>
            <w:rFonts w:ascii="仿宋" w:eastAsia="仿宋" w:hAnsi="仿宋" w:cs="仿宋" w:hint="eastAsia"/>
            <w:lang w:eastAsia="zh-CN"/>
          </w:rPr>
          <w:t>(一)、项目选址原则</w:t>
        </w:r>
        <w:r>
          <w:tab/>
        </w:r>
        <w:r>
          <w:fldChar w:fldCharType="begin"/>
        </w:r>
        <w:r>
          <w:instrText xml:space="preserve"> PAGEREF _Toc24397 \h </w:instrText>
        </w:r>
        <w:r>
          <w:fldChar w:fldCharType="separate"/>
        </w:r>
        <w:r>
          <w:t>14</w:t>
        </w:r>
        <w:r>
          <w:fldChar w:fldCharType="end"/>
        </w:r>
      </w:hyperlink>
    </w:p>
    <w:p>
      <w:pPr>
        <w:pStyle w:val="TOC2"/>
        <w:tabs>
          <w:tab w:val="right" w:leader="dot" w:pos="8306"/>
        </w:tabs>
      </w:pPr>
      <w:hyperlink w:anchor="_Toc20789" w:history="1">
        <w:r>
          <w:rPr>
            <w:rFonts w:ascii="仿宋" w:eastAsia="仿宋" w:hAnsi="仿宋" w:cs="仿宋" w:hint="eastAsia"/>
            <w:lang w:eastAsia="zh-CN"/>
          </w:rPr>
          <w:t>(二)、项目选址</w:t>
        </w:r>
        <w:r>
          <w:tab/>
        </w:r>
        <w:r>
          <w:fldChar w:fldCharType="begin"/>
        </w:r>
        <w:r>
          <w:instrText xml:space="preserve"> PAGEREF _Toc20789 \h </w:instrText>
        </w:r>
        <w:r>
          <w:fldChar w:fldCharType="separate"/>
        </w:r>
        <w:r>
          <w:t>17</w:t>
        </w:r>
        <w:r>
          <w:fldChar w:fldCharType="end"/>
        </w:r>
      </w:hyperlink>
    </w:p>
    <w:p>
      <w:pPr>
        <w:pStyle w:val="TOC2"/>
        <w:tabs>
          <w:tab w:val="right" w:leader="dot" w:pos="8306"/>
        </w:tabs>
      </w:pPr>
      <w:hyperlink w:anchor="_Toc5845" w:history="1">
        <w:r>
          <w:rPr>
            <w:rFonts w:ascii="仿宋" w:eastAsia="仿宋" w:hAnsi="仿宋" w:cs="仿宋" w:hint="eastAsia"/>
            <w:lang w:eastAsia="zh-CN"/>
          </w:rPr>
          <w:t>(三)、建设条件分析</w:t>
        </w:r>
        <w:r>
          <w:tab/>
        </w:r>
        <w:r>
          <w:fldChar w:fldCharType="begin"/>
        </w:r>
        <w:r>
          <w:instrText xml:space="preserve"> PAGEREF _Toc5845 \h </w:instrText>
        </w:r>
        <w:r>
          <w:fldChar w:fldCharType="separate"/>
        </w:r>
        <w:r>
          <w:t>20</w:t>
        </w:r>
        <w:r>
          <w:fldChar w:fldCharType="end"/>
        </w:r>
      </w:hyperlink>
    </w:p>
    <w:p>
      <w:pPr>
        <w:pStyle w:val="TOC2"/>
        <w:tabs>
          <w:tab w:val="right" w:leader="dot" w:pos="8306"/>
        </w:tabs>
      </w:pPr>
      <w:hyperlink w:anchor="_Toc31517" w:history="1">
        <w:r>
          <w:rPr>
            <w:rFonts w:ascii="仿宋" w:eastAsia="仿宋" w:hAnsi="仿宋" w:cs="仿宋" w:hint="eastAsia"/>
            <w:lang w:eastAsia="zh-CN"/>
          </w:rPr>
          <w:t>(四)、用地控制指标</w:t>
        </w:r>
        <w:r>
          <w:tab/>
        </w:r>
        <w:r>
          <w:fldChar w:fldCharType="begin"/>
        </w:r>
        <w:r>
          <w:instrText xml:space="preserve"> PAGEREF _Toc31517 \h </w:instrText>
        </w:r>
        <w:r>
          <w:fldChar w:fldCharType="separate"/>
        </w:r>
        <w:r>
          <w:t>21</w:t>
        </w:r>
        <w:r>
          <w:fldChar w:fldCharType="end"/>
        </w:r>
      </w:hyperlink>
    </w:p>
    <w:p>
      <w:pPr>
        <w:pStyle w:val="TOC2"/>
        <w:tabs>
          <w:tab w:val="right" w:leader="dot" w:pos="8306"/>
        </w:tabs>
      </w:pPr>
      <w:hyperlink w:anchor="_Toc22846" w:history="1">
        <w:r>
          <w:rPr>
            <w:rFonts w:ascii="仿宋" w:eastAsia="仿宋" w:hAnsi="仿宋" w:cs="仿宋" w:hint="eastAsia"/>
            <w:lang w:eastAsia="zh-CN"/>
          </w:rPr>
          <w:t>(五)、地总体要求</w:t>
        </w:r>
        <w:r>
          <w:tab/>
        </w:r>
        <w:r>
          <w:fldChar w:fldCharType="begin"/>
        </w:r>
        <w:r>
          <w:instrText xml:space="preserve"> PAGEREF _Toc22846 \h </w:instrText>
        </w:r>
        <w:r>
          <w:fldChar w:fldCharType="separate"/>
        </w:r>
        <w:r>
          <w:t>22</w:t>
        </w:r>
        <w:r>
          <w:fldChar w:fldCharType="end"/>
        </w:r>
      </w:hyperlink>
    </w:p>
    <w:p>
      <w:pPr>
        <w:pStyle w:val="TOC2"/>
        <w:tabs>
          <w:tab w:val="right" w:leader="dot" w:pos="8306"/>
        </w:tabs>
      </w:pPr>
      <w:hyperlink w:anchor="_Toc24225" w:history="1">
        <w:r>
          <w:rPr>
            <w:rFonts w:ascii="仿宋" w:eastAsia="仿宋" w:hAnsi="仿宋" w:cs="仿宋" w:hint="eastAsia"/>
            <w:lang w:eastAsia="zh-CN"/>
          </w:rPr>
          <w:t>(六)、节约用地措施</w:t>
        </w:r>
        <w:r>
          <w:tab/>
        </w:r>
        <w:r>
          <w:fldChar w:fldCharType="begin"/>
        </w:r>
        <w:r>
          <w:instrText xml:space="preserve"> PAGEREF _Toc24225 \h </w:instrText>
        </w:r>
        <w:r>
          <w:fldChar w:fldCharType="separate"/>
        </w:r>
        <w:r>
          <w:t>23</w:t>
        </w:r>
        <w:r>
          <w:fldChar w:fldCharType="end"/>
        </w:r>
      </w:hyperlink>
    </w:p>
    <w:p>
      <w:pPr>
        <w:pStyle w:val="TOC2"/>
        <w:tabs>
          <w:tab w:val="right" w:leader="dot" w:pos="8306"/>
        </w:tabs>
      </w:pPr>
      <w:hyperlink w:anchor="_Toc27925" w:history="1">
        <w:r>
          <w:rPr>
            <w:rFonts w:ascii="仿宋" w:eastAsia="仿宋" w:hAnsi="仿宋" w:cs="仿宋" w:hint="eastAsia"/>
            <w:lang w:eastAsia="zh-CN"/>
          </w:rPr>
          <w:t>(七)、选址综合评价</w:t>
        </w:r>
        <w:r>
          <w:tab/>
        </w:r>
        <w:r>
          <w:fldChar w:fldCharType="begin"/>
        </w:r>
        <w:r>
          <w:instrText xml:space="preserve"> PAGEREF _Toc27925 \h </w:instrText>
        </w:r>
        <w:r>
          <w:fldChar w:fldCharType="separate"/>
        </w:r>
        <w:r>
          <w:t>25</w:t>
        </w:r>
        <w:r>
          <w:fldChar w:fldCharType="end"/>
        </w:r>
      </w:hyperlink>
    </w:p>
    <w:p>
      <w:pPr>
        <w:pStyle w:val="TOC1"/>
        <w:tabs>
          <w:tab w:val="right" w:leader="dot" w:pos="8306"/>
        </w:tabs>
      </w:pPr>
      <w:hyperlink w:anchor="_Toc11285" w:history="1">
        <w:r>
          <w:rPr>
            <w:rFonts w:ascii="仿宋" w:eastAsia="仿宋" w:hAnsi="仿宋" w:cs="仿宋" w:hint="eastAsia"/>
            <w:lang w:eastAsia="zh-CN"/>
          </w:rPr>
          <w:t>四、发展规划、产业政策和行业准入分析</w:t>
        </w:r>
        <w:r>
          <w:tab/>
        </w:r>
        <w:r>
          <w:fldChar w:fldCharType="begin"/>
        </w:r>
        <w:r>
          <w:instrText xml:space="preserve"> PAGEREF _Toc11285 \h </w:instrText>
        </w:r>
        <w:r>
          <w:fldChar w:fldCharType="separate"/>
        </w:r>
        <w:r>
          <w:t>26</w:t>
        </w:r>
        <w:r>
          <w:fldChar w:fldCharType="end"/>
        </w:r>
      </w:hyperlink>
    </w:p>
    <w:p>
      <w:pPr>
        <w:pStyle w:val="TOC2"/>
        <w:tabs>
          <w:tab w:val="right" w:leader="dot" w:pos="8306"/>
        </w:tabs>
      </w:pPr>
      <w:hyperlink w:anchor="_Toc7536" w:history="1">
        <w:r>
          <w:rPr>
            <w:rFonts w:ascii="仿宋" w:eastAsia="仿宋" w:hAnsi="仿宋" w:cs="仿宋" w:hint="eastAsia"/>
            <w:lang w:eastAsia="zh-CN"/>
          </w:rPr>
          <w:t>(一)、发展规划分析</w:t>
        </w:r>
        <w:r>
          <w:tab/>
        </w:r>
        <w:r>
          <w:fldChar w:fldCharType="begin"/>
        </w:r>
        <w:r>
          <w:instrText xml:space="preserve"> PAGEREF _Toc7536 \h </w:instrText>
        </w:r>
        <w:r>
          <w:fldChar w:fldCharType="separate"/>
        </w:r>
        <w:r>
          <w:t>26</w:t>
        </w:r>
        <w:r>
          <w:fldChar w:fldCharType="end"/>
        </w:r>
      </w:hyperlink>
    </w:p>
    <w:p>
      <w:pPr>
        <w:pStyle w:val="TOC2"/>
        <w:tabs>
          <w:tab w:val="right" w:leader="dot" w:pos="8306"/>
        </w:tabs>
      </w:pPr>
      <w:hyperlink w:anchor="_Toc13823" w:history="1">
        <w:r>
          <w:rPr>
            <w:rFonts w:ascii="仿宋" w:eastAsia="仿宋" w:hAnsi="仿宋" w:cs="仿宋" w:hint="eastAsia"/>
            <w:lang w:eastAsia="zh-CN"/>
          </w:rPr>
          <w:t>(二)、产业政策分析</w:t>
        </w:r>
        <w:r>
          <w:tab/>
        </w:r>
        <w:r>
          <w:fldChar w:fldCharType="begin"/>
        </w:r>
        <w:r>
          <w:instrText xml:space="preserve"> PAGEREF _Toc13823 \h </w:instrText>
        </w:r>
        <w:r>
          <w:fldChar w:fldCharType="separate"/>
        </w:r>
        <w:r>
          <w:t>27</w:t>
        </w:r>
        <w:r>
          <w:fldChar w:fldCharType="end"/>
        </w:r>
      </w:hyperlink>
    </w:p>
    <w:p>
      <w:pPr>
        <w:pStyle w:val="TOC2"/>
        <w:tabs>
          <w:tab w:val="right" w:leader="dot" w:pos="8306"/>
        </w:tabs>
      </w:pPr>
      <w:hyperlink w:anchor="_Toc32605" w:history="1">
        <w:r>
          <w:rPr>
            <w:rFonts w:ascii="仿宋" w:eastAsia="仿宋" w:hAnsi="仿宋" w:cs="仿宋" w:hint="eastAsia"/>
            <w:lang w:eastAsia="zh-CN"/>
          </w:rPr>
          <w:t>(三)、行业准入分析</w:t>
        </w:r>
        <w:r>
          <w:tab/>
        </w:r>
        <w:r>
          <w:fldChar w:fldCharType="begin"/>
        </w:r>
        <w:r>
          <w:instrText xml:space="preserve"> PAGEREF _Toc32605 \h </w:instrText>
        </w:r>
        <w:r>
          <w:fldChar w:fldCharType="separate"/>
        </w:r>
        <w:r>
          <w:t>29</w:t>
        </w:r>
        <w:r>
          <w:fldChar w:fldCharType="end"/>
        </w:r>
      </w:hyperlink>
    </w:p>
    <w:p>
      <w:pPr>
        <w:pStyle w:val="TOC1"/>
        <w:tabs>
          <w:tab w:val="right" w:leader="dot" w:pos="8306"/>
        </w:tabs>
      </w:pPr>
      <w:hyperlink w:anchor="_Toc8018" w:history="1">
        <w:r>
          <w:rPr>
            <w:rFonts w:ascii="仿宋" w:eastAsia="仿宋" w:hAnsi="仿宋" w:cs="仿宋" w:hint="eastAsia"/>
            <w:lang w:eastAsia="zh-CN"/>
          </w:rPr>
          <w:t>五、财务管理与成本控制</w:t>
        </w:r>
        <w:r>
          <w:tab/>
        </w:r>
        <w:r>
          <w:fldChar w:fldCharType="begin"/>
        </w:r>
        <w:r>
          <w:instrText xml:space="preserve"> PAGEREF _Toc8018 \h </w:instrText>
        </w:r>
        <w:r>
          <w:fldChar w:fldCharType="separate"/>
        </w:r>
        <w:r>
          <w:t>30</w:t>
        </w:r>
        <w:r>
          <w:fldChar w:fldCharType="end"/>
        </w:r>
      </w:hyperlink>
    </w:p>
    <w:p>
      <w:pPr>
        <w:pStyle w:val="TOC2"/>
        <w:tabs>
          <w:tab w:val="right" w:leader="dot" w:pos="8306"/>
        </w:tabs>
      </w:pPr>
      <w:hyperlink w:anchor="_Toc27579" w:history="1">
        <w:r>
          <w:rPr>
            <w:rFonts w:ascii="仿宋" w:eastAsia="仿宋" w:hAnsi="仿宋" w:cs="仿宋" w:hint="eastAsia"/>
            <w:lang w:eastAsia="zh-CN"/>
          </w:rPr>
          <w:t>(一)、财务管理体系建设</w:t>
        </w:r>
        <w:r>
          <w:tab/>
        </w:r>
        <w:r>
          <w:fldChar w:fldCharType="begin"/>
        </w:r>
        <w:r>
          <w:instrText xml:space="preserve"> PAGEREF _Toc27579 \h </w:instrText>
        </w:r>
        <w:r>
          <w:fldChar w:fldCharType="separate"/>
        </w:r>
        <w:r>
          <w:t>30</w:t>
        </w:r>
        <w:r>
          <w:fldChar w:fldCharType="end"/>
        </w:r>
      </w:hyperlink>
    </w:p>
    <w:p>
      <w:pPr>
        <w:pStyle w:val="TOC2"/>
        <w:tabs>
          <w:tab w:val="right" w:leader="dot" w:pos="8306"/>
        </w:tabs>
      </w:pPr>
      <w:hyperlink w:anchor="_Toc24662" w:history="1">
        <w:r>
          <w:rPr>
            <w:rFonts w:ascii="仿宋" w:eastAsia="仿宋" w:hAnsi="仿宋" w:cs="仿宋" w:hint="eastAsia"/>
            <w:lang w:eastAsia="zh-CN"/>
          </w:rPr>
          <w:t>(二)、成本控制措施</w:t>
        </w:r>
        <w:r>
          <w:tab/>
        </w:r>
        <w:r>
          <w:fldChar w:fldCharType="begin"/>
        </w:r>
        <w:r>
          <w:instrText xml:space="preserve"> PAGEREF _Toc24662 \h </w:instrText>
        </w:r>
        <w:r>
          <w:fldChar w:fldCharType="separate"/>
        </w:r>
        <w:r>
          <w:t>32</w:t>
        </w:r>
        <w:r>
          <w:fldChar w:fldCharType="end"/>
        </w:r>
      </w:hyperlink>
    </w:p>
    <w:p>
      <w:pPr>
        <w:pStyle w:val="TOC1"/>
        <w:tabs>
          <w:tab w:val="right" w:leader="dot" w:pos="8306"/>
        </w:tabs>
      </w:pPr>
      <w:hyperlink w:anchor="_Toc6381" w:history="1">
        <w:r>
          <w:rPr>
            <w:rFonts w:ascii="仿宋" w:eastAsia="仿宋" w:hAnsi="仿宋" w:cs="仿宋" w:hint="eastAsia"/>
            <w:lang w:eastAsia="zh-CN"/>
          </w:rPr>
          <w:t>六、经济影响分析</w:t>
        </w:r>
        <w:r>
          <w:tab/>
        </w:r>
        <w:r>
          <w:fldChar w:fldCharType="begin"/>
        </w:r>
        <w:r>
          <w:instrText xml:space="preserve"> PAGEREF _Toc6381 \h </w:instrText>
        </w:r>
        <w:r>
          <w:fldChar w:fldCharType="separate"/>
        </w:r>
        <w:r>
          <w:t>33</w:t>
        </w:r>
        <w:r>
          <w:fldChar w:fldCharType="end"/>
        </w:r>
      </w:hyperlink>
    </w:p>
    <w:p>
      <w:pPr>
        <w:pStyle w:val="TOC2"/>
        <w:tabs>
          <w:tab w:val="right" w:leader="dot" w:pos="8306"/>
        </w:tabs>
      </w:pPr>
      <w:hyperlink w:anchor="_Toc36" w:history="1">
        <w:r>
          <w:rPr>
            <w:rFonts w:ascii="仿宋" w:eastAsia="仿宋" w:hAnsi="仿宋" w:cs="仿宋" w:hint="eastAsia"/>
            <w:lang w:eastAsia="zh-CN"/>
          </w:rPr>
          <w:t>(一)、经济费用效益或费用效果分析</w:t>
        </w:r>
        <w:r>
          <w:tab/>
        </w:r>
        <w:r>
          <w:fldChar w:fldCharType="begin"/>
        </w:r>
        <w:r>
          <w:instrText xml:space="preserve"> PAGEREF _Toc36 \h </w:instrText>
        </w:r>
        <w:r>
          <w:fldChar w:fldCharType="separate"/>
        </w:r>
        <w:r>
          <w:t>33</w:t>
        </w:r>
        <w:r>
          <w:fldChar w:fldCharType="end"/>
        </w:r>
      </w:hyperlink>
    </w:p>
    <w:p>
      <w:pPr>
        <w:pStyle w:val="TOC2"/>
        <w:tabs>
          <w:tab w:val="right" w:leader="dot" w:pos="8306"/>
        </w:tabs>
      </w:pPr>
      <w:hyperlink w:anchor="_Toc23296" w:history="1">
        <w:r>
          <w:rPr>
            <w:rFonts w:ascii="仿宋" w:eastAsia="仿宋" w:hAnsi="仿宋" w:cs="仿宋" w:hint="eastAsia"/>
            <w:lang w:eastAsia="zh-CN"/>
          </w:rPr>
          <w:t>(二)、行业影响分析</w:t>
        </w:r>
        <w:r>
          <w:tab/>
        </w:r>
        <w:r>
          <w:fldChar w:fldCharType="begin"/>
        </w:r>
        <w:r>
          <w:instrText xml:space="preserve"> PAGEREF _Toc23296 \h </w:instrText>
        </w:r>
        <w:r>
          <w:fldChar w:fldCharType="separate"/>
        </w:r>
        <w:r>
          <w:t>35</w:t>
        </w:r>
        <w:r>
          <w:fldChar w:fldCharType="end"/>
        </w:r>
      </w:hyperlink>
    </w:p>
    <w:p>
      <w:pPr>
        <w:pStyle w:val="TOC2"/>
        <w:tabs>
          <w:tab w:val="right" w:leader="dot" w:pos="8306"/>
        </w:tabs>
      </w:pPr>
      <w:hyperlink w:anchor="_Toc3733" w:history="1">
        <w:r>
          <w:rPr>
            <w:rFonts w:ascii="仿宋" w:eastAsia="仿宋" w:hAnsi="仿宋" w:cs="仿宋" w:hint="eastAsia"/>
            <w:lang w:eastAsia="zh-CN"/>
          </w:rPr>
          <w:t>(三)、区域经济影响分析</w:t>
        </w:r>
        <w:r>
          <w:tab/>
        </w:r>
        <w:r>
          <w:fldChar w:fldCharType="begin"/>
        </w:r>
        <w:r>
          <w:instrText xml:space="preserve"> PAGEREF _Toc3733 \h </w:instrText>
        </w:r>
        <w:r>
          <w:fldChar w:fldCharType="separate"/>
        </w:r>
        <w:r>
          <w:t>37</w:t>
        </w:r>
        <w:r>
          <w:fldChar w:fldCharType="end"/>
        </w:r>
      </w:hyperlink>
    </w:p>
    <w:p>
      <w:pPr>
        <w:pStyle w:val="TOC2"/>
        <w:tabs>
          <w:tab w:val="right" w:leader="dot" w:pos="8306"/>
        </w:tabs>
      </w:pPr>
      <w:hyperlink w:anchor="_Toc1606" w:history="1">
        <w:r>
          <w:rPr>
            <w:rFonts w:ascii="仿宋" w:eastAsia="仿宋" w:hAnsi="仿宋" w:cs="仿宋" w:hint="eastAsia"/>
            <w:lang w:eastAsia="zh-CN"/>
          </w:rPr>
          <w:t>(四)、宏观经济影响分析</w:t>
        </w:r>
        <w:r>
          <w:tab/>
        </w:r>
        <w:r>
          <w:fldChar w:fldCharType="begin"/>
        </w:r>
        <w:r>
          <w:instrText xml:space="preserve"> PAGEREF _Toc1606 \h </w:instrText>
        </w:r>
        <w:r>
          <w:fldChar w:fldCharType="separate"/>
        </w:r>
        <w:r>
          <w:t>38</w:t>
        </w:r>
        <w:r>
          <w:fldChar w:fldCharType="end"/>
        </w:r>
      </w:hyperlink>
    </w:p>
    <w:p>
      <w:pPr>
        <w:pStyle w:val="TOC1"/>
        <w:tabs>
          <w:tab w:val="right" w:leader="dot" w:pos="8306"/>
        </w:tabs>
      </w:pPr>
      <w:hyperlink w:anchor="_Toc2839" w:history="1">
        <w:r>
          <w:rPr>
            <w:rFonts w:ascii="仿宋" w:eastAsia="仿宋" w:hAnsi="仿宋" w:cs="仿宋" w:hint="eastAsia"/>
            <w:lang w:eastAsia="zh-CN"/>
          </w:rPr>
          <w:t>七、环境保护与绿色发展</w:t>
        </w:r>
        <w:r>
          <w:tab/>
        </w:r>
        <w:r>
          <w:fldChar w:fldCharType="begin"/>
        </w:r>
        <w:r>
          <w:instrText xml:space="preserve"> PAGEREF _Toc2839 \h </w:instrText>
        </w:r>
        <w:r>
          <w:fldChar w:fldCharType="separate"/>
        </w:r>
        <w:r>
          <w:t>39</w:t>
        </w:r>
        <w:r>
          <w:fldChar w:fldCharType="end"/>
        </w:r>
      </w:hyperlink>
    </w:p>
    <w:p>
      <w:pPr>
        <w:pStyle w:val="TOC2"/>
        <w:tabs>
          <w:tab w:val="right" w:leader="dot" w:pos="8306"/>
        </w:tabs>
      </w:pPr>
      <w:hyperlink w:anchor="_Toc3946" w:history="1">
        <w:r>
          <w:rPr>
            <w:rFonts w:ascii="仿宋" w:eastAsia="仿宋" w:hAnsi="仿宋" w:cs="仿宋" w:hint="eastAsia"/>
            <w:lang w:eastAsia="zh-CN"/>
          </w:rPr>
          <w:t>(一)、环境保护措施</w:t>
        </w:r>
        <w:r>
          <w:tab/>
        </w:r>
        <w:r>
          <w:fldChar w:fldCharType="begin"/>
        </w:r>
        <w:r>
          <w:instrText xml:space="preserve"> PAGEREF _Toc3946 \h </w:instrText>
        </w:r>
        <w:r>
          <w:fldChar w:fldCharType="separate"/>
        </w:r>
        <w:r>
          <w:t>39</w:t>
        </w:r>
        <w:r>
          <w:fldChar w:fldCharType="end"/>
        </w:r>
      </w:hyperlink>
    </w:p>
    <w:p>
      <w:pPr>
        <w:pStyle w:val="TOC2"/>
        <w:tabs>
          <w:tab w:val="right" w:leader="dot" w:pos="8306"/>
        </w:tabs>
      </w:pPr>
      <w:hyperlink w:anchor="_Toc1738" w:history="1">
        <w:r>
          <w:rPr>
            <w:rFonts w:ascii="仿宋" w:eastAsia="仿宋" w:hAnsi="仿宋" w:cs="仿宋" w:hint="eastAsia"/>
            <w:lang w:eastAsia="zh-CN"/>
          </w:rPr>
          <w:t>(二)、绿色发展与可持续发展策略</w:t>
        </w:r>
        <w:r>
          <w:tab/>
        </w:r>
        <w:r>
          <w:fldChar w:fldCharType="begin"/>
        </w:r>
        <w:r>
          <w:instrText xml:space="preserve"> PAGEREF _Toc1738 \h </w:instrText>
        </w:r>
        <w:r>
          <w:fldChar w:fldCharType="separate"/>
        </w:r>
        <w:r>
          <w:t>41</w:t>
        </w:r>
        <w:r>
          <w:fldChar w:fldCharType="end"/>
        </w:r>
      </w:hyperlink>
    </w:p>
    <w:p>
      <w:pPr>
        <w:pStyle w:val="TOC1"/>
        <w:tabs>
          <w:tab w:val="right" w:leader="dot" w:pos="8306"/>
        </w:tabs>
      </w:pPr>
      <w:hyperlink w:anchor="_Toc7566" w:history="1">
        <w:r>
          <w:rPr>
            <w:rFonts w:ascii="仿宋" w:eastAsia="仿宋" w:hAnsi="仿宋" w:cs="仿宋" w:hint="eastAsia"/>
            <w:lang w:eastAsia="zh-CN"/>
          </w:rPr>
          <w:t>八、安全与应急管理</w:t>
        </w:r>
        <w:r>
          <w:tab/>
        </w:r>
        <w:r>
          <w:fldChar w:fldCharType="begin"/>
        </w:r>
        <w:r>
          <w:instrText xml:space="preserve"> PAGEREF _Toc7566 \h </w:instrText>
        </w:r>
        <w:r>
          <w:fldChar w:fldCharType="separate"/>
        </w:r>
        <w:r>
          <w:t>42</w:t>
        </w:r>
        <w:r>
          <w:fldChar w:fldCharType="end"/>
        </w:r>
      </w:hyperlink>
    </w:p>
    <w:p>
      <w:pPr>
        <w:pStyle w:val="TOC2"/>
        <w:tabs>
          <w:tab w:val="right" w:leader="dot" w:pos="8306"/>
        </w:tabs>
      </w:pPr>
      <w:hyperlink w:anchor="_Toc1224" w:history="1">
        <w:r>
          <w:rPr>
            <w:rFonts w:ascii="仿宋" w:eastAsia="仿宋" w:hAnsi="仿宋" w:cs="仿宋" w:hint="eastAsia"/>
            <w:lang w:eastAsia="zh-CN"/>
          </w:rPr>
          <w:t>(一)、安全生产管理</w:t>
        </w:r>
        <w:r>
          <w:tab/>
        </w:r>
        <w:r>
          <w:fldChar w:fldCharType="begin"/>
        </w:r>
        <w:r>
          <w:instrText xml:space="preserve"> PAGEREF _Toc1224 \h </w:instrText>
        </w:r>
        <w:r>
          <w:fldChar w:fldCharType="separate"/>
        </w:r>
        <w:r>
          <w:t>42</w:t>
        </w:r>
        <w:r>
          <w:fldChar w:fldCharType="end"/>
        </w:r>
      </w:hyperlink>
    </w:p>
    <w:p>
      <w:pPr>
        <w:pStyle w:val="TOC2"/>
        <w:tabs>
          <w:tab w:val="right" w:leader="dot" w:pos="8306"/>
        </w:tabs>
      </w:pPr>
      <w:hyperlink w:anchor="_Toc9716" w:history="1">
        <w:r>
          <w:rPr>
            <w:rFonts w:ascii="仿宋" w:eastAsia="仿宋" w:hAnsi="仿宋" w:cs="仿宋" w:hint="eastAsia"/>
            <w:lang w:eastAsia="zh-CN"/>
          </w:rPr>
          <w:t>(二)、应急预案与响应</w:t>
        </w:r>
        <w:r>
          <w:tab/>
        </w:r>
        <w:r>
          <w:fldChar w:fldCharType="begin"/>
        </w:r>
        <w:r>
          <w:instrText xml:space="preserve"> PAGEREF _Toc9716 \h </w:instrText>
        </w:r>
        <w:r>
          <w:fldChar w:fldCharType="separate"/>
        </w:r>
        <w:r>
          <w:t>44</w:t>
        </w:r>
        <w:r>
          <w:fldChar w:fldCharType="end"/>
        </w:r>
      </w:hyperlink>
    </w:p>
    <w:p>
      <w:pPr>
        <w:pStyle w:val="TOC1"/>
        <w:tabs>
          <w:tab w:val="right" w:leader="dot" w:pos="8306"/>
        </w:tabs>
      </w:pPr>
      <w:hyperlink w:anchor="_Toc29076" w:history="1">
        <w:r>
          <w:rPr>
            <w:rFonts w:ascii="仿宋" w:eastAsia="仿宋" w:hAnsi="仿宋" w:cs="仿宋" w:hint="eastAsia"/>
            <w:lang w:eastAsia="zh-CN"/>
          </w:rPr>
          <w:t>九、环境保护与治理方案</w:t>
        </w:r>
        <w:r>
          <w:tab/>
        </w:r>
        <w:r>
          <w:fldChar w:fldCharType="begin"/>
        </w:r>
        <w:r>
          <w:instrText xml:space="preserve"> PAGEREF _Toc29076 \h </w:instrText>
        </w:r>
        <w:r>
          <w:fldChar w:fldCharType="separate"/>
        </w:r>
        <w:r>
          <w:t>46</w:t>
        </w:r>
        <w:r>
          <w:fldChar w:fldCharType="end"/>
        </w:r>
      </w:hyperlink>
    </w:p>
    <w:p>
      <w:pPr>
        <w:pStyle w:val="TOC2"/>
        <w:tabs>
          <w:tab w:val="right" w:leader="dot" w:pos="8306"/>
        </w:tabs>
      </w:pPr>
      <w:hyperlink w:anchor="_Toc9783" w:history="1">
        <w:r>
          <w:rPr>
            <w:rFonts w:ascii="仿宋" w:eastAsia="仿宋" w:hAnsi="仿宋" w:cs="仿宋" w:hint="eastAsia"/>
            <w:lang w:eastAsia="zh-CN"/>
          </w:rPr>
          <w:t>(一)、项目环境影响评估</w:t>
        </w:r>
        <w:r>
          <w:tab/>
        </w:r>
        <w:r>
          <w:fldChar w:fldCharType="begin"/>
        </w:r>
        <w:r>
          <w:instrText xml:space="preserve"> PAGEREF _Toc9783 \h </w:instrText>
        </w:r>
        <w:r>
          <w:fldChar w:fldCharType="separate"/>
        </w:r>
        <w:r>
          <w:t>46</w:t>
        </w:r>
        <w:r>
          <w:fldChar w:fldCharType="end"/>
        </w:r>
      </w:hyperlink>
    </w:p>
    <w:p>
      <w:pPr>
        <w:pStyle w:val="TOC2"/>
        <w:tabs>
          <w:tab w:val="right" w:leader="dot" w:pos="8306"/>
        </w:tabs>
      </w:pPr>
      <w:hyperlink w:anchor="_Toc4856" w:history="1">
        <w:r>
          <w:rPr>
            <w:rFonts w:ascii="仿宋" w:eastAsia="仿宋" w:hAnsi="仿宋" w:cs="仿宋" w:hint="eastAsia"/>
            <w:lang w:eastAsia="zh-CN"/>
          </w:rPr>
          <w:t>(二)、环境保护措施与治理方案</w:t>
        </w:r>
        <w:r>
          <w:tab/>
        </w:r>
        <w:r>
          <w:fldChar w:fldCharType="begin"/>
        </w:r>
        <w:r>
          <w:instrText xml:space="preserve"> PAGEREF _Toc4856 \h </w:instrText>
        </w:r>
        <w:r>
          <w:fldChar w:fldCharType="separate"/>
        </w:r>
        <w:r>
          <w:t>46</w:t>
        </w:r>
        <w:r>
          <w:fldChar w:fldCharType="end"/>
        </w:r>
      </w:hyperlink>
    </w:p>
    <w:p>
      <w:pPr>
        <w:pStyle w:val="TOC1"/>
        <w:tabs>
          <w:tab w:val="right" w:leader="dot" w:pos="8306"/>
        </w:tabs>
      </w:pPr>
      <w:hyperlink w:anchor="_Toc31020" w:history="1">
        <w:r>
          <w:rPr>
            <w:rFonts w:ascii="仿宋" w:eastAsia="仿宋" w:hAnsi="仿宋" w:cs="仿宋" w:hint="eastAsia"/>
            <w:lang w:eastAsia="zh-CN"/>
          </w:rPr>
          <w:t>十、客户关系管理与市场拓展</w:t>
        </w:r>
        <w:r>
          <w:tab/>
        </w:r>
        <w:r>
          <w:fldChar w:fldCharType="begin"/>
        </w:r>
        <w:r>
          <w:instrText xml:space="preserve"> PAGEREF _Toc31020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31" w:history="1">
        <w:r>
          <w:rPr>
            <w:rFonts w:ascii="仿宋" w:eastAsia="仿宋" w:hAnsi="仿宋" w:cs="仿宋" w:hint="eastAsia"/>
            <w:lang w:eastAsia="zh-CN"/>
          </w:rPr>
          <w:t>(一)、客户关系管理策略</w:t>
        </w:r>
        <w:r>
          <w:tab/>
        </w:r>
        <w:r>
          <w:fldChar w:fldCharType="begin"/>
        </w:r>
        <w:r>
          <w:instrText xml:space="preserve"> PAGEREF _Toc7131 \h </w:instrText>
        </w:r>
        <w:r>
          <w:fldChar w:fldCharType="separate"/>
        </w:r>
        <w:r>
          <w:t>47</w:t>
        </w:r>
        <w:r>
          <w:fldChar w:fldCharType="end"/>
        </w:r>
      </w:hyperlink>
    </w:p>
    <w:p>
      <w:pPr>
        <w:pStyle w:val="TOC2"/>
        <w:tabs>
          <w:tab w:val="right" w:leader="dot" w:pos="8306"/>
        </w:tabs>
      </w:pPr>
      <w:hyperlink w:anchor="_Toc25564" w:history="1">
        <w:r>
          <w:rPr>
            <w:rFonts w:ascii="仿宋" w:eastAsia="仿宋" w:hAnsi="仿宋" w:cs="仿宋" w:hint="eastAsia"/>
            <w:lang w:eastAsia="zh-CN"/>
          </w:rPr>
          <w:t>(二)、市场拓展方案</w:t>
        </w:r>
        <w:r>
          <w:tab/>
        </w:r>
        <w:r>
          <w:fldChar w:fldCharType="begin"/>
        </w:r>
        <w:r>
          <w:instrText xml:space="preserve"> PAGEREF _Toc25564 \h </w:instrText>
        </w:r>
        <w:r>
          <w:fldChar w:fldCharType="separate"/>
        </w:r>
        <w:r>
          <w:t>48</w:t>
        </w:r>
        <w:r>
          <w:fldChar w:fldCharType="end"/>
        </w:r>
      </w:hyperlink>
    </w:p>
    <w:p>
      <w:pPr>
        <w:pStyle w:val="TOC1"/>
        <w:tabs>
          <w:tab w:val="right" w:leader="dot" w:pos="8306"/>
        </w:tabs>
      </w:pPr>
      <w:hyperlink w:anchor="_Toc11231" w:history="1">
        <w:r>
          <w:rPr>
            <w:rFonts w:ascii="仿宋" w:eastAsia="仿宋" w:hAnsi="仿宋" w:cs="仿宋" w:hint="eastAsia"/>
            <w:lang w:eastAsia="zh-CN"/>
          </w:rPr>
          <w:t>十一、项目进度计划</w:t>
        </w:r>
        <w:r>
          <w:tab/>
        </w:r>
        <w:r>
          <w:fldChar w:fldCharType="begin"/>
        </w:r>
        <w:r>
          <w:instrText xml:space="preserve"> PAGEREF _Toc11231 \h </w:instrText>
        </w:r>
        <w:r>
          <w:fldChar w:fldCharType="separate"/>
        </w:r>
        <w:r>
          <w:t>49</w:t>
        </w:r>
        <w:r>
          <w:fldChar w:fldCharType="end"/>
        </w:r>
      </w:hyperlink>
    </w:p>
    <w:p>
      <w:pPr>
        <w:pStyle w:val="TOC2"/>
        <w:tabs>
          <w:tab w:val="right" w:leader="dot" w:pos="8306"/>
        </w:tabs>
      </w:pPr>
      <w:hyperlink w:anchor="_Toc9014" w:history="1">
        <w:r>
          <w:rPr>
            <w:rFonts w:ascii="仿宋" w:eastAsia="仿宋" w:hAnsi="仿宋" w:cs="仿宋" w:hint="eastAsia"/>
            <w:lang w:eastAsia="zh-CN"/>
          </w:rPr>
          <w:t>(一)、建设周期</w:t>
        </w:r>
        <w:r>
          <w:tab/>
        </w:r>
        <w:r>
          <w:fldChar w:fldCharType="begin"/>
        </w:r>
        <w:r>
          <w:instrText xml:space="preserve"> PAGEREF _Toc9014 \h </w:instrText>
        </w:r>
        <w:r>
          <w:fldChar w:fldCharType="separate"/>
        </w:r>
        <w:r>
          <w:t>49</w:t>
        </w:r>
        <w:r>
          <w:fldChar w:fldCharType="end"/>
        </w:r>
      </w:hyperlink>
    </w:p>
    <w:p>
      <w:pPr>
        <w:pStyle w:val="TOC2"/>
        <w:tabs>
          <w:tab w:val="right" w:leader="dot" w:pos="8306"/>
        </w:tabs>
      </w:pPr>
      <w:hyperlink w:anchor="_Toc190" w:history="1">
        <w:r>
          <w:rPr>
            <w:rFonts w:ascii="仿宋" w:eastAsia="仿宋" w:hAnsi="仿宋" w:cs="仿宋" w:hint="eastAsia"/>
            <w:lang w:eastAsia="zh-CN"/>
          </w:rPr>
          <w:t>(二)、建设进度</w:t>
        </w:r>
        <w:r>
          <w:tab/>
        </w:r>
        <w:r>
          <w:fldChar w:fldCharType="begin"/>
        </w:r>
        <w:r>
          <w:instrText xml:space="preserve"> PAGEREF _Toc190 \h </w:instrText>
        </w:r>
        <w:r>
          <w:fldChar w:fldCharType="separate"/>
        </w:r>
        <w:r>
          <w:t>49</w:t>
        </w:r>
        <w:r>
          <w:fldChar w:fldCharType="end"/>
        </w:r>
      </w:hyperlink>
    </w:p>
    <w:p>
      <w:pPr>
        <w:pStyle w:val="TOC2"/>
        <w:tabs>
          <w:tab w:val="right" w:leader="dot" w:pos="8306"/>
        </w:tabs>
      </w:pPr>
      <w:hyperlink w:anchor="_Toc18539" w:history="1">
        <w:r>
          <w:rPr>
            <w:rFonts w:ascii="仿宋" w:eastAsia="仿宋" w:hAnsi="仿宋" w:cs="仿宋" w:hint="eastAsia"/>
            <w:lang w:eastAsia="zh-CN"/>
          </w:rPr>
          <w:t>(三)、进度安排注意事项</w:t>
        </w:r>
        <w:r>
          <w:tab/>
        </w:r>
        <w:r>
          <w:fldChar w:fldCharType="begin"/>
        </w:r>
        <w:r>
          <w:instrText xml:space="preserve"> PAGEREF _Toc18539 \h </w:instrText>
        </w:r>
        <w:r>
          <w:fldChar w:fldCharType="separate"/>
        </w:r>
        <w:r>
          <w:t>51</w:t>
        </w:r>
        <w:r>
          <w:fldChar w:fldCharType="end"/>
        </w:r>
      </w:hyperlink>
    </w:p>
    <w:p>
      <w:pPr>
        <w:pStyle w:val="TOC2"/>
        <w:tabs>
          <w:tab w:val="right" w:leader="dot" w:pos="8306"/>
        </w:tabs>
      </w:pPr>
      <w:hyperlink w:anchor="_Toc4034" w:history="1">
        <w:r>
          <w:rPr>
            <w:rFonts w:ascii="仿宋" w:eastAsia="仿宋" w:hAnsi="仿宋" w:cs="仿宋" w:hint="eastAsia"/>
            <w:lang w:eastAsia="zh-CN"/>
          </w:rPr>
          <w:t>(四)、人力资源配置</w:t>
        </w:r>
        <w:r>
          <w:tab/>
        </w:r>
        <w:r>
          <w:fldChar w:fldCharType="begin"/>
        </w:r>
        <w:r>
          <w:instrText xml:space="preserve"> PAGEREF _Toc4034 \h </w:instrText>
        </w:r>
        <w:r>
          <w:fldChar w:fldCharType="separate"/>
        </w:r>
        <w:r>
          <w:t>52</w:t>
        </w:r>
        <w:r>
          <w:fldChar w:fldCharType="end"/>
        </w:r>
      </w:hyperlink>
    </w:p>
    <w:p>
      <w:pPr>
        <w:pStyle w:val="TOC2"/>
        <w:tabs>
          <w:tab w:val="right" w:leader="dot" w:pos="8306"/>
        </w:tabs>
      </w:pPr>
      <w:hyperlink w:anchor="_Toc24851" w:history="1">
        <w:r>
          <w:rPr>
            <w:rFonts w:ascii="仿宋" w:eastAsia="仿宋" w:hAnsi="仿宋" w:cs="仿宋" w:hint="eastAsia"/>
            <w:lang w:eastAsia="zh-CN"/>
          </w:rPr>
          <w:t>(五)、员工培训</w:t>
        </w:r>
        <w:r>
          <w:tab/>
        </w:r>
        <w:r>
          <w:fldChar w:fldCharType="begin"/>
        </w:r>
        <w:r>
          <w:instrText xml:space="preserve"> PAGEREF _Toc24851 \h </w:instrText>
        </w:r>
        <w:r>
          <w:fldChar w:fldCharType="separate"/>
        </w:r>
        <w:r>
          <w:t>54</w:t>
        </w:r>
        <w:r>
          <w:fldChar w:fldCharType="end"/>
        </w:r>
      </w:hyperlink>
    </w:p>
    <w:p>
      <w:pPr>
        <w:pStyle w:val="TOC2"/>
        <w:tabs>
          <w:tab w:val="right" w:leader="dot" w:pos="8306"/>
        </w:tabs>
      </w:pPr>
      <w:hyperlink w:anchor="_Toc12237" w:history="1">
        <w:r>
          <w:rPr>
            <w:rFonts w:ascii="仿宋" w:eastAsia="仿宋" w:hAnsi="仿宋" w:cs="仿宋" w:hint="eastAsia"/>
            <w:lang w:eastAsia="zh-CN"/>
          </w:rPr>
          <w:t>(六)、项目实施保障</w:t>
        </w:r>
        <w:r>
          <w:tab/>
        </w:r>
        <w:r>
          <w:fldChar w:fldCharType="begin"/>
        </w:r>
        <w:r>
          <w:instrText xml:space="preserve"> PAGEREF _Toc12237 \h </w:instrText>
        </w:r>
        <w:r>
          <w:fldChar w:fldCharType="separate"/>
        </w:r>
        <w:r>
          <w:t>54</w:t>
        </w:r>
        <w:r>
          <w:fldChar w:fldCharType="end"/>
        </w:r>
      </w:hyperlink>
    </w:p>
    <w:p>
      <w:pPr>
        <w:pStyle w:val="TOC2"/>
        <w:tabs>
          <w:tab w:val="right" w:leader="dot" w:pos="8306"/>
        </w:tabs>
      </w:pPr>
      <w:hyperlink w:anchor="_Toc4489" w:history="1">
        <w:r>
          <w:rPr>
            <w:rFonts w:ascii="仿宋" w:eastAsia="仿宋" w:hAnsi="仿宋" w:cs="仿宋" w:hint="eastAsia"/>
            <w:lang w:eastAsia="zh-CN"/>
          </w:rPr>
          <w:t>(七)、安全规范管理</w:t>
        </w:r>
        <w:r>
          <w:tab/>
        </w:r>
        <w:r>
          <w:fldChar w:fldCharType="begin"/>
        </w:r>
        <w:r>
          <w:instrText xml:space="preserve"> PAGEREF _Toc4489 \h </w:instrText>
        </w:r>
        <w:r>
          <w:fldChar w:fldCharType="separate"/>
        </w:r>
        <w:r>
          <w:t>55</w:t>
        </w:r>
        <w:r>
          <w:fldChar w:fldCharType="end"/>
        </w:r>
      </w:hyperlink>
    </w:p>
    <w:p>
      <w:pPr>
        <w:pStyle w:val="TOC1"/>
        <w:tabs>
          <w:tab w:val="right" w:leader="dot" w:pos="8306"/>
        </w:tabs>
      </w:pPr>
      <w:hyperlink w:anchor="_Toc200" w:history="1">
        <w:r>
          <w:rPr>
            <w:rFonts w:ascii="仿宋" w:eastAsia="仿宋" w:hAnsi="仿宋" w:cs="仿宋" w:hint="eastAsia"/>
            <w:lang w:eastAsia="zh-CN"/>
          </w:rPr>
          <w:t>十二、项目质量与标准</w:t>
        </w:r>
        <w:r>
          <w:tab/>
        </w:r>
        <w:r>
          <w:fldChar w:fldCharType="begin"/>
        </w:r>
        <w:r>
          <w:instrText xml:space="preserve"> PAGEREF _Toc200 \h </w:instrText>
        </w:r>
        <w:r>
          <w:fldChar w:fldCharType="separate"/>
        </w:r>
        <w:r>
          <w:t>57</w:t>
        </w:r>
        <w:r>
          <w:fldChar w:fldCharType="end"/>
        </w:r>
      </w:hyperlink>
    </w:p>
    <w:p>
      <w:pPr>
        <w:pStyle w:val="TOC2"/>
        <w:tabs>
          <w:tab w:val="right" w:leader="dot" w:pos="8306"/>
        </w:tabs>
      </w:pPr>
      <w:hyperlink w:anchor="_Toc15140" w:history="1">
        <w:r>
          <w:rPr>
            <w:rFonts w:ascii="仿宋" w:eastAsia="仿宋" w:hAnsi="仿宋" w:cs="仿宋" w:hint="eastAsia"/>
            <w:lang w:eastAsia="zh-CN"/>
          </w:rPr>
          <w:t>(一)、质量保障体系</w:t>
        </w:r>
        <w:r>
          <w:tab/>
        </w:r>
        <w:r>
          <w:fldChar w:fldCharType="begin"/>
        </w:r>
        <w:r>
          <w:instrText xml:space="preserve"> PAGEREF _Toc15140 \h </w:instrText>
        </w:r>
        <w:r>
          <w:fldChar w:fldCharType="separate"/>
        </w:r>
        <w:r>
          <w:t>57</w:t>
        </w:r>
        <w:r>
          <w:fldChar w:fldCharType="end"/>
        </w:r>
      </w:hyperlink>
    </w:p>
    <w:p>
      <w:pPr>
        <w:pStyle w:val="TOC2"/>
        <w:tabs>
          <w:tab w:val="right" w:leader="dot" w:pos="8306"/>
        </w:tabs>
      </w:pPr>
      <w:hyperlink w:anchor="_Toc25465" w:history="1">
        <w:r>
          <w:rPr>
            <w:rFonts w:ascii="仿宋" w:eastAsia="仿宋" w:hAnsi="仿宋" w:cs="仿宋" w:hint="eastAsia"/>
            <w:lang w:eastAsia="zh-CN"/>
          </w:rPr>
          <w:t>(二)、标准化作业流程</w:t>
        </w:r>
        <w:r>
          <w:tab/>
        </w:r>
        <w:r>
          <w:fldChar w:fldCharType="begin"/>
        </w:r>
        <w:r>
          <w:instrText xml:space="preserve"> PAGEREF _Toc25465 \h </w:instrText>
        </w:r>
        <w:r>
          <w:fldChar w:fldCharType="separate"/>
        </w:r>
        <w:r>
          <w:t>58</w:t>
        </w:r>
        <w:r>
          <w:fldChar w:fldCharType="end"/>
        </w:r>
      </w:hyperlink>
    </w:p>
    <w:p>
      <w:pPr>
        <w:pStyle w:val="TOC2"/>
        <w:tabs>
          <w:tab w:val="right" w:leader="dot" w:pos="8306"/>
        </w:tabs>
      </w:pPr>
      <w:hyperlink w:anchor="_Toc21810" w:history="1">
        <w:r>
          <w:rPr>
            <w:rFonts w:ascii="仿宋" w:eastAsia="仿宋" w:hAnsi="仿宋" w:cs="仿宋" w:hint="eastAsia"/>
            <w:lang w:eastAsia="zh-CN"/>
          </w:rPr>
          <w:t>(三)、质量监控与评估</w:t>
        </w:r>
        <w:r>
          <w:tab/>
        </w:r>
        <w:r>
          <w:fldChar w:fldCharType="begin"/>
        </w:r>
        <w:r>
          <w:instrText xml:space="preserve"> PAGEREF _Toc21810 \h </w:instrText>
        </w:r>
        <w:r>
          <w:fldChar w:fldCharType="separate"/>
        </w:r>
        <w:r>
          <w:t>60</w:t>
        </w:r>
        <w:r>
          <w:fldChar w:fldCharType="end"/>
        </w:r>
      </w:hyperlink>
    </w:p>
    <w:p>
      <w:pPr>
        <w:pStyle w:val="TOC2"/>
        <w:tabs>
          <w:tab w:val="right" w:leader="dot" w:pos="8306"/>
        </w:tabs>
      </w:pPr>
      <w:hyperlink w:anchor="_Toc11530" w:history="1">
        <w:r>
          <w:rPr>
            <w:rFonts w:ascii="仿宋" w:eastAsia="仿宋" w:hAnsi="仿宋" w:cs="仿宋" w:hint="eastAsia"/>
            <w:lang w:eastAsia="zh-CN"/>
          </w:rPr>
          <w:t>(四)、质量改进计划</w:t>
        </w:r>
        <w:r>
          <w:tab/>
        </w:r>
        <w:r>
          <w:fldChar w:fldCharType="begin"/>
        </w:r>
        <w:r>
          <w:instrText xml:space="preserve"> PAGEREF _Toc11530 \h </w:instrText>
        </w:r>
        <w:r>
          <w:fldChar w:fldCharType="separate"/>
        </w:r>
        <w:r>
          <w:t>61</w:t>
        </w:r>
        <w:r>
          <w:fldChar w:fldCharType="end"/>
        </w:r>
      </w:hyperlink>
    </w:p>
    <w:p>
      <w:pPr>
        <w:pStyle w:val="TOC1"/>
        <w:tabs>
          <w:tab w:val="right" w:leader="dot" w:pos="8306"/>
        </w:tabs>
      </w:pPr>
      <w:hyperlink w:anchor="_Toc5865" w:history="1">
        <w:r>
          <w:rPr>
            <w:rFonts w:ascii="仿宋" w:eastAsia="仿宋" w:hAnsi="仿宋" w:cs="仿宋" w:hint="eastAsia"/>
            <w:lang w:eastAsia="zh-CN"/>
          </w:rPr>
          <w:t>十三、法律法规与政策遵循</w:t>
        </w:r>
        <w:r>
          <w:tab/>
        </w:r>
        <w:r>
          <w:fldChar w:fldCharType="begin"/>
        </w:r>
        <w:r>
          <w:instrText xml:space="preserve"> PAGEREF _Toc5865 \h </w:instrText>
        </w:r>
        <w:r>
          <w:fldChar w:fldCharType="separate"/>
        </w:r>
        <w:r>
          <w:t>62</w:t>
        </w:r>
        <w:r>
          <w:fldChar w:fldCharType="end"/>
        </w:r>
      </w:hyperlink>
    </w:p>
    <w:p>
      <w:pPr>
        <w:pStyle w:val="TOC2"/>
        <w:tabs>
          <w:tab w:val="right" w:leader="dot" w:pos="8306"/>
        </w:tabs>
      </w:pPr>
      <w:hyperlink w:anchor="_Toc23496" w:history="1">
        <w:r>
          <w:rPr>
            <w:rFonts w:ascii="仿宋" w:eastAsia="仿宋" w:hAnsi="仿宋" w:cs="仿宋" w:hint="eastAsia"/>
            <w:lang w:eastAsia="zh-CN"/>
          </w:rPr>
          <w:t>(一)、法律法规遵守</w:t>
        </w:r>
        <w:r>
          <w:tab/>
        </w:r>
        <w:r>
          <w:fldChar w:fldCharType="begin"/>
        </w:r>
        <w:r>
          <w:instrText xml:space="preserve"> PAGEREF _Toc23496 \h </w:instrText>
        </w:r>
        <w:r>
          <w:fldChar w:fldCharType="separate"/>
        </w:r>
        <w:r>
          <w:t>62</w:t>
        </w:r>
        <w:r>
          <w:fldChar w:fldCharType="end"/>
        </w:r>
      </w:hyperlink>
    </w:p>
    <w:p>
      <w:pPr>
        <w:pStyle w:val="TOC2"/>
        <w:tabs>
          <w:tab w:val="right" w:leader="dot" w:pos="8306"/>
        </w:tabs>
      </w:pPr>
      <w:hyperlink w:anchor="_Toc16800" w:history="1">
        <w:r>
          <w:rPr>
            <w:rFonts w:ascii="仿宋" w:eastAsia="仿宋" w:hAnsi="仿宋" w:cs="仿宋" w:hint="eastAsia"/>
            <w:lang w:eastAsia="zh-CN"/>
          </w:rPr>
          <w:t>(二)、政策导向与利用</w:t>
        </w:r>
        <w:r>
          <w:tab/>
        </w:r>
        <w:r>
          <w:fldChar w:fldCharType="begin"/>
        </w:r>
        <w:r>
          <w:instrText xml:space="preserve"> PAGEREF _Toc16800 \h </w:instrText>
        </w:r>
        <w:r>
          <w:fldChar w:fldCharType="separate"/>
        </w:r>
        <w:r>
          <w:t>63</w:t>
        </w:r>
        <w:r>
          <w:fldChar w:fldCharType="end"/>
        </w:r>
      </w:hyperlink>
    </w:p>
    <w:p>
      <w:pPr>
        <w:pStyle w:val="TOC1"/>
        <w:tabs>
          <w:tab w:val="right" w:leader="dot" w:pos="8306"/>
        </w:tabs>
      </w:pPr>
      <w:hyperlink w:anchor="_Toc32489" w:history="1">
        <w:r>
          <w:rPr>
            <w:rFonts w:ascii="仿宋" w:eastAsia="仿宋" w:hAnsi="仿宋" w:cs="仿宋" w:hint="eastAsia"/>
            <w:lang w:eastAsia="zh-CN"/>
          </w:rPr>
          <w:t>十四、项目施工方案</w:t>
        </w:r>
        <w:r>
          <w:tab/>
        </w:r>
        <w:r>
          <w:fldChar w:fldCharType="begin"/>
        </w:r>
        <w:r>
          <w:instrText xml:space="preserve"> PAGEREF _Toc32489 \h </w:instrText>
        </w:r>
        <w:r>
          <w:fldChar w:fldCharType="separate"/>
        </w:r>
        <w:r>
          <w:t>64</w:t>
        </w:r>
        <w:r>
          <w:fldChar w:fldCharType="end"/>
        </w:r>
      </w:hyperlink>
    </w:p>
    <w:p>
      <w:pPr>
        <w:pStyle w:val="TOC2"/>
        <w:tabs>
          <w:tab w:val="right" w:leader="dot" w:pos="8306"/>
        </w:tabs>
      </w:pPr>
      <w:hyperlink w:anchor="_Toc5647" w:history="1">
        <w:r>
          <w:rPr>
            <w:rFonts w:ascii="仿宋" w:eastAsia="仿宋" w:hAnsi="仿宋" w:cs="仿宋" w:hint="eastAsia"/>
            <w:lang w:eastAsia="zh-CN"/>
          </w:rPr>
          <w:t>(一)、施工组织设计</w:t>
        </w:r>
        <w:r>
          <w:tab/>
        </w:r>
        <w:r>
          <w:fldChar w:fldCharType="begin"/>
        </w:r>
        <w:r>
          <w:instrText xml:space="preserve"> PAGEREF _Toc5647 \h </w:instrText>
        </w:r>
        <w:r>
          <w:fldChar w:fldCharType="separate"/>
        </w:r>
        <w:r>
          <w:t>64</w:t>
        </w:r>
        <w:r>
          <w:fldChar w:fldCharType="end"/>
        </w:r>
      </w:hyperlink>
    </w:p>
    <w:p>
      <w:pPr>
        <w:pStyle w:val="TOC2"/>
        <w:tabs>
          <w:tab w:val="right" w:leader="dot" w:pos="8306"/>
        </w:tabs>
      </w:pPr>
      <w:hyperlink w:anchor="_Toc20814" w:history="1">
        <w:r>
          <w:rPr>
            <w:rFonts w:ascii="仿宋" w:eastAsia="仿宋" w:hAnsi="仿宋" w:cs="仿宋" w:hint="eastAsia"/>
            <w:lang w:eastAsia="zh-CN"/>
          </w:rPr>
          <w:t>(二)、施工工艺与技术路线</w:t>
        </w:r>
        <w:r>
          <w:tab/>
        </w:r>
        <w:r>
          <w:fldChar w:fldCharType="begin"/>
        </w:r>
        <w:r>
          <w:instrText xml:space="preserve"> PAGEREF _Toc20814 \h </w:instrText>
        </w:r>
        <w:r>
          <w:fldChar w:fldCharType="separate"/>
        </w:r>
        <w:r>
          <w:t>66</w:t>
        </w:r>
        <w:r>
          <w:fldChar w:fldCharType="end"/>
        </w:r>
      </w:hyperlink>
    </w:p>
    <w:p>
      <w:pPr>
        <w:pStyle w:val="TOC2"/>
        <w:tabs>
          <w:tab w:val="right" w:leader="dot" w:pos="8306"/>
        </w:tabs>
      </w:pPr>
      <w:hyperlink w:anchor="_Toc5231" w:history="1">
        <w:r>
          <w:rPr>
            <w:rFonts w:ascii="仿宋" w:eastAsia="仿宋" w:hAnsi="仿宋" w:cs="仿宋" w:hint="eastAsia"/>
            <w:lang w:eastAsia="zh-CN"/>
          </w:rPr>
          <w:t>(三)、关键节点施工计划</w:t>
        </w:r>
        <w:r>
          <w:tab/>
        </w:r>
        <w:r>
          <w:fldChar w:fldCharType="begin"/>
        </w:r>
        <w:r>
          <w:instrText xml:space="preserve"> PAGEREF _Toc5231 \h </w:instrText>
        </w:r>
        <w:r>
          <w:fldChar w:fldCharType="separate"/>
        </w:r>
        <w:r>
          <w:t>67</w:t>
        </w:r>
        <w:r>
          <w:fldChar w:fldCharType="end"/>
        </w:r>
      </w:hyperlink>
    </w:p>
    <w:p>
      <w:pPr>
        <w:pStyle w:val="TOC2"/>
        <w:tabs>
          <w:tab w:val="right" w:leader="dot" w:pos="8306"/>
        </w:tabs>
      </w:pPr>
      <w:hyperlink w:anchor="_Toc18340" w:history="1">
        <w:r>
          <w:rPr>
            <w:rFonts w:ascii="仿宋" w:eastAsia="仿宋" w:hAnsi="仿宋" w:cs="仿宋" w:hint="eastAsia"/>
            <w:lang w:eastAsia="zh-CN"/>
          </w:rPr>
          <w:t>(四)、施工现场管理</w:t>
        </w:r>
        <w:r>
          <w:tab/>
        </w:r>
        <w:r>
          <w:fldChar w:fldCharType="begin"/>
        </w:r>
        <w:r>
          <w:instrText xml:space="preserve"> PAGEREF _Toc18340 \h </w:instrText>
        </w:r>
        <w:r>
          <w:fldChar w:fldCharType="separate"/>
        </w:r>
        <w:r>
          <w:t>68</w:t>
        </w:r>
        <w:r>
          <w:fldChar w:fldCharType="end"/>
        </w:r>
      </w:hyperlink>
    </w:p>
    <w:p>
      <w:pPr>
        <w:pStyle w:val="TOC1"/>
        <w:tabs>
          <w:tab w:val="right" w:leader="dot" w:pos="8306"/>
        </w:tabs>
      </w:pPr>
      <w:hyperlink w:anchor="_Toc26282" w:history="1">
        <w:r>
          <w:rPr>
            <w:rFonts w:ascii="仿宋" w:eastAsia="仿宋" w:hAnsi="仿宋" w:cs="仿宋" w:hint="eastAsia"/>
            <w:lang w:eastAsia="zh-CN"/>
          </w:rPr>
          <w:t>十五、创新驱动与持续发展</w:t>
        </w:r>
        <w:r>
          <w:tab/>
        </w:r>
        <w:r>
          <w:fldChar w:fldCharType="begin"/>
        </w:r>
        <w:r>
          <w:instrText xml:space="preserve"> PAGEREF _Toc26282 \h </w:instrText>
        </w:r>
        <w:r>
          <w:fldChar w:fldCharType="separate"/>
        </w:r>
        <w:r>
          <w:t>70</w:t>
        </w:r>
        <w:r>
          <w:fldChar w:fldCharType="end"/>
        </w:r>
      </w:hyperlink>
    </w:p>
    <w:p>
      <w:pPr>
        <w:pStyle w:val="TOC2"/>
        <w:tabs>
          <w:tab w:val="right" w:leader="dot" w:pos="8306"/>
        </w:tabs>
      </w:pPr>
      <w:hyperlink w:anchor="_Toc5208" w:history="1">
        <w:r>
          <w:rPr>
            <w:rFonts w:ascii="仿宋" w:eastAsia="仿宋" w:hAnsi="仿宋" w:cs="仿宋" w:hint="eastAsia"/>
            <w:lang w:eastAsia="zh-CN"/>
          </w:rPr>
          <w:t>(一)、创新驱动战略实施</w:t>
        </w:r>
        <w:r>
          <w:tab/>
        </w:r>
        <w:r>
          <w:fldChar w:fldCharType="begin"/>
        </w:r>
        <w:r>
          <w:instrText xml:space="preserve"> PAGEREF _Toc5208 \h </w:instrText>
        </w:r>
        <w:r>
          <w:fldChar w:fldCharType="separate"/>
        </w:r>
        <w:r>
          <w:t>70</w:t>
        </w:r>
        <w:r>
          <w:fldChar w:fldCharType="end"/>
        </w:r>
      </w:hyperlink>
    </w:p>
    <w:p>
      <w:pPr>
        <w:pStyle w:val="TOC2"/>
        <w:tabs>
          <w:tab w:val="right" w:leader="dot" w:pos="8306"/>
        </w:tabs>
      </w:pPr>
      <w:hyperlink w:anchor="_Toc3326" w:history="1">
        <w:r>
          <w:rPr>
            <w:rFonts w:ascii="仿宋" w:eastAsia="仿宋" w:hAnsi="仿宋" w:cs="仿宋" w:hint="eastAsia"/>
            <w:lang w:eastAsia="zh-CN"/>
          </w:rPr>
          <w:t>(二)、持续发展路径探索</w:t>
        </w:r>
        <w:r>
          <w:tab/>
        </w:r>
        <w:r>
          <w:fldChar w:fldCharType="begin"/>
        </w:r>
        <w:r>
          <w:instrText xml:space="preserve"> PAGEREF _Toc3326 \h </w:instrText>
        </w:r>
        <w:r>
          <w:fldChar w:fldCharType="separate"/>
        </w:r>
        <w:r>
          <w:t>72</w:t>
        </w:r>
        <w:r>
          <w:fldChar w:fldCharType="end"/>
        </w:r>
      </w:hyperlink>
    </w:p>
    <w:p>
      <w:pPr>
        <w:pStyle w:val="TOC1"/>
        <w:tabs>
          <w:tab w:val="right" w:leader="dot" w:pos="8306"/>
        </w:tabs>
      </w:pPr>
      <w:hyperlink w:anchor="_Toc30762" w:history="1">
        <w:r>
          <w:rPr>
            <w:rFonts w:ascii="仿宋" w:eastAsia="仿宋" w:hAnsi="仿宋" w:cs="仿宋" w:hint="eastAsia"/>
            <w:lang w:eastAsia="zh-CN"/>
          </w:rPr>
          <w:t>十六、人力资源管理与开发</w:t>
        </w:r>
        <w:r>
          <w:tab/>
        </w:r>
        <w:r>
          <w:fldChar w:fldCharType="begin"/>
        </w:r>
        <w:r>
          <w:instrText xml:space="preserve"> PAGEREF _Toc30762 \h </w:instrText>
        </w:r>
        <w:r>
          <w:fldChar w:fldCharType="separate"/>
        </w:r>
        <w:r>
          <w:t>76</w:t>
        </w:r>
        <w:r>
          <w:fldChar w:fldCharType="end"/>
        </w:r>
      </w:hyperlink>
    </w:p>
    <w:p>
      <w:pPr>
        <w:pStyle w:val="TOC2"/>
        <w:tabs>
          <w:tab w:val="right" w:leader="dot" w:pos="8306"/>
        </w:tabs>
      </w:pPr>
      <w:hyperlink w:anchor="_Toc26815" w:history="1">
        <w:r>
          <w:rPr>
            <w:rFonts w:ascii="仿宋" w:eastAsia="仿宋" w:hAnsi="仿宋" w:cs="仿宋" w:hint="eastAsia"/>
            <w:lang w:eastAsia="zh-CN"/>
          </w:rPr>
          <w:t>(一)、人力资源规划</w:t>
        </w:r>
        <w:r>
          <w:tab/>
        </w:r>
        <w:r>
          <w:fldChar w:fldCharType="begin"/>
        </w:r>
        <w:r>
          <w:instrText xml:space="preserve"> PAGEREF _Toc26815 \h </w:instrText>
        </w:r>
        <w:r>
          <w:fldChar w:fldCharType="separate"/>
        </w:r>
        <w:r>
          <w:t>76</w:t>
        </w:r>
        <w:r>
          <w:fldChar w:fldCharType="end"/>
        </w:r>
      </w:hyperlink>
    </w:p>
    <w:p>
      <w:pPr>
        <w:pStyle w:val="TOC2"/>
        <w:tabs>
          <w:tab w:val="right" w:leader="dot" w:pos="8306"/>
        </w:tabs>
      </w:pPr>
      <w:hyperlink w:anchor="_Toc11370" w:history="1">
        <w:r>
          <w:rPr>
            <w:rFonts w:ascii="仿宋" w:eastAsia="仿宋" w:hAnsi="仿宋" w:cs="仿宋" w:hint="eastAsia"/>
            <w:lang w:eastAsia="zh-CN"/>
          </w:rPr>
          <w:t>(二)、人力资源开发与培训</w:t>
        </w:r>
        <w:r>
          <w:tab/>
        </w:r>
        <w:r>
          <w:fldChar w:fldCharType="begin"/>
        </w:r>
        <w:r>
          <w:instrText xml:space="preserve"> PAGEREF _Toc11370 \h </w:instrText>
        </w:r>
        <w:r>
          <w:fldChar w:fldCharType="separate"/>
        </w:r>
        <w:r>
          <w:t>78</w:t>
        </w:r>
        <w:r>
          <w:fldChar w:fldCharType="end"/>
        </w:r>
      </w:hyperlink>
    </w:p>
    <w:p>
      <w:pPr>
        <w:pStyle w:val="TOC1"/>
        <w:tabs>
          <w:tab w:val="right" w:leader="dot" w:pos="8306"/>
        </w:tabs>
      </w:pPr>
      <w:hyperlink w:anchor="_Toc24088" w:history="1">
        <w:r>
          <w:rPr>
            <w:rFonts w:ascii="仿宋" w:eastAsia="仿宋" w:hAnsi="仿宋" w:cs="仿宋" w:hint="eastAsia"/>
            <w:lang w:eastAsia="zh-CN"/>
          </w:rPr>
          <w:t>十七、成果转化与推广应用</w:t>
        </w:r>
        <w:r>
          <w:tab/>
        </w:r>
        <w:r>
          <w:fldChar w:fldCharType="begin"/>
        </w:r>
        <w:r>
          <w:instrText xml:space="preserve"> PAGEREF _Toc24088 \h </w:instrText>
        </w:r>
        <w:r>
          <w:fldChar w:fldCharType="separate"/>
        </w:r>
        <w:r>
          <w:t>80</w:t>
        </w:r>
        <w:r>
          <w:fldChar w:fldCharType="end"/>
        </w:r>
      </w:hyperlink>
    </w:p>
    <w:p>
      <w:pPr>
        <w:pStyle w:val="TOC2"/>
        <w:tabs>
          <w:tab w:val="right" w:leader="dot" w:pos="8306"/>
        </w:tabs>
      </w:pPr>
      <w:hyperlink w:anchor="_Toc23596" w:history="1">
        <w:r>
          <w:rPr>
            <w:rFonts w:ascii="仿宋" w:eastAsia="仿宋" w:hAnsi="仿宋" w:cs="仿宋" w:hint="eastAsia"/>
            <w:lang w:eastAsia="zh-CN"/>
          </w:rPr>
          <w:t>(一)、成果转化策略制定</w:t>
        </w:r>
        <w:r>
          <w:tab/>
        </w:r>
        <w:r>
          <w:fldChar w:fldCharType="begin"/>
        </w:r>
        <w:r>
          <w:instrText xml:space="preserve"> PAGEREF _Toc23596 \h </w:instrText>
        </w:r>
        <w:r>
          <w:fldChar w:fldCharType="separate"/>
        </w:r>
        <w:r>
          <w:t>80</w:t>
        </w:r>
        <w:r>
          <w:fldChar w:fldCharType="end"/>
        </w:r>
      </w:hyperlink>
    </w:p>
    <w:p>
      <w:pPr>
        <w:pStyle w:val="TOC2"/>
        <w:tabs>
          <w:tab w:val="right" w:leader="dot" w:pos="8306"/>
        </w:tabs>
      </w:pPr>
      <w:hyperlink w:anchor="_Toc19717" w:history="1">
        <w:r>
          <w:rPr>
            <w:rFonts w:ascii="仿宋" w:eastAsia="仿宋" w:hAnsi="仿宋" w:cs="仿宋" w:hint="eastAsia"/>
            <w:lang w:eastAsia="zh-CN"/>
          </w:rPr>
          <w:t>(二)、成果推广应用方案</w:t>
        </w:r>
        <w:r>
          <w:tab/>
        </w:r>
        <w:r>
          <w:fldChar w:fldCharType="begin"/>
        </w:r>
        <w:r>
          <w:instrText xml:space="preserve"> PAGEREF _Toc19717 \h </w:instrText>
        </w:r>
        <w:r>
          <w:fldChar w:fldCharType="separate"/>
        </w:r>
        <w:r>
          <w:t>82</w:t>
        </w:r>
        <w:r>
          <w:fldChar w:fldCharType="end"/>
        </w:r>
      </w:hyperlink>
    </w:p>
    <w:p>
      <w:pPr>
        <w:pStyle w:val="TOC1"/>
        <w:tabs>
          <w:tab w:val="right" w:leader="dot" w:pos="8306"/>
        </w:tabs>
      </w:pPr>
      <w:hyperlink w:anchor="_Toc3052" w:history="1">
        <w:r>
          <w:rPr>
            <w:rFonts w:ascii="仿宋" w:eastAsia="仿宋" w:hAnsi="仿宋" w:cs="仿宋" w:hint="eastAsia"/>
            <w:lang w:eastAsia="zh-CN"/>
          </w:rPr>
          <w:t>十八、知识产权管理与保护</w:t>
        </w:r>
        <w:r>
          <w:tab/>
        </w:r>
        <w:r>
          <w:fldChar w:fldCharType="begin"/>
        </w:r>
        <w:r>
          <w:instrText xml:space="preserve"> PAGEREF _Toc3052 \h </w:instrText>
        </w:r>
        <w:r>
          <w:fldChar w:fldCharType="separate"/>
        </w:r>
        <w:r>
          <w:t>83</w:t>
        </w:r>
        <w:r>
          <w:fldChar w:fldCharType="end"/>
        </w:r>
      </w:hyperlink>
    </w:p>
    <w:p>
      <w:pPr>
        <w:pStyle w:val="TOC2"/>
        <w:tabs>
          <w:tab w:val="right" w:leader="dot" w:pos="8306"/>
        </w:tabs>
      </w:pPr>
      <w:hyperlink w:anchor="_Toc25300" w:history="1">
        <w:r>
          <w:rPr>
            <w:rFonts w:ascii="仿宋" w:eastAsia="仿宋" w:hAnsi="仿宋" w:cs="仿宋" w:hint="eastAsia"/>
            <w:lang w:eastAsia="zh-CN"/>
          </w:rPr>
          <w:t>(一)、知识产权管理体系建设</w:t>
        </w:r>
        <w:r>
          <w:tab/>
        </w:r>
        <w:r>
          <w:fldChar w:fldCharType="begin"/>
        </w:r>
        <w:r>
          <w:instrText xml:space="preserve"> PAGEREF _Toc25300 \h </w:instrText>
        </w:r>
        <w:r>
          <w:fldChar w:fldCharType="separate"/>
        </w:r>
        <w:r>
          <w:t>83</w:t>
        </w:r>
        <w:r>
          <w:fldChar w:fldCharType="end"/>
        </w:r>
      </w:hyperlink>
    </w:p>
    <w:p>
      <w:pPr>
        <w:pStyle w:val="TOC2"/>
        <w:tabs>
          <w:tab w:val="right" w:leader="dot" w:pos="8306"/>
        </w:tabs>
      </w:pPr>
      <w:hyperlink w:anchor="_Toc2935" w:history="1">
        <w:r>
          <w:rPr>
            <w:rFonts w:ascii="仿宋" w:eastAsia="仿宋" w:hAnsi="仿宋" w:cs="仿宋" w:hint="eastAsia"/>
            <w:lang w:eastAsia="zh-CN"/>
          </w:rPr>
          <w:t>(二)、知识产权保护措施</w:t>
        </w:r>
        <w:r>
          <w:tab/>
        </w:r>
        <w:r>
          <w:fldChar w:fldCharType="begin"/>
        </w:r>
        <w:r>
          <w:instrText xml:space="preserve"> PAGEREF _Toc2935 \h </w:instrText>
        </w:r>
        <w:r>
          <w:fldChar w:fldCharType="separate"/>
        </w:r>
        <w:r>
          <w:t>84</w:t>
        </w:r>
        <w:r>
          <w:fldChar w:fldCharType="end"/>
        </w:r>
      </w:hyperlink>
    </w:p>
    <w:p>
      <w:pPr>
        <w:pStyle w:val="TOC1"/>
        <w:tabs>
          <w:tab w:val="right" w:leader="dot" w:pos="8306"/>
        </w:tabs>
      </w:pPr>
      <w:hyperlink w:anchor="_Toc4332" w:history="1">
        <w:r>
          <w:rPr>
            <w:rFonts w:ascii="仿宋" w:eastAsia="仿宋" w:hAnsi="仿宋" w:cs="仿宋" w:hint="eastAsia"/>
            <w:lang w:eastAsia="zh-CN"/>
          </w:rPr>
          <w:t>十九、质量管理与控制</w:t>
        </w:r>
        <w:r>
          <w:tab/>
        </w:r>
        <w:r>
          <w:fldChar w:fldCharType="begin"/>
        </w:r>
        <w:r>
          <w:instrText xml:space="preserve"> PAGEREF _Toc4332 \h </w:instrText>
        </w:r>
        <w:r>
          <w:fldChar w:fldCharType="separate"/>
        </w:r>
        <w:r>
          <w:t>86</w:t>
        </w:r>
        <w:r>
          <w:fldChar w:fldCharType="end"/>
        </w:r>
      </w:hyperlink>
    </w:p>
    <w:p>
      <w:pPr>
        <w:pStyle w:val="TOC2"/>
        <w:tabs>
          <w:tab w:val="right" w:leader="dot" w:pos="8306"/>
        </w:tabs>
      </w:pPr>
      <w:hyperlink w:anchor="_Toc11296" w:history="1">
        <w:r>
          <w:rPr>
            <w:rFonts w:ascii="仿宋" w:eastAsia="仿宋" w:hAnsi="仿宋" w:cs="仿宋" w:hint="eastAsia"/>
            <w:lang w:eastAsia="zh-CN"/>
          </w:rPr>
          <w:t>(一)、质量管理体系建设</w:t>
        </w:r>
        <w:r>
          <w:tab/>
        </w:r>
        <w:r>
          <w:fldChar w:fldCharType="begin"/>
        </w:r>
        <w:r>
          <w:instrText xml:space="preserve"> PAGEREF _Toc11296 \h </w:instrText>
        </w:r>
        <w:r>
          <w:fldChar w:fldCharType="separate"/>
        </w:r>
        <w:r>
          <w:t>86</w:t>
        </w:r>
        <w:r>
          <w:fldChar w:fldCharType="end"/>
        </w:r>
      </w:hyperlink>
    </w:p>
    <w:p>
      <w:pPr>
        <w:pStyle w:val="TOC2"/>
        <w:tabs>
          <w:tab w:val="right" w:leader="dot" w:pos="8306"/>
        </w:tabs>
      </w:pPr>
      <w:hyperlink w:anchor="_Toc6841" w:history="1">
        <w:r>
          <w:rPr>
            <w:rFonts w:ascii="仿宋" w:eastAsia="仿宋" w:hAnsi="仿宋" w:cs="仿宋" w:hint="eastAsia"/>
            <w:lang w:eastAsia="zh-CN"/>
          </w:rPr>
          <w:t>(二)、质量控制措施</w:t>
        </w:r>
        <w:r>
          <w:tab/>
        </w:r>
        <w:r>
          <w:fldChar w:fldCharType="begin"/>
        </w:r>
        <w:r>
          <w:instrText xml:space="preserve"> PAGEREF _Toc6841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1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0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光眼用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青光眼用药项目还将参与当地的环保活动和计划，如资助当地的环境保护项目或与社区合作进行环保宣传活动。通过这些活动，项目不仅能够提高自身的环境表现，还能在当地社区中树立积极的环保形象。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04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青光眼用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青光眼用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青光眼用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973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19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在青光眼用药项目启动前，将进行一系列深入的地质调查，包括钻探和土壤取样，以深入了解项目区域的地层结构和土壤组成。特别是对于土壤的承载能力和地下水位的深度进行详细评估。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完成初始的地质风险评估后，青光眼用药项目将安装长期地质监测设备，如倾斜仪、裂缝计和地下水位计，以持续监测地质条件的变化。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018"/>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5031"/>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青光眼用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青光眼用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9373"/>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青光眼用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https://d.book118.com/647055133114006031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824D7"/>
    <w:rsid w:val="51C824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05513311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2023-12-29T17:39:00Z</dcterms:created>
  <dcterms:modified xsi:type="dcterms:W3CDTF">2023-12-29T17:39:43Z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917326DFB33246168708E53EC897EDF6_11</vt:lpwstr>
  </property>
  <property fmtid="{D5CDD505-2E9C-101B-9397-08002B2CF9AE}" pid="3" name="KSOProductBuildVer">
    <vt:lpwstr>2052-12.1.0.16120</vt:lpwstr>
  </property>
</Properties>
</file>