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97776" w14:paraId="4460D6A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97776" w14:paraId="4C3FE4F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97776" w14:paraId="13D4DDB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97776" w:rsidRPr="00F97776" w14:paraId="56C9FCB8" w14:textId="0F7382B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97776">
        <w:rPr>
          <w:rFonts w:ascii="宋体" w:eastAsia="宋体" w:hAnsi="宋体" w:hint="eastAsia"/>
          <w:b/>
          <w:sz w:val="60"/>
        </w:rPr>
        <w:t>洗碗清洁剂项目风险分析和评估报告</w:t>
      </w:r>
    </w:p>
    <w:p w:rsidR="00F97776" w:rsidP="00F97776" w14:paraId="1F7BEDF4" w14:textId="6A40E62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97776">
        <w:rPr>
          <w:rFonts w:ascii="仿宋" w:eastAsia="仿宋" w:hAnsi="仿宋" w:hint="eastAsia"/>
          <w:b/>
          <w:sz w:val="40"/>
        </w:rPr>
        <w:t>目录</w:t>
      </w:r>
    </w:p>
    <w:p w:rsidR="00F97776" w14:paraId="7D651FB2" w14:textId="4E7151F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_Toc158436998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7776" w14:paraId="2B7DDF02" w14:textId="2D4D19A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一、安全评价程序与评价方法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_Toc158436999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7776" w14:paraId="16E12692" w14:textId="1D0B42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7776" w14:paraId="56917685" w14:textId="0175C7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(二)、划分评价单元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7776" w14:paraId="257CB119" w14:textId="604491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(三)、确定采用的安全评价方法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7776" w14:paraId="3BA2CB52" w14:textId="6CAEC4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二、事故原因分析及事故后果预测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97776" w14:paraId="6F5EEE50" w14:textId="1E7255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(一)、事故案例及原因分析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97776" w14:paraId="27E977FD" w14:textId="36B787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97776" w14:paraId="42ACE161" w14:textId="6C140D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三、环境评价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97776" w14:paraId="7D4F101D" w14:textId="123FDC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(一)、环境评价概述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97776" w14:paraId="5D2A2C7C" w14:textId="11F244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(二)、评价洗碗清洁剂项目概况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97776" w14:paraId="35F965F1" w14:textId="67C2B6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(三)、环评单位的基本情况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_Toc158437009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97776" w14:paraId="3BC8A0AC" w14:textId="6E9EA9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(四)、评价范围及目的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97776" w14:paraId="1AC8C353" w14:textId="408D1C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97776" w14:paraId="22F9FCA7" w14:textId="576A59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(六)、国家环保法律法规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97776" w14:paraId="6B5E60AA" w14:textId="1B2112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(七)、地方环保规定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97776" w14:paraId="1EAF5D56" w14:textId="627714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(八)、相关标准和技术规范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97776" w14:paraId="489C5E38" w14:textId="607B69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(九)、评价程序与方法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97776" w14:paraId="31D76A1A" w14:textId="2DC625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(十)、环境评价程序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97776" w14:paraId="300E4688" w14:textId="28BF7F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(十一)、评价方法与技术路线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97776" w14:paraId="2EB49624" w14:textId="7CEDA357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四、对策措施与建议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97776" w14:paraId="60F0A889" w14:textId="7923A0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(一)、事故隐患的整改措施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_Toc158437019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97776" w14:paraId="0B7E7839" w14:textId="3A8B6D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(二)、建议的安全对策措施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_Toc158437020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97776" w14:paraId="0DD6DE21" w14:textId="45420FB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97776" w14:paraId="07144D0B" w14:textId="27E709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(一)、环境风险评估概述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97776" w14:paraId="30DC4330" w14:textId="31448A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(二)、评价洗碗清洁剂项目风险分析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97776" w14:paraId="0D0A5804" w14:textId="379750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97776" w14:paraId="60DF412E" w14:textId="3B9A13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六、节能减排措施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_Toc158437025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97776" w14:paraId="6FD47699" w14:textId="4D2B72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97776" w14:paraId="44D6B335" w14:textId="4F4BC5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_Toc158437027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97776" w14:paraId="7BA5DA2F" w14:textId="13F2DB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(三)、清洁生产措施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_Toc158437028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F97776" w14:paraId="24B0266D" w14:textId="37403DF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_Toc158437029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F97776" w14:paraId="14BEE610" w14:textId="029E15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_Toc158437030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F97776" w14:paraId="7A8CABB5" w14:textId="1C0796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F97776" w14:paraId="01A42BEE" w14:textId="786326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F97776" w14:paraId="1235EF9A" w14:textId="6CB0B1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F97776" w14:paraId="3A35ABE2" w14:textId="3DCAB6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97776" w14:paraId="380FC047" w14:textId="0978472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八、环境监测与管理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_Toc158437035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97776" w14:paraId="4F502461" w14:textId="41243B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_Toc158437036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97776" w14:paraId="50908D1B" w14:textId="071C05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(二)、监测方法与指标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_Toc158437037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F97776" w14:paraId="548225EA" w14:textId="531ABB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(三)、监测结果分析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_Toc158437038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97776" w14:paraId="1FF56B6F" w14:textId="790DBF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_Toc158437039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97776" w14:paraId="25274A9B" w14:textId="73F27DF4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九、洗碗清洁剂项目安全现状评价报告的后续管理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_Toc158437040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F97776" w14:paraId="6F65E882" w14:textId="2FFC03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(一)、后续管理目的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_Toc158437041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F97776" w14:paraId="3395B904" w14:textId="1F6185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(二)、后续管理程序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_Toc158437042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F97776" w14:paraId="11E7969D" w14:textId="1F5DCD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(三)、后续管理内容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_Toc158437043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97776" w14:paraId="7C89B56F" w14:textId="3A807B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(四)、后续管理人员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_Toc158437044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97776" w14:paraId="4A027090" w14:textId="649412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(五)、后续管理要求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F97776" w14:paraId="5AA52D49" w14:textId="54BFAB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(六)、后续管理措施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F97776" w14:paraId="0DC735B8" w14:textId="76335A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(七)、后续管理实施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_Toc158437047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F97776" w14:paraId="2E649269" w14:textId="0F2F16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(八)、后续管理评价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_Toc158437048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F97776" w14:paraId="63519352" w14:textId="5C3A6D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(九)、后续管理修改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_Toc158437049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F97776" w14:paraId="4B8D8E13" w14:textId="3CAAB1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(十)、后续管理更新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_Toc158437050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F97776" w14:paraId="10904E37" w14:textId="7DE17C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(十一)、后续管理退改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_Toc158437051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F97776" w14:paraId="0B154942" w14:textId="495B2C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(十二)、后续管理风险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F97776" w14:paraId="4AA82212" w14:textId="33C607A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十、洗碗清洁剂项目安全现状评价报告的审核与批准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_Toc158437053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F97776" w14:paraId="2F2FF61D" w14:textId="32F480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(一)、审核程序与内容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_Toc158437054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F97776" w14:paraId="5E018DC0" w14:textId="4DD579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(二)、审核人员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F97776" w14:paraId="7CA7E912" w14:textId="299388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(三)、审核结论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_Toc158437056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F97776" w14:paraId="50A54E13" w14:textId="2C7E65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(四)、报告批准程序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F97776" w14:paraId="70B11687" w14:textId="246CB12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十一、安全与环境考核评价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_Toc158437058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F97776" w14:paraId="54BA1AE6" w14:textId="5D61B3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(一)、考核制度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_Toc158437059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F97776" w14:paraId="02A6CC17" w14:textId="49332B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(二)、考核内容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_Toc158437060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F97776" w14:paraId="53F03C5C" w14:textId="5FABD6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(三)、考核方法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_Toc158437061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F97776" w14:paraId="4248837E" w14:textId="5DCA01E5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(四)、考核结果分析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_Toc158437062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F97776" w14:paraId="72E96318" w14:textId="070863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(五)、考核奖惩措施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_Toc158437063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F97776" w14:paraId="7E8B8640" w14:textId="0036A6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_Toc158437064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F97776" w14:paraId="49AA533D" w14:textId="6184B7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_Toc158437065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F97776" w14:paraId="26482D18" w14:textId="3382F6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(二)、安全与环境管理人员配备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_Toc158437066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F97776" w14:paraId="39F6B4B5" w14:textId="2C894F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(三)、责任追究机制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_Toc158437067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F97776" w14:paraId="487F4611" w14:textId="5D7C32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(四)、绩效考核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_Toc158437068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F97776" w14:paraId="55AFCA7F" w14:textId="250096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十三、安全与环境信息披露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_Toc158437069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F97776" w14:paraId="53F85F8C" w14:textId="5EEB5D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(一)、信息披露原则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_Toc158437070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F97776" w14:paraId="7A766FE6" w14:textId="306972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(二)、信息披露内容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_Toc158437071 \h </w:instrText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F97776" w14:paraId="2CAFB5EE" w14:textId="1E2710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(三)、信息披露途径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_Toc158437072 \h </w:instrText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:rsidR="00F97776" w14:paraId="6BE32A2C" w14:textId="7A5357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(四)、信息披露周期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_Toc158437073 \h </w:instrText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F97776" w:rsidP="00F97776" w14:paraId="1AA432E8" w14:textId="04D5DB77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https://d.book118.com/647061041053006043</w:t>
        </w:r>
      </w:hyperlink>
    </w:p>
    <w:p w:rsidR="00F97776" w:rsidP="00F97776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paraId="2764463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7776" w14:paraId="2E8EA457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22F65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22F65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paraId="4CE57920" w14:textId="22F65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97776" w14:paraId="0480BFA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paraId="059C38C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22F65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P="00D478EE" w14:textId="22F65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9777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paraId="49969ABD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RPr="00F97776" w:rsidP="00F97776" w14:textId="553A9550">
    <w:pPr>
      <w:pStyle w:val="Header"/>
      <w:rPr>
        <w:rFonts w:ascii="仿宋" w:eastAsia="仿宋" w:hAnsi="仿宋"/>
      </w:rPr>
    </w:pPr>
    <w:r w:rsidRPr="00F97776">
      <w:rPr>
        <w:rFonts w:ascii="仿宋" w:eastAsia="仿宋" w:hAnsi="仿宋" w:hint="eastAsia"/>
      </w:rPr>
      <w:t>洗碗清洁剂项目风险分析和评估报告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RPr="00F97776" w:rsidP="00F97776" w14:textId="553A9550">
    <w:pPr>
      <w:pStyle w:val="Header"/>
      <w:rPr>
        <w:rFonts w:ascii="仿宋" w:eastAsia="仿宋" w:hAnsi="仿宋"/>
      </w:rPr>
    </w:pPr>
    <w:r w:rsidRPr="00F97776">
      <w:rPr>
        <w:rFonts w:ascii="仿宋" w:eastAsia="仿宋" w:hAnsi="仿宋" w:hint="eastAsia"/>
      </w:rPr>
      <w:t>洗碗清洁剂项目风险分析和评估报告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RPr="00F97776" w:rsidP="00F97776" w14:paraId="7456F19B" w14:textId="553A9550">
    <w:pPr>
      <w:pStyle w:val="Header"/>
      <w:rPr>
        <w:rFonts w:ascii="仿宋" w:eastAsia="仿宋" w:hAnsi="仿宋"/>
      </w:rPr>
    </w:pPr>
    <w:r w:rsidRPr="00F97776">
      <w:rPr>
        <w:rFonts w:ascii="仿宋" w:eastAsia="仿宋" w:hAnsi="仿宋" w:hint="eastAsia"/>
      </w:rPr>
      <w:t>洗碗清洁剂项目风险分析和评估报告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paraId="0B6F94A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RPr="00F97776" w:rsidP="00F97776" w14:textId="553A9550">
    <w:pPr>
      <w:pStyle w:val="Header"/>
      <w:rPr>
        <w:rFonts w:ascii="仿宋" w:eastAsia="仿宋" w:hAnsi="仿宋"/>
      </w:rPr>
    </w:pPr>
    <w:r w:rsidRPr="00F97776">
      <w:rPr>
        <w:rFonts w:ascii="仿宋" w:eastAsia="仿宋" w:hAnsi="仿宋" w:hint="eastAsia"/>
      </w:rPr>
      <w:t>洗碗清洁剂项目风险分析和评估报告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:rsidRPr="00F97776" w:rsidP="00F97776" w14:textId="553A9550">
    <w:pPr>
      <w:pStyle w:val="Header"/>
      <w:rPr>
        <w:rFonts w:ascii="仿宋" w:eastAsia="仿宋" w:hAnsi="仿宋"/>
      </w:rPr>
    </w:pPr>
    <w:r w:rsidRPr="00F97776">
      <w:rPr>
        <w:rFonts w:ascii="仿宋" w:eastAsia="仿宋" w:hAnsi="仿宋" w:hint="eastAsia"/>
      </w:rPr>
      <w:t>洗碗清洁剂项目风险分析和评估报告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7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76"/>
    <w:rsid w:val="00D478EE"/>
    <w:rsid w:val="00F977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DA3C32"/>
  <w15:chartTrackingRefBased/>
  <w15:docId w15:val="{8D0BFF4E-C521-46B6-ADF9-4277A0B0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97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977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9777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977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977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9777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97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9777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97776"/>
  </w:style>
  <w:style w:type="paragraph" w:styleId="TOC1">
    <w:name w:val="toc 1"/>
    <w:basedOn w:val="Normal"/>
    <w:next w:val="Normal"/>
    <w:autoRedefine/>
    <w:uiPriority w:val="39"/>
    <w:unhideWhenUsed/>
    <w:rsid w:val="00F97776"/>
  </w:style>
  <w:style w:type="paragraph" w:styleId="TOC2">
    <w:name w:val="toc 2"/>
    <w:basedOn w:val="Normal"/>
    <w:next w:val="Normal"/>
    <w:autoRedefine/>
    <w:uiPriority w:val="39"/>
    <w:unhideWhenUsed/>
    <w:rsid w:val="00F9777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647061041053006043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6447</Words>
  <Characters>36754</Characters>
  <Application>Microsoft Office Word</Application>
  <DocSecurity>0</DocSecurity>
  <Lines>306</Lines>
  <Paragraphs>86</Paragraphs>
  <ScaleCrop>false</ScaleCrop>
  <Company/>
  <LinksUpToDate>false</LinksUpToDate>
  <CharactersWithSpaces>43115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2024-02-09T21:55:00Z</dcterms:created>
  <dcterms:modified xsi:type="dcterms:W3CDTF">2024-02-09T21:56:00Z</dcterms:modified>
</cp:coreProperties>
</file>