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4A1B">
      <w:pPr>
        <w:pStyle w:val="Normal0"/>
        <w:spacing w:line="360" w:lineRule="auto"/>
        <w:ind w:firstLine="320" w:firstLineChars="100"/>
        <w:rPr>
          <w:rFonts w:ascii="宋体" w:hAnsi="宋体" w:cs="Arial" w:hint="eastAsia"/>
          <w:b/>
          <w:sz w:val="32"/>
          <w:szCs w:val="32"/>
        </w:rPr>
      </w:pPr>
      <w:r>
        <w:rPr>
          <w:rFonts w:ascii="宋体" w:hAnsi="宋体" w:cs="Arial" w:hint="eastAsia"/>
          <w:b/>
          <w:sz w:val="32"/>
          <w:szCs w:val="32"/>
        </w:rPr>
        <w:drawing>
          <wp:anchor simplePos="0" relativeHeight="251658240" behindDoc="0" locked="0" layoutInCell="1" allowOverlap="1">
            <wp:simplePos x="0" y="0"/>
            <wp:positionH relativeFrom="page">
              <wp:posOffset>12242800</wp:posOffset>
            </wp:positionH>
            <wp:positionV relativeFrom="topMargin">
              <wp:posOffset>12052300</wp:posOffset>
            </wp:positionV>
            <wp:extent cx="393700" cy="342900"/>
            <wp:wrapNone/>
            <wp:docPr id="10004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6" name=""/>
                    <pic:cNvPicPr>
                      <a:picLocks noChangeAspect="1"/>
                    </pic:cNvPicPr>
                  </pic:nvPicPr>
                  <pic:blipFill>
                    <a:blip xmlns:r="http://schemas.openxmlformats.org/officeDocument/2006/relationships" r:embed="rId4"/>
                    <a:stretch>
                      <a:fillRect/>
                    </a:stretch>
                  </pic:blipFill>
                  <pic:spPr>
                    <a:xfrm>
                      <a:off x="0" y="0"/>
                      <a:ext cx="393700" cy="342900"/>
                    </a:xfrm>
                    <a:prstGeom prst="rect">
                      <a:avLst/>
                    </a:prstGeom>
                  </pic:spPr>
                </pic:pic>
              </a:graphicData>
            </a:graphic>
          </wp:anchor>
        </w:drawing>
      </w:r>
      <w:r>
        <w:rPr>
          <w:rFonts w:ascii="宋体" w:eastAsia="宋体" w:hAnsi="宋体" w:cs="Arial" w:hint="eastAsia"/>
          <w:b/>
          <w:sz w:val="32"/>
          <w:szCs w:val="32"/>
        </w:rPr>
        <w:t>部编版五年级语文下册第三单元类文阅读真题名师解析连载</w:t>
      </w:r>
    </w:p>
    <w:p w:rsidR="002B4A1B">
      <w:pPr>
        <w:pStyle w:val="NormalWeb"/>
        <w:widowControl/>
        <w:spacing w:before="0" w:beforeAutospacing="0" w:after="0" w:afterAutospacing="0" w:line="360" w:lineRule="auto"/>
        <w:ind w:firstLine="3840" w:firstLineChars="1200"/>
        <w:rPr>
          <w:rFonts w:ascii="Arial" w:eastAsia="宋体" w:hAnsi="Arial" w:cs="Arial" w:hint="eastAsia"/>
          <w:b/>
          <w:bCs/>
          <w:sz w:val="32"/>
          <w:szCs w:val="32"/>
          <w:shd w:val="clear" w:color="auto" w:fill="FFFFFF"/>
        </w:rPr>
      </w:pPr>
      <w:r>
        <w:rPr>
          <w:rFonts w:ascii="Arial" w:eastAsia="宋体" w:hAnsi="Arial" w:cs="Arial" w:hint="eastAsia"/>
          <w:b/>
          <w:bCs/>
          <w:sz w:val="32"/>
          <w:szCs w:val="32"/>
          <w:shd w:val="clear" w:color="auto" w:fill="FFFFFF"/>
        </w:rPr>
        <w:t>前  言</w:t>
      </w:r>
    </w:p>
    <w:p w:rsidR="002B4A1B">
      <w:pPr>
        <w:pStyle w:val="Normal0"/>
        <w:widowControl/>
        <w:spacing w:line="440" w:lineRule="exact"/>
        <w:ind w:firstLine="480" w:firstLineChars="200"/>
        <w:jc w:val="left"/>
        <w:rPr>
          <w:rFonts w:ascii="宋体" w:hAnsi="宋体" w:cs="宋体"/>
          <w:sz w:val="24"/>
        </w:rPr>
      </w:pPr>
      <w:r>
        <w:rPr>
          <w:rFonts w:ascii="宋体" w:eastAsia="宋体" w:hAnsi="宋体" w:cs="宋体"/>
          <w:sz w:val="24"/>
        </w:rPr>
        <w:t>阅读是小学阶段语文素养养成的关键，各种类型的考试中阅读所占的重量最大,失分也最多。提高学生的阅读能力，是小学中</w:t>
      </w:r>
      <w:r>
        <w:rPr>
          <w:rFonts w:ascii="宋体" w:eastAsia="宋体" w:hAnsi="宋体" w:cs="宋体" w:hint="eastAsia"/>
          <w:sz w:val="24"/>
        </w:rPr>
        <w:t>、</w:t>
      </w:r>
      <w:r>
        <w:rPr>
          <w:rFonts w:ascii="宋体" w:eastAsia="宋体" w:hAnsi="宋体" w:cs="宋体"/>
          <w:sz w:val="24"/>
        </w:rPr>
        <w:t>高年级语文学习的重中之重。</w:t>
      </w:r>
    </w:p>
    <w:p w:rsidR="002B4A1B">
      <w:pPr>
        <w:pStyle w:val="NormalWeb"/>
        <w:spacing w:before="0" w:beforeAutospacing="0" w:after="0" w:afterAutospacing="0" w:line="440" w:lineRule="exact"/>
        <w:ind w:firstLine="480" w:firstLineChars="200"/>
        <w:rPr>
          <w:rFonts w:ascii="宋体" w:eastAsia="宋体" w:hAnsi="宋体" w:cs="Times New Roman"/>
        </w:rPr>
      </w:pPr>
      <w:r>
        <w:rPr>
          <w:rFonts w:ascii="宋体" w:eastAsia="宋体" w:hAnsi="宋体" w:cs="Times New Roman"/>
          <w:b/>
          <w:bCs/>
        </w:rPr>
        <w:t>得语文者得高考，得阅读者得语文。</w:t>
      </w:r>
      <w:r>
        <w:rPr>
          <w:rFonts w:ascii="宋体" w:eastAsia="宋体" w:hAnsi="宋体" w:cs="Times New Roman"/>
        </w:rPr>
        <w:t>阅读习惯将成为学生小学入学前后重点培育的习惯，并将始终持续下去！</w:t>
      </w:r>
    </w:p>
    <w:p w:rsidR="002B4A1B">
      <w:pPr>
        <w:pStyle w:val="NormalWeb"/>
        <w:widowControl/>
        <w:shd w:val="clear" w:color="auto" w:fill="FFFFFF"/>
        <w:wordWrap w:val="0"/>
        <w:spacing w:before="0" w:beforeAutospacing="0" w:after="0" w:afterAutospacing="0" w:line="440" w:lineRule="exact"/>
        <w:ind w:firstLine="480" w:firstLineChars="200"/>
        <w:rPr>
          <w:rFonts w:ascii="宋体" w:eastAsia="宋体" w:hAnsi="宋体" w:cs="宋体"/>
          <w:b/>
          <w:bCs/>
          <w:kern w:val="2"/>
          <w:u w:val="single"/>
        </w:rPr>
      </w:pPr>
      <w:r>
        <w:rPr>
          <w:rFonts w:ascii="宋体" w:eastAsia="宋体" w:hAnsi="宋体" w:cs="宋体" w:hint="eastAsia"/>
          <w:b/>
          <w:bCs/>
          <w:kern w:val="2"/>
          <w:u w:val="single"/>
        </w:rPr>
        <w:t>现在文言文进入小学教材，小古文的阅读理解将成为小升初的重要考查内容。</w:t>
      </w:r>
    </w:p>
    <w:p w:rsidR="002B4A1B">
      <w:pPr>
        <w:pStyle w:val="Normal0"/>
        <w:widowControl/>
        <w:spacing w:line="440" w:lineRule="exact"/>
        <w:ind w:firstLine="480" w:firstLineChars="200"/>
        <w:jc w:val="left"/>
        <w:rPr>
          <w:rFonts w:ascii="宋体" w:hAnsi="宋体" w:cs="宋体" w:hint="eastAsia"/>
          <w:sz w:val="24"/>
        </w:rPr>
      </w:pPr>
      <w:r>
        <w:rPr>
          <w:rFonts w:ascii="宋体" w:eastAsia="宋体" w:hAnsi="宋体" w:cs="宋体" w:hint="eastAsia"/>
          <w:b/>
          <w:bCs/>
          <w:sz w:val="24"/>
        </w:rPr>
        <w:t>新教材更注重语文实践活动，考查内容大多与生活息息相关。考查题型主要是</w:t>
      </w:r>
      <w:r>
        <w:rPr>
          <w:rFonts w:ascii="宋体" w:eastAsia="宋体" w:hAnsi="宋体" w:cs="宋体" w:hint="eastAsia"/>
          <w:b/>
          <w:bCs/>
          <w:sz w:val="24"/>
        </w:rPr>
        <w:t>“</w:t>
      </w:r>
      <w:r>
        <w:rPr>
          <w:rFonts w:ascii="宋体" w:eastAsia="宋体" w:hAnsi="宋体" w:cs="宋体" w:hint="eastAsia"/>
          <w:b/>
          <w:bCs/>
          <w:sz w:val="24"/>
          <w:u w:val="single"/>
        </w:rPr>
        <w:t>非连续性文本阅读</w:t>
      </w:r>
      <w:r>
        <w:rPr>
          <w:rFonts w:ascii="宋体" w:eastAsia="宋体" w:hAnsi="宋体" w:cs="宋体" w:hint="eastAsia"/>
          <w:b/>
          <w:bCs/>
          <w:sz w:val="24"/>
        </w:rPr>
        <w:t>”</w:t>
      </w:r>
      <w:r>
        <w:rPr>
          <w:rFonts w:ascii="宋体" w:eastAsia="宋体" w:hAnsi="宋体" w:cs="宋体" w:hint="eastAsia"/>
          <w:b/>
          <w:bCs/>
          <w:sz w:val="24"/>
        </w:rPr>
        <w:t>。</w:t>
      </w:r>
    </w:p>
    <w:p w:rsidR="002B4A1B">
      <w:pPr>
        <w:pStyle w:val="NormalWeb"/>
        <w:widowControl/>
        <w:spacing w:before="0" w:beforeAutospacing="0" w:after="0" w:afterAutospacing="0" w:line="440" w:lineRule="exact"/>
        <w:ind w:firstLine="480" w:firstLineChars="200"/>
        <w:rPr>
          <w:rFonts w:ascii="宋体" w:eastAsia="宋体" w:hAnsi="宋体" w:cs="微软雅黑"/>
          <w:spacing w:val="8"/>
          <w:u w:val="single"/>
        </w:rPr>
      </w:pPr>
      <w:r>
        <w:rPr>
          <w:rFonts w:ascii="宋体" w:eastAsia="宋体" w:hAnsi="宋体" w:cs="宋体" w:hint="eastAsia"/>
          <w:b/>
          <w:bCs/>
          <w:kern w:val="2"/>
          <w:u w:val="single"/>
        </w:rPr>
        <w:t>另名著阅读已经是必考内容</w:t>
      </w:r>
      <w:r>
        <w:rPr>
          <w:rFonts w:ascii="宋体" w:eastAsia="宋体" w:hAnsi="宋体" w:cs="微软雅黑" w:hint="eastAsia"/>
          <w:spacing w:val="8"/>
          <w:shd w:val="clear" w:color="auto" w:fill="FFFFFF"/>
        </w:rPr>
        <w:t>，并有指定书目，小学新教材里也增加大量课外阅读要求。</w:t>
      </w:r>
    </w:p>
    <w:p w:rsidR="002B4A1B">
      <w:pPr>
        <w:pStyle w:val="Normal0"/>
        <w:widowControl/>
        <w:spacing w:line="440" w:lineRule="exact"/>
        <w:ind w:firstLine="480" w:firstLineChars="200"/>
        <w:jc w:val="left"/>
        <w:rPr>
          <w:rFonts w:ascii="宋体" w:hAnsi="宋体" w:cs="宋体" w:hint="eastAsia"/>
          <w:sz w:val="24"/>
        </w:rPr>
      </w:pPr>
      <w:r>
        <w:rPr>
          <w:rFonts w:ascii="宋体" w:eastAsia="宋体" w:hAnsi="宋体" w:cs="宋体"/>
          <w:sz w:val="24"/>
        </w:rPr>
        <w:t>如何提高学生的阅读能力呢?除了课堂教学，让学生在练习中总结解题方法、梳理解题思路,并对比答案对失分点进行</w:t>
      </w:r>
      <w:r>
        <w:rPr>
          <w:rFonts w:ascii="宋体" w:eastAsia="宋体" w:hAnsi="宋体" w:cs="宋体" w:hint="eastAsia"/>
          <w:sz w:val="24"/>
        </w:rPr>
        <w:t>反思，</w:t>
      </w:r>
      <w:r>
        <w:rPr>
          <w:rFonts w:ascii="宋体" w:eastAsia="宋体" w:hAnsi="宋体" w:cs="宋体"/>
          <w:sz w:val="24"/>
        </w:rPr>
        <w:t>是提升阅读能力的最佳方法。所以,中高年级的小学生应乡多做</w:t>
      </w:r>
      <w:r>
        <w:rPr>
          <w:rFonts w:ascii="宋体" w:eastAsia="宋体" w:hAnsi="宋体" w:cs="宋体"/>
          <w:b/>
          <w:bCs/>
          <w:sz w:val="24"/>
          <w:u w:val="single"/>
        </w:rPr>
        <w:t>有价值的阅读题</w:t>
      </w:r>
      <w:r>
        <w:rPr>
          <w:rFonts w:ascii="宋体" w:eastAsia="宋体" w:hAnsi="宋体" w:cs="宋体"/>
          <w:sz w:val="24"/>
        </w:rPr>
        <w:t>,并学会通过做阅读题来提升自己的阅读能力。</w:t>
      </w:r>
    </w:p>
    <w:p w:rsidR="002B4A1B">
      <w:pPr>
        <w:pStyle w:val="Normal0"/>
        <w:widowControl/>
        <w:spacing w:line="440" w:lineRule="exact"/>
        <w:ind w:firstLine="480" w:firstLineChars="200"/>
        <w:jc w:val="left"/>
        <w:rPr>
          <w:rFonts w:ascii="宋体" w:hAnsi="宋体" w:cs="宋体"/>
          <w:sz w:val="24"/>
        </w:rPr>
      </w:pPr>
      <w:r>
        <w:rPr>
          <w:rFonts w:ascii="宋体" w:eastAsia="宋体" w:hAnsi="宋体" w:cs="宋体"/>
          <w:sz w:val="24"/>
        </w:rPr>
        <w:t>小学阶段属于阅读习惯的养成期,这一阶段的阅读习惯甚至会影响学生的</w:t>
      </w:r>
      <w:r>
        <w:rPr>
          <w:rFonts w:ascii="宋体" w:eastAsia="宋体" w:hAnsi="宋体" w:cs="宋体" w:hint="eastAsia"/>
          <w:sz w:val="24"/>
        </w:rPr>
        <w:t>一</w:t>
      </w:r>
      <w:r>
        <w:rPr>
          <w:rFonts w:ascii="宋体" w:eastAsia="宋体" w:hAnsi="宋体" w:cs="宋体"/>
          <w:sz w:val="24"/>
        </w:rPr>
        <w:t>生，这就要求家长和老师在给学生选择阅读资料时慎之又慎。</w:t>
      </w:r>
    </w:p>
    <w:p w:rsidR="002B4A1B">
      <w:pPr>
        <w:pStyle w:val="Normal0"/>
        <w:widowControl/>
        <w:spacing w:line="440" w:lineRule="exact"/>
        <w:ind w:firstLine="480" w:firstLineChars="200"/>
        <w:jc w:val="left"/>
        <w:rPr>
          <w:rFonts w:ascii="宋体" w:hAnsi="宋体" w:cs="宋体"/>
          <w:sz w:val="24"/>
        </w:rPr>
      </w:pPr>
      <w:r>
        <w:rPr>
          <w:rFonts w:ascii="宋体" w:eastAsia="宋体" w:hAnsi="宋体" w:cs="宋体" w:hint="eastAsia"/>
          <w:sz w:val="24"/>
        </w:rPr>
        <w:t>本系列连载将陆续选取全国知名</w:t>
      </w:r>
      <w:r>
        <w:rPr>
          <w:rFonts w:ascii="宋体" w:eastAsia="宋体" w:hAnsi="宋体" w:cs="宋体"/>
          <w:sz w:val="24"/>
        </w:rPr>
        <w:t>小学的期中、期末测试题和各种能力竞赛题</w:t>
      </w:r>
      <w:r>
        <w:rPr>
          <w:rFonts w:ascii="宋体" w:eastAsia="宋体" w:hAnsi="宋体" w:cs="宋体" w:hint="eastAsia"/>
          <w:sz w:val="24"/>
        </w:rPr>
        <w:t>中的</w:t>
      </w:r>
      <w:r>
        <w:rPr>
          <w:rFonts w:ascii="宋体" w:eastAsia="宋体" w:hAnsi="宋体" w:cs="宋体"/>
          <w:sz w:val="24"/>
        </w:rPr>
        <w:t>阅读真题</w:t>
      </w:r>
      <w:r>
        <w:rPr>
          <w:rFonts w:ascii="宋体" w:eastAsia="宋体" w:hAnsi="宋体" w:cs="宋体" w:hint="eastAsia"/>
          <w:sz w:val="24"/>
        </w:rPr>
        <w:t>进行解析。</w:t>
      </w:r>
      <w:r>
        <w:rPr>
          <w:rFonts w:ascii="宋体" w:eastAsia="宋体" w:hAnsi="宋体" w:cs="宋体"/>
          <w:sz w:val="24"/>
        </w:rPr>
        <w:t>这些阅读真题经过了实践的检验，在文章难易程度和题目设置上更符合年级训练要求</w:t>
      </w:r>
      <w:r>
        <w:rPr>
          <w:rFonts w:ascii="宋体" w:eastAsia="宋体" w:hAnsi="宋体" w:cs="宋体" w:hint="eastAsia"/>
          <w:sz w:val="24"/>
        </w:rPr>
        <w:t>，</w:t>
      </w:r>
      <w:r>
        <w:rPr>
          <w:rFonts w:ascii="宋体" w:eastAsia="宋体" w:hAnsi="宋体" w:cs="宋体"/>
          <w:sz w:val="24"/>
        </w:rPr>
        <w:t>是学生提升阅读能力、培育良好阅读习惯的最有效资料。学生假如能长期坚持做阅读真题，定能把握科学的答题方法培育良好的时间把握能力,以及对阅读试题类型更好的把控能力。</w:t>
        <w:br/>
      </w:r>
      <w:r>
        <w:rPr>
          <w:rFonts w:ascii="宋体" w:eastAsia="宋体" w:hAnsi="宋体" w:cs="宋体" w:hint="eastAsia"/>
          <w:sz w:val="24"/>
        </w:rPr>
        <w:t xml:space="preserve">    </w:t>
      </w:r>
      <w:r>
        <w:rPr>
          <w:rFonts w:ascii="宋体" w:eastAsia="宋体" w:hAnsi="宋体" w:cs="宋体"/>
          <w:sz w:val="24"/>
        </w:rPr>
        <w:t>学生要检验自身学习的效果，纠正学习中的错误，只有“到真题中去”，因为真题经过了一线教学的检验，学生可以通过做真题检验、改正、巩固、提高所学，通过真题来纠错提高。</w:t>
        <w:br/>
      </w:r>
      <w:r>
        <w:rPr>
          <w:rFonts w:ascii="宋体" w:eastAsia="宋体" w:hAnsi="宋体" w:cs="宋体" w:hint="eastAsia"/>
          <w:sz w:val="24"/>
        </w:rPr>
        <w:t xml:space="preserve">    </w:t>
      </w:r>
      <w:r>
        <w:rPr>
          <w:rFonts w:ascii="宋体" w:eastAsia="宋体" w:hAnsi="宋体" w:cs="宋体"/>
          <w:sz w:val="24"/>
        </w:rPr>
        <w:t>通过做阅读真题，</w:t>
      </w:r>
      <w:r>
        <w:rPr>
          <w:rFonts w:ascii="宋体" w:eastAsia="宋体" w:hAnsi="宋体" w:cs="宋体" w:hint="eastAsia"/>
          <w:sz w:val="24"/>
        </w:rPr>
        <w:t xml:space="preserve"> </w:t>
      </w:r>
      <w:r>
        <w:rPr>
          <w:rFonts w:ascii="宋体" w:eastAsia="宋体" w:hAnsi="宋体" w:cs="宋体"/>
          <w:sz w:val="24"/>
        </w:rPr>
        <w:t>可以在不知不觉中达成年级训练的目标，于无形中超越自己，提升自己的阅读水平。</w:t>
      </w:r>
    </w:p>
    <w:p w:rsidR="002B4A1B">
      <w:pPr>
        <w:pStyle w:val="NormalWeb"/>
        <w:widowControl/>
        <w:spacing w:before="0" w:beforeAutospacing="0" w:after="0" w:afterAutospacing="0" w:line="360" w:lineRule="auto"/>
        <w:ind w:firstLine="480" w:firstLineChars="200"/>
        <w:rPr>
          <w:rFonts w:ascii="Arial" w:eastAsia="宋体" w:hAnsi="Arial" w:cs="Arial"/>
          <w:b/>
          <w:bCs/>
          <w:sz w:val="32"/>
          <w:szCs w:val="32"/>
          <w:shd w:val="clear" w:color="auto" w:fill="FFFFFF"/>
        </w:rPr>
      </w:pPr>
      <w:r>
        <w:rPr>
          <w:rFonts w:ascii="宋体" w:eastAsia="宋体" w:hAnsi="宋体" w:cs="宋体"/>
        </w:rPr>
        <w:t>真诚地期望我们这套</w:t>
      </w:r>
      <w:r>
        <w:rPr>
          <w:rFonts w:ascii="宋体" w:eastAsia="宋体" w:hAnsi="宋体" w:cs="宋体" w:hint="eastAsia"/>
        </w:rPr>
        <w:t>阅读真题系列连载</w:t>
      </w:r>
      <w:r>
        <w:rPr>
          <w:rFonts w:ascii="宋体" w:eastAsia="宋体" w:hAnsi="宋体" w:cs="宋体"/>
        </w:rPr>
        <w:t>能为</w:t>
      </w:r>
      <w:r>
        <w:rPr>
          <w:rFonts w:ascii="宋体" w:eastAsia="宋体" w:hAnsi="宋体" w:cs="宋体" w:hint="eastAsia"/>
        </w:rPr>
        <w:t>同学们</w:t>
      </w:r>
      <w:r>
        <w:rPr>
          <w:rFonts w:ascii="宋体" w:eastAsia="宋体" w:hAnsi="宋体" w:cs="宋体"/>
        </w:rPr>
        <w:t>阅读能力的提升发挥它应有的价值.能成为提升同学们阅读能力的好帮手!</w:t>
        <w:br/>
      </w:r>
      <w:r>
        <w:rPr>
          <w:rFonts w:ascii="宋体" w:eastAsia="宋体" w:hAnsi="宋体" w:cs="宋体" w:hint="eastAsia"/>
        </w:rPr>
        <w:t xml:space="preserve">               </w:t>
      </w:r>
      <w:r>
        <w:rPr>
          <w:rFonts w:ascii="宋体" w:hAnsi="宋体" w:cs="宋体" w:hint="eastAsi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及各类教学资源下载，还有大量而丰富的教学相关资讯！" style="width:1.46pt;height:1.7pt" stroked="f">
            <v:imagedata r:id="rId5" o:title="11813143374"/>
          </v:shape>
        </w:pict>
      </w:r>
      <w:r>
        <w:rPr>
          <w:rFonts w:ascii="宋体" w:eastAsia="宋体" w:hAnsi="宋体" w:cs="宋体" w:hint="eastAsia"/>
        </w:rPr>
        <w:t xml:space="preserve"> </w:t>
      </w:r>
      <w:r>
        <w:rPr>
          <w:rFonts w:ascii="Arial" w:eastAsia="宋体" w:hAnsi="Arial" w:cs="Arial" w:hint="eastAsia"/>
          <w:b/>
          <w:bCs/>
          <w:sz w:val="32"/>
          <w:szCs w:val="32"/>
          <w:shd w:val="clear" w:color="auto" w:fill="FFFFFF"/>
        </w:rPr>
        <w:t>第三讲 感受汉字的趣味，了解汉字文化</w:t>
      </w:r>
    </w:p>
    <w:p w:rsidR="002B4A1B" w:rsidP="00476A66">
      <w:pPr>
        <w:pStyle w:val="NormalWeb"/>
        <w:widowControl/>
        <w:shd w:val="clear" w:color="auto" w:fill="FFFFFF"/>
        <w:spacing w:before="156" w:beforeLines="50" w:beforeAutospacing="0" w:after="156" w:afterLines="50" w:afterAutospacing="0" w:line="400" w:lineRule="exact"/>
        <w:ind w:firstLine="593" w:firstLineChars="247"/>
        <w:rPr>
          <w:rFonts w:ascii="Microsoft YaHei UI" w:eastAsia="Microsoft YaHei UI" w:hAnsi="Microsoft YaHei UI" w:cs="Microsoft YaHei UI" w:hint="eastAsia"/>
          <w:color w:val="494948"/>
          <w:spacing w:val="5"/>
        </w:rPr>
        <w:sectPr>
          <w:type w:val="continuous"/>
          <w:pgSz w:w="11907" w:h="16839"/>
          <w:pgMar w:top="1134" w:right="1372" w:bottom="851" w:left="1372" w:header="340" w:footer="283" w:gutter="0"/>
          <w:cols w:space="720"/>
          <w:docGrid w:type="lines" w:linePitch="312"/>
        </w:sectPr>
      </w:pPr>
      <w:r>
        <w:rPr>
          <w:rFonts w:ascii="宋体" w:eastAsia="宋体" w:hAnsi="宋体" w:cs="宋体" w:hint="eastAsia"/>
        </w:rPr>
        <w:t>五年级语文下册教材第二单元的人文主题是</w:t>
      </w:r>
      <w:r>
        <w:rPr>
          <w:rFonts w:ascii="宋体" w:eastAsia="宋体" w:hAnsi="宋体" w:cs="宋体" w:hint="eastAsia"/>
        </w:rPr>
        <w:t>“</w:t>
      </w:r>
      <w:r>
        <w:rPr>
          <w:rFonts w:ascii="楷体" w:eastAsia="楷体" w:hAnsi="楷体" w:cs="楷体" w:hint="eastAsia"/>
          <w:color w:val="FF0000"/>
          <w:spacing w:val="5"/>
          <w:shd w:val="clear" w:color="auto" w:fill="FFFFFF"/>
        </w:rPr>
        <w:t>遨游汉字王国</w:t>
      </w:r>
      <w:r>
        <w:rPr>
          <w:rFonts w:ascii="宋体" w:eastAsia="宋体" w:hAnsi="宋体" w:cs="宋体" w:hint="eastAsia"/>
        </w:rPr>
        <w:t>”</w:t>
      </w:r>
      <w:r>
        <w:rPr>
          <w:rFonts w:ascii="宋体" w:eastAsia="宋体" w:hAnsi="宋体" w:cs="宋体" w:hint="eastAsia"/>
        </w:rPr>
        <w:t>，阅读训练要素是</w:t>
      </w:r>
      <w:r>
        <w:rPr>
          <w:rFonts w:ascii="楷体" w:eastAsia="楷体" w:hAnsi="楷体" w:cs="楷体" w:hint="eastAsia"/>
          <w:color w:val="FF0000"/>
          <w:spacing w:val="5"/>
          <w:shd w:val="clear" w:color="auto" w:fill="FFFFFF"/>
        </w:rPr>
        <w:t>感受汉字的趣味，了解汉字文化。</w:t>
      </w:r>
    </w:p>
    <w:p w:rsidR="002B4A1B">
      <w:pPr>
        <w:pStyle w:val="NormalWeb0"/>
        <w:widowControl/>
        <w:shd w:val="clear" w:color="auto" w:fill="FFFFFF"/>
        <w:spacing w:before="0" w:beforeAutospacing="0" w:after="0" w:afterAutospacing="0"/>
        <w:ind w:firstLine="605" w:firstLineChars="252"/>
        <w:rPr>
          <w:rFonts w:ascii="楷体" w:eastAsia="楷体" w:hAnsi="楷体" w:cs="楷体" w:hint="eastAsia"/>
          <w:color w:val="494948"/>
          <w:spacing w:val="5"/>
          <w:shd w:val="clear" w:color="auto" w:fill="FFFFFF"/>
        </w:rPr>
      </w:pPr>
      <w:r>
        <w:rPr>
          <w:rFonts w:ascii="楷体" w:eastAsia="楷体" w:hAnsi="楷体" w:cs="楷体" w:hint="eastAsia"/>
          <w:color w:val="494948"/>
          <w:spacing w:val="5"/>
          <w:shd w:val="clear" w:color="auto" w:fill="FFFFFF"/>
        </w:rPr>
        <w:t>汉字，是中国文化的记录者;汉字，让我们认识了我国悠久的历史、灿烂的文化。</w:t>
      </w:r>
      <w:r>
        <w:rPr>
          <w:rFonts w:ascii="楷体" w:eastAsia="楷体" w:hAnsi="楷体" w:cs="楷体" w:hint="eastAsia"/>
          <w:color w:val="1D41D5"/>
          <w:spacing w:val="5"/>
          <w:shd w:val="clear" w:color="auto" w:fill="FFFFFF"/>
        </w:rPr>
        <w:t>“</w:t>
      </w:r>
      <w:r>
        <w:rPr>
          <w:rFonts w:ascii="楷体" w:eastAsia="楷体" w:hAnsi="楷体" w:cs="楷体" w:hint="eastAsia"/>
          <w:color w:val="1D41D5"/>
          <w:spacing w:val="5"/>
          <w:shd w:val="clear" w:color="auto" w:fill="FFFFFF"/>
        </w:rPr>
        <w:t>横坚捺有乾坤，一点一画成文章</w:t>
      </w:r>
      <w:r>
        <w:rPr>
          <w:rFonts w:ascii="楷体" w:eastAsia="楷体" w:hAnsi="楷体" w:cs="楷体" w:hint="eastAsia"/>
          <w:color w:val="1D41D5"/>
          <w:spacing w:val="5"/>
          <w:shd w:val="clear" w:color="auto" w:fill="FFFFFF"/>
        </w:rPr>
        <w:t>”</w:t>
      </w:r>
      <w:r>
        <w:rPr>
          <w:rFonts w:ascii="楷体" w:eastAsia="楷体" w:hAnsi="楷体" w:cs="楷体" w:hint="eastAsia"/>
          <w:color w:val="494948"/>
          <w:spacing w:val="5"/>
          <w:shd w:val="clear" w:color="auto" w:fill="FFFFFF"/>
        </w:rPr>
        <w:t>，汉字是奇异的，不同的汉字有着不同的来历，代表着不同的意思。</w:t>
      </w:r>
      <w:r>
        <w:rPr>
          <w:rFonts w:ascii="楷体" w:eastAsia="楷体" w:hAnsi="楷体" w:cs="楷体" w:hint="eastAsia"/>
          <w:color w:val="1D41D5"/>
          <w:spacing w:val="5"/>
          <w:shd w:val="clear" w:color="auto" w:fill="FFFFFF"/>
        </w:rPr>
        <w:t>《汉字真好玩》会让我们领会到汉字的好玩，感受祖国文化的深奥</w:t>
      </w:r>
      <w:r>
        <w:rPr>
          <w:rFonts w:ascii="楷体" w:eastAsia="楷体" w:hAnsi="楷体" w:cs="楷体" w:hint="eastAsia"/>
          <w:color w:val="494948"/>
          <w:spacing w:val="5"/>
          <w:shd w:val="clear" w:color="auto" w:fill="FFFFFF"/>
        </w:rPr>
        <w:t>。</w:t>
      </w:r>
      <w:r>
        <w:rPr>
          <w:rFonts w:ascii="楷体" w:eastAsia="楷体" w:hAnsi="楷体" w:cs="楷体" w:hint="eastAsia"/>
          <w:color w:val="1D41D5"/>
          <w:spacing w:val="5"/>
          <w:shd w:val="clear" w:color="auto" w:fill="FFFFFF"/>
        </w:rPr>
        <w:t>《我爱你，汉字》会让我们在了解汉字特点和汉字历史的基础上更加热爱汉字</w:t>
      </w:r>
      <w:r>
        <w:rPr>
          <w:rFonts w:ascii="楷体" w:eastAsia="楷体" w:hAnsi="楷体" w:cs="楷体" w:hint="eastAsia"/>
          <w:color w:val="494948"/>
          <w:spacing w:val="5"/>
          <w:shd w:val="clear" w:color="auto" w:fill="FFFFFF"/>
        </w:rPr>
        <w:t xml:space="preserve">。   </w:t>
      </w:r>
    </w:p>
    <w:p w:rsidR="002B4A1B">
      <w:pPr>
        <w:pStyle w:val="NormalWeb0"/>
        <w:widowControl/>
        <w:shd w:val="clear" w:color="auto" w:fill="FFFFFF"/>
        <w:spacing w:before="0" w:beforeAutospacing="0" w:after="0" w:afterAutospacing="0"/>
        <w:ind w:firstLine="480" w:firstLineChars="200"/>
        <w:rPr>
          <w:rFonts w:ascii="Microsoft YaHei UI" w:eastAsia="Microsoft YaHei UI" w:hAnsi="Microsoft YaHei UI" w:cs="Microsoft YaHei UI" w:hint="eastAsia"/>
          <w:color w:val="494948"/>
          <w:spacing w:val="5"/>
        </w:rPr>
      </w:pPr>
      <w:r>
        <w:rPr>
          <w:rFonts w:ascii="楷体" w:eastAsia="楷体" w:hAnsi="楷体" w:cs="楷体" w:hint="eastAsia"/>
          <w:color w:val="494948"/>
          <w:spacing w:val="5"/>
          <w:shd w:val="clear" w:color="auto" w:fill="FFFFFF"/>
        </w:rPr>
        <w:t>“</w:t>
      </w:r>
      <w:r>
        <w:rPr>
          <w:rFonts w:ascii="楷体" w:eastAsia="楷体" w:hAnsi="楷体" w:cs="楷体" w:hint="eastAsia"/>
          <w:color w:val="494948"/>
          <w:spacing w:val="5"/>
          <w:shd w:val="clear" w:color="auto" w:fill="FFFFFF"/>
        </w:rPr>
        <w:t>趣味汉字有意义，谐音字谜皆称奇。</w:t>
      </w:r>
      <w:r>
        <w:rPr>
          <w:rFonts w:ascii="楷体" w:eastAsia="楷体" w:hAnsi="楷体" w:cs="楷体" w:hint="eastAsia"/>
          <w:color w:val="494948"/>
          <w:spacing w:val="5"/>
          <w:shd w:val="clear" w:color="auto" w:fill="FFFFFF"/>
        </w:rPr>
        <w:t>”</w:t>
      </w:r>
      <w:r>
        <w:rPr>
          <w:rFonts w:ascii="楷体" w:eastAsia="楷体" w:hAnsi="楷体" w:cs="楷体" w:hint="eastAsia"/>
          <w:color w:val="494948"/>
          <w:spacing w:val="5"/>
          <w:shd w:val="clear" w:color="auto" w:fill="FFFFFF"/>
        </w:rPr>
        <w:t>形式各样的字谜会让我们浮想联翩，好玩的谐音会让我们会心一笑，好玩的形声字则让我们懂得汉字发生的许多变化。让我们走进一篇篇文章，看一看汉字的</w:t>
      </w:r>
      <w:r>
        <w:rPr>
          <w:rFonts w:ascii="楷体" w:eastAsia="楷体" w:hAnsi="楷体" w:cs="楷体" w:hint="eastAsia"/>
          <w:color w:val="494948"/>
          <w:spacing w:val="5"/>
          <w:shd w:val="clear" w:color="auto" w:fill="FFFFFF"/>
        </w:rPr>
        <w:t>“</w:t>
      </w:r>
      <w:r>
        <w:rPr>
          <w:rFonts w:ascii="楷体" w:eastAsia="楷体" w:hAnsi="楷体" w:cs="楷体" w:hint="eastAsia"/>
          <w:color w:val="494948"/>
          <w:spacing w:val="5"/>
          <w:shd w:val="clear" w:color="auto" w:fill="FFFFFF"/>
        </w:rPr>
        <w:t>好玩</w:t>
      </w:r>
      <w:r>
        <w:rPr>
          <w:rFonts w:ascii="楷体" w:eastAsia="楷体" w:hAnsi="楷体" w:cs="楷体" w:hint="eastAsia"/>
          <w:color w:val="494948"/>
          <w:spacing w:val="5"/>
          <w:shd w:val="clear" w:color="auto" w:fill="FFFFFF"/>
        </w:rPr>
        <w:t>”</w:t>
      </w:r>
      <w:r>
        <w:rPr>
          <w:rFonts w:ascii="楷体" w:eastAsia="楷体" w:hAnsi="楷体" w:cs="楷体" w:hint="eastAsia"/>
          <w:color w:val="494948"/>
          <w:spacing w:val="5"/>
          <w:shd w:val="clear" w:color="auto" w:fill="FFFFFF"/>
        </w:rPr>
        <w:t>体现在哪些地方吧!</w:t>
      </w:r>
    </w:p>
    <w:p w:rsidR="002B4A1B">
      <w:pPr>
        <w:pStyle w:val="NormalWeb0"/>
        <w:widowControl/>
        <w:spacing w:before="50" w:beforeAutospacing="0" w:after="0" w:afterAutospacing="0" w:line="420" w:lineRule="atLeast"/>
        <w:ind w:firstLine="420"/>
        <w:rPr>
          <w:rFonts w:ascii="宋体" w:hAnsi="宋体" w:cs="宋体" w:hint="eastAsia"/>
          <w:kern w:val="2"/>
        </w:rPr>
      </w:pPr>
      <w:r>
        <w:pict>
          <v:shapetype id="_x0000_t106" coordsize="21600,21600" o:spt="106" adj="1350,25920" path="ar,7165,4345,13110,1950,7185,1080,12690,475,11732,4835,17650,1080,12690,2910,17640,2387,9757,10107,20300,2910,17640,8235,19545,7660,12382,14412,21597,8235,19545,14280,18330,12910,11080,18695,18947,14280,18330,18690,15045,14822,5862,21597,15082,18690,15045,20895,7665,15772,2592,21105,9865,20895,7665,19140,2715,14330,,19187,6595,19140,2715,14910,1170,10992,,15357,5945,14910,1170,11250,1665,6692,650,12025,7917,11250,1665,7005,2580,1912,1972,8665,11162,7005,2580,1950,7185xear,7165,4345,13110,1080,12690,2340,13080nfear475,11732,4835,17650,2910,17640,3465,17445nfear7660,12382,14412,21597,7905,18675,8235,19545nfear7660,12382,14412,21597,14280,18330,14400,17370nfear12910,11080,18695,18947,18690,15045,17070,11475nfear15772,2592,21105,9865,20175,9015,20895,7665nfear14330,,19187,6595,19200,3345,19140,2715nfear14330,,19187,6595,14910,1170,14550,1980nfear10992,,15357,5945,11250,1665,11040,2340nfear1912,1972,8665,11162,7650,3270,7005,2580nfear1912,1972,8665,11162,1950,7185,2070,7890nfem@23@37qx@35@24@23@36@34@24@23@37xem@16@33qx@31@17@16@32@30@17@16@33xem@38@29qx@27@39@38@28@26@39@38@29xe">
            <v:formulas>
              <v:f eqn="sum #0 0 10800"/>
              <v:f eqn="sum #1 0 10800"/>
              <v:f eqn="cosatan2 10800 @0 @1"/>
              <v:f eqn="sinatan2 10800 @0 @1"/>
              <v:f eqn="sum @2 10800 0"/>
              <v:f eqn="sum @3 10800 0"/>
              <v:f eqn="sum @4 0 #0"/>
              <v:f eqn="sum @5 0 #1"/>
              <v:f eqn="mod @6 @7 0"/>
              <v:f eqn="prod 600 11 1"/>
              <v:f eqn="sum @8 0 @9"/>
              <v:f eqn="prod @10 1 3"/>
              <v:f eqn="prod 600 3 1"/>
              <v:f eqn="sum @11 @12 0"/>
              <v:f eqn="prod @13 @6 @8"/>
              <v:f eqn="prod @13 @7 @8"/>
              <v:f eqn="sum @14 #0 0"/>
              <v:f eqn="sum @15 #1 0"/>
              <v:f eqn="prod 600 8 1"/>
              <v:f eqn="prod @11 2 1"/>
              <v:f eqn="sum @18 @19 0"/>
              <v:f eqn="prod @20 @6 @8"/>
              <v:f eqn="prod @20 @7 @8"/>
              <v:f eqn="sum @21 #0 0"/>
              <v:f eqn="sum @22 #1 0"/>
              <v:f eqn="prod 600 2 1"/>
              <v:f eqn="sum #0 600 0"/>
              <v:f eqn="sum #0 0 600"/>
              <v:f eqn="sum #1 600 0"/>
              <v:f eqn="sum #1 0 600"/>
              <v:f eqn="sum @16 @25 0"/>
              <v:f eqn="sum @16 0 @25"/>
              <v:f eqn="sum @17 @25 0"/>
              <v:f eqn="sum @17 0 @25"/>
              <v:f eqn="sum @23 @12 0"/>
              <v:f eqn="sum @23 0 @12"/>
              <v:f eqn="sum @24 @12 0"/>
              <v:f eqn="sum @24 0 @12"/>
              <v:f eqn="val #0"/>
              <v:f eqn="val #1"/>
            </v:formulas>
            <v:path o:extrusionok="f" o:connecttype="custom" o:connectlocs="67,10800;10800,21577;21582,10800;10800,1235;@38,@39" textboxrect="2977,3262,17087,17337"/>
            <v:handles>
              <v:h position="#0,#1"/>
            </v:handles>
            <o:complex v:ext="view"/>
          </v:shapetype>
          <v:shape id="自选图形 24" o:spid="_x0000_s1026" type="#_x0000_t106" alt="学科网(www.zxxk.com)--教育资源门户，提供试卷、教案、课件、论文、素材及各类教学资源下载，还有大量而丰富的教学相关资讯！" style="width:243.95pt;height:49.95pt;margin-top:3.25pt;margin-left:162.15pt;position:absolute;z-index:251661312" adj="-2677,28735" filled="t" fillcolor="#c6d9f1" stroked="t">
            <v:path o:extrusionok="f"/>
            <o:lock v:ext="edit" aspectratio="f"/>
            <v:textbox>
              <w:txbxContent>
                <w:p w:rsidR="002B4A1B">
                  <w:pPr>
                    <w:pStyle w:val="Normal1"/>
                    <w:rPr>
                      <w:rFonts w:ascii="Times New Roman" w:hAnsi="Times New Roman" w:cs="Times New Roman"/>
                      <w:b/>
                      <w:bCs/>
                      <w:sz w:val="28"/>
                      <w:szCs w:val="28"/>
                    </w:rPr>
                  </w:pPr>
                  <w:r>
                    <w:rPr>
                      <w:rFonts w:ascii="Times New Roman" w:eastAsia="宋体" w:hAnsi="Times New Roman" w:cs="Times New Roman" w:hint="eastAsia"/>
                      <w:b/>
                      <w:bCs/>
                      <w:sz w:val="28"/>
                      <w:szCs w:val="28"/>
                    </w:rPr>
                    <w:t>还等什么，快来试试吧！</w:t>
                  </w:r>
                </w:p>
                <w:p w:rsidR="002B4A1B">
                  <w:pPr>
                    <w:pStyle w:val="Normal1"/>
                    <w:rPr>
                      <w:rFonts w:ascii="Times New Roman" w:hAnsi="Times New Roman" w:cs="Times New Roman"/>
                    </w:rPr>
                  </w:pPr>
                </w:p>
              </w:txbxContent>
            </v:textbox>
          </v:shape>
        </w:pict>
      </w:r>
    </w:p>
    <w:p w:rsidR="002B4A1B">
      <w:pPr>
        <w:pStyle w:val="NormalWeb0"/>
        <w:widowControl/>
        <w:spacing w:before="50" w:beforeAutospacing="0" w:after="0" w:afterAutospacing="0" w:line="420" w:lineRule="atLeast"/>
        <w:ind w:firstLine="420"/>
        <w:rPr>
          <w:rFonts w:ascii="宋体" w:hAnsi="宋体" w:cs="宋体" w:hint="eastAsia"/>
          <w:kern w:val="2"/>
        </w:rPr>
      </w:pPr>
    </w:p>
    <w:p w:rsidR="002B4A1B">
      <w:pPr>
        <w:pStyle w:val="Normal1"/>
        <w:widowControl/>
        <w:spacing w:line="400" w:lineRule="exact"/>
        <w:ind w:firstLine="480" w:firstLineChars="200"/>
        <w:jc w:val="left"/>
        <w:rPr>
          <w:rFonts w:ascii="宋体" w:hAnsi="宋体" w:cs="宋体" w:hint="eastAsia"/>
          <w:sz w:val="24"/>
        </w:rPr>
      </w:pPr>
    </w:p>
    <w:p w:rsidR="002B4A1B">
      <w:pPr>
        <w:pStyle w:val="Normal1"/>
        <w:widowControl/>
        <w:spacing w:line="440" w:lineRule="exact"/>
        <w:rPr>
          <w:rFonts w:ascii="宋体" w:hAnsi="宋体" w:cs="宋体"/>
          <w:b/>
          <w:bCs/>
          <w:sz w:val="28"/>
          <w:szCs w:val="28"/>
        </w:rPr>
      </w:pPr>
      <w:r>
        <w:rPr>
          <w:rFonts w:ascii="宋体" w:eastAsia="宋体" w:hAnsi="宋体" w:cs="宋体" w:hint="eastAsia"/>
          <w:b/>
          <w:bCs/>
          <w:sz w:val="28"/>
          <w:szCs w:val="28"/>
        </w:rPr>
        <w:t>一．本讲专项训练要点：感受汉字的趣</w:t>
      </w:r>
      <w:r>
        <w:rPr>
          <w:rFonts w:ascii="宋体" w:hAnsi="宋体" w:cs="宋体" w:hint="eastAsia"/>
          <w:b/>
          <w:bCs/>
          <w:sz w:val="28"/>
          <w:szCs w:val="28"/>
        </w:rPr>
        <w:pict>
          <v:shape id="_x0000_i1027" type="#_x0000_t75" alt="学科网(www.zxxk.com)--教育资源门户，提供试卷、教案、课件、论文、素材及各类教学资源下载，还有大量而丰富的教学相关资讯！" style="width:1.46pt;height:1.3pt" stroked="f">
            <v:imagedata r:id="rId5" o:title="11813143374"/>
          </v:shape>
        </w:pict>
      </w:r>
      <w:r>
        <w:rPr>
          <w:rFonts w:ascii="宋体" w:eastAsia="宋体" w:hAnsi="宋体" w:cs="宋体" w:hint="eastAsia"/>
          <w:b/>
          <w:bCs/>
          <w:sz w:val="28"/>
          <w:szCs w:val="28"/>
        </w:rPr>
        <w:t>味，了解汉字文化</w:t>
      </w:r>
    </w:p>
    <w:p w:rsidR="002B4A1B">
      <w:pPr>
        <w:pStyle w:val="PlainText0"/>
        <w:tabs>
          <w:tab w:val="left" w:pos="3570"/>
        </w:tabs>
        <w:spacing w:line="440" w:lineRule="exact"/>
        <w:ind w:firstLine="480" w:firstLineChars="200"/>
        <w:rPr>
          <w:rFonts w:eastAsia="宋体" w:hAnsi="宋体" w:cs="宋体"/>
          <w:sz w:val="24"/>
          <w:szCs w:val="24"/>
        </w:rPr>
      </w:pPr>
      <w:r>
        <w:rPr>
          <w:rFonts w:eastAsia="宋体" w:hAnsi="宋体" w:cs="宋体" w:hint="eastAsia"/>
          <w:b/>
          <w:bCs/>
          <w:sz w:val="24"/>
          <w:szCs w:val="24"/>
        </w:rPr>
        <w:t xml:space="preserve">(一) </w:t>
      </w:r>
      <w:r>
        <w:rPr>
          <w:rFonts w:eastAsia="宋体" w:hAnsi="宋体" w:cs="宋体" w:hint="eastAsia"/>
          <w:sz w:val="24"/>
          <w:szCs w:val="24"/>
        </w:rPr>
        <w:t xml:space="preserve"> (江苏南京)</w:t>
      </w:r>
      <w:r>
        <w:rPr>
          <w:rFonts w:eastAsia="宋体" w:hAnsi="宋体" w:cs="宋体"/>
          <w:b/>
          <w:bCs/>
          <w:sz w:val="24"/>
          <w:szCs w:val="24"/>
        </w:rPr>
        <w:t>阅读</w:t>
      </w:r>
      <w:r>
        <w:rPr>
          <w:rFonts w:eastAsia="宋体" w:hAnsi="宋体" w:cs="宋体" w:hint="eastAsia"/>
          <w:b/>
          <w:bCs/>
          <w:sz w:val="24"/>
          <w:szCs w:val="24"/>
        </w:rPr>
        <w:t>短文</w:t>
      </w:r>
      <w:r>
        <w:rPr>
          <w:rFonts w:eastAsia="宋体" w:hAnsi="宋体" w:cs="宋体"/>
          <w:b/>
          <w:bCs/>
          <w:sz w:val="24"/>
          <w:szCs w:val="24"/>
        </w:rPr>
        <w:t>,完成练习</w:t>
      </w:r>
      <w:r>
        <w:rPr>
          <w:rFonts w:eastAsia="宋体" w:hAnsi="宋体" w:cs="宋体"/>
          <w:sz w:val="24"/>
          <w:szCs w:val="24"/>
        </w:rPr>
        <w:t>。(4分)</w:t>
      </w:r>
      <w:r>
        <w:rPr>
          <w:rFonts w:eastAsia="宋体" w:hAnsi="宋体" w:cs="宋体" w:hint="eastAsia"/>
          <w:sz w:val="24"/>
          <w:szCs w:val="24"/>
        </w:rPr>
        <w:t xml:space="preserve"> </w:t>
      </w:r>
    </w:p>
    <w:p w:rsidR="002B4A1B">
      <w:pPr>
        <w:pStyle w:val="NormalWeb0"/>
        <w:widowControl/>
        <w:spacing w:before="0" w:beforeAutospacing="0" w:after="0" w:afterAutospacing="0" w:line="400" w:lineRule="exact"/>
        <w:ind w:firstLine="480" w:firstLineChars="200"/>
        <w:jc w:val="both"/>
        <w:rPr>
          <w:rFonts w:ascii="宋体" w:hAnsi="宋体" w:cs="宋体" w:hint="eastAsia"/>
          <w:b/>
          <w:bCs/>
        </w:rPr>
      </w:pPr>
      <w:r>
        <w:rPr>
          <w:rFonts w:ascii="楷体" w:eastAsia="楷体" w:hAnsi="楷体" w:cs="楷体" w:hint="eastAsia"/>
        </w:rPr>
        <w:t>三口之家，丈夫是劳碌的外科医生,夫人是职员,儿子是小学五年级学生。家里有一阵子没有打扫了,脏乱严峻。一天,夫人实在忍无可忍,出门上班前，在家里的小白板上写道:</w:t>
      </w:r>
      <w:r>
        <w:rPr>
          <w:rFonts w:ascii="楷体" w:eastAsia="楷体" w:hAnsi="楷体" w:cs="楷体" w:hint="eastAsia"/>
        </w:rPr>
        <w:t>“</w:t>
      </w:r>
      <w:r>
        <w:rPr>
          <w:rFonts w:ascii="楷体" w:eastAsia="楷体" w:hAnsi="楷体" w:cs="楷体" w:hint="eastAsia"/>
        </w:rPr>
        <w:t>打扫卫生，人人有责!</w:t>
      </w:r>
      <w:r>
        <w:rPr>
          <w:rFonts w:ascii="楷体" w:eastAsia="楷体" w:hAnsi="楷体" w:cs="楷体" w:hint="eastAsia"/>
        </w:rPr>
        <w:t>”</w:t>
      </w:r>
      <w:r>
        <w:rPr>
          <w:rFonts w:ascii="楷体" w:eastAsia="楷体" w:hAnsi="楷体" w:cs="楷体" w:hint="eastAsia"/>
        </w:rPr>
        <w:t>以提示大家打扫卫生。</w:t>
        <w:br/>
        <w:t xml:space="preserve">    儿子看见提示，觉得自己尚年幼,不应当承担打扫卫生的责任,想了想,在提示上加了一笔,将其改为</w:t>
      </w:r>
      <w:r>
        <w:rPr>
          <w:rFonts w:ascii="楷体" w:eastAsia="楷体" w:hAnsi="楷体" w:cs="楷体" w:hint="eastAsia"/>
        </w:rPr>
        <w:t>“</w:t>
      </w:r>
      <w:r>
        <w:rPr>
          <w:rFonts w:ascii="楷体" w:eastAsia="楷体" w:hAnsi="楷体" w:cs="楷体" w:hint="eastAsia"/>
        </w:rPr>
        <w:t>A.</w:t>
      </w:r>
      <w:r>
        <w:rPr>
          <w:rFonts w:ascii="楷体" w:eastAsia="楷体" w:hAnsi="楷体" w:cs="楷体" w:hint="eastAsia"/>
          <w:u w:val="single"/>
        </w:rPr>
        <w:t xml:space="preserve">                    </w:t>
      </w:r>
      <w:r>
        <w:rPr>
          <w:rFonts w:ascii="楷体" w:eastAsia="楷体" w:hAnsi="楷体" w:cs="楷体" w:hint="eastAsia"/>
        </w:rPr>
        <w:t>!</w:t>
      </w:r>
      <w:r>
        <w:rPr>
          <w:rFonts w:ascii="楷体" w:eastAsia="楷体" w:hAnsi="楷体" w:cs="楷体" w:hint="eastAsia"/>
        </w:rPr>
        <w:t>”</w:t>
      </w:r>
      <w:r>
        <w:rPr>
          <w:rFonts w:ascii="楷体" w:eastAsia="楷体" w:hAnsi="楷体" w:cs="楷体" w:hint="eastAsia"/>
        </w:rPr>
        <w:t>然后上学去了</w:t>
      </w:r>
      <w:r>
        <w:rPr>
          <w:rFonts w:ascii="楷体" w:eastAsia="楷体" w:hAnsi="楷体" w:cs="楷体" w:hint="eastAsia"/>
        </w:rPr>
        <w:pict>
          <v:shape id="_x0000_i1028" type="#_x0000_t75" alt="学科网(www.zxxk.com)--教育资源门户，提供试卷、教案、课件、论文、素材及各类教学资源下载，还有大量而丰富的教学相关资讯！" style="width:1.46pt;height:1.89pt" stroked="f">
            <v:imagedata r:id="rId5" o:title="11813143374"/>
          </v:shape>
        </w:pict>
      </w:r>
      <w:r>
        <w:rPr>
          <w:rFonts w:ascii="楷体" w:eastAsia="楷体" w:hAnsi="楷体" w:cs="楷体" w:hint="eastAsia"/>
        </w:rPr>
        <w:t>。</w:t>
        <w:br/>
        <w:t xml:space="preserve">    丈夫下班回来,看见儿子修改过的提示,心中一紧，急中生智,又在提示上加一横，将其改为:</w:t>
      </w:r>
      <w:r>
        <w:rPr>
          <w:rFonts w:ascii="楷体" w:eastAsia="楷体" w:hAnsi="楷体" w:cs="楷体" w:hint="eastAsia"/>
        </w:rPr>
        <w:t>“</w:t>
      </w:r>
      <w:r>
        <w:rPr>
          <w:rFonts w:ascii="楷体" w:eastAsia="楷体" w:hAnsi="楷体" w:cs="楷体" w:hint="eastAsia"/>
        </w:rPr>
        <w:t>B.</w:t>
      </w:r>
      <w:r>
        <w:rPr>
          <w:rFonts w:ascii="楷体" w:eastAsia="楷体" w:hAnsi="楷体" w:cs="楷体" w:hint="eastAsia"/>
          <w:u w:val="single"/>
        </w:rPr>
        <w:t xml:space="preserve">                    </w:t>
      </w:r>
      <w:r>
        <w:rPr>
          <w:rFonts w:ascii="楷体" w:eastAsia="楷体" w:hAnsi="楷体" w:cs="楷体" w:hint="eastAsia"/>
        </w:rPr>
        <w:t>!</w:t>
      </w:r>
      <w:r>
        <w:rPr>
          <w:rFonts w:ascii="楷体" w:eastAsia="楷体" w:hAnsi="楷体" w:cs="楷体" w:hint="eastAsia"/>
        </w:rPr>
        <w:t>”</w:t>
      </w:r>
      <w:r>
        <w:rPr>
          <w:rFonts w:ascii="楷体" w:eastAsia="楷体" w:hAnsi="楷体" w:cs="楷体" w:hint="eastAsia"/>
        </w:rPr>
        <w:br/>
        <w:t xml:space="preserve">    夫人下班回来,看见提示后，觉得很委屈,但又没有别的办法,只好拨通家政公司的电话。</w:t>
      </w:r>
      <w:r>
        <w:rPr>
          <w:rFonts w:ascii="宋体" w:eastAsia="宋体" w:hAnsi="宋体" w:cs="宋体"/>
        </w:rPr>
        <w:br/>
      </w:r>
      <w:r>
        <w:rPr>
          <w:rFonts w:ascii="宋体" w:eastAsia="宋体" w:hAnsi="宋体" w:cs="宋体" w:hint="eastAsia"/>
        </w:rPr>
        <w:t xml:space="preserve">    </w:t>
      </w:r>
      <w:r>
        <w:rPr>
          <w:rFonts w:ascii="宋体" w:eastAsia="宋体" w:hAnsi="宋体" w:cs="宋体"/>
        </w:rPr>
        <w:t>儿子和丈夫是怎么改的?请将小白板上的文字写在</w:t>
      </w:r>
      <w:r>
        <w:rPr>
          <w:rFonts w:ascii="宋体" w:eastAsia="宋体" w:hAnsi="宋体" w:cs="宋体" w:hint="eastAsia"/>
        </w:rPr>
        <w:t>文中</w:t>
      </w:r>
      <w:r>
        <w:rPr>
          <w:rFonts w:ascii="宋体" w:eastAsia="宋体" w:hAnsi="宋体" w:cs="宋体"/>
        </w:rPr>
        <w:t>的横线上。(提示:只需改动一个笔画)</w:t>
        <w:br/>
      </w:r>
    </w:p>
    <w:p w:rsidR="002B4A1B">
      <w:pPr>
        <w:pStyle w:val="NormalWeb0"/>
        <w:widowControl/>
        <w:spacing w:before="0" w:beforeAutospacing="0" w:after="0" w:afterAutospacing="0" w:line="400" w:lineRule="exact"/>
        <w:jc w:val="center"/>
        <w:rPr>
          <w:rFonts w:ascii="宋体" w:hAnsi="宋体" w:cs="宋体" w:hint="eastAsia"/>
          <w:sz w:val="21"/>
          <w:szCs w:val="21"/>
        </w:rPr>
      </w:pPr>
      <w:r>
        <w:rPr>
          <w:rFonts w:ascii="宋体" w:eastAsia="宋体" w:hAnsi="宋体" w:cs="宋体" w:hint="eastAsia"/>
          <w:b/>
          <w:bCs/>
        </w:rPr>
        <w:t xml:space="preserve">(二)  </w:t>
      </w:r>
      <w:r>
        <w:rPr>
          <w:rFonts w:ascii="宋体" w:eastAsia="宋体" w:hAnsi="宋体" w:cs="宋体" w:hint="eastAsia"/>
          <w:sz w:val="21"/>
          <w:szCs w:val="21"/>
        </w:rPr>
        <w:t>（江苏盐城）</w:t>
      </w:r>
    </w:p>
    <w:p w:rsidR="002B4A1B">
      <w:pPr>
        <w:pStyle w:val="Normal1"/>
        <w:tabs>
          <w:tab w:val="left" w:pos="4153"/>
        </w:tabs>
        <w:spacing w:line="400" w:lineRule="exact"/>
        <w:jc w:val="left"/>
        <w:textAlignment w:val="center"/>
        <w:rPr>
          <w:rFonts w:ascii="宋体" w:hAnsi="宋体" w:cs="宋体" w:hint="eastAsia"/>
          <w:sz w:val="24"/>
        </w:rPr>
      </w:pPr>
      <w:r>
        <w:rPr>
          <w:rFonts w:ascii="宋体" w:hAnsi="宋体" w:cs="宋体" w:hint="eastAsia"/>
          <w:sz w:val="24"/>
        </w:rPr>
        <w:pict>
          <v:shape id="图片 22" o:spid="_x0000_s1029" type="#_x0000_t75" alt="学科网(www.zxxk.com)--教育资源门户，提供试卷、教案、课件、论文、素材及各类教学资源下载，还有大量而丰富的教学相关资讯！" style="width:9pt;height:19.5pt;margin-top:1.4pt;margin-left:25.45pt;position:absolute;z-index:251659264" o:preferrelative="t" filled="f" stroked="f">
            <v:imagedata r:id="rId6" o:title="学科网(www"/>
            <v:path o:extrusionok="f"/>
            <o:lock v:ext="edit" aspectratio="t"/>
          </v:shape>
        </w:pict>
      </w:r>
      <w:r>
        <w:rPr>
          <w:rFonts w:ascii="宋体" w:hAnsi="宋体" w:cs="宋体" w:hint="eastAsia"/>
          <w:sz w:val="24"/>
        </w:rPr>
        <w:pict>
          <v:shape id="图片 3" o:spid="_x0000_s1030" type="#_x0000_t75" alt="学科网(www.zxxk.com)--教育资源门户，提供试卷、教案、课件、论文、素材及各类教学资源下载，还有大量而丰富的教学相关资讯！" style="width:10.5pt;height:17.25pt;margin-top:1.5pt;margin-left:13.95pt;position:absolute;z-index:251660288" o:preferrelative="t" filled="f" stroked="f">
            <v:imagedata r:id="rId7" o:title="学科网(www"/>
            <v:path o:extrusionok="f"/>
            <o:lock v:ext="edit" aspectratio="t"/>
          </v:shape>
        </w:pict>
      </w:r>
      <w:r>
        <w:rPr>
          <w:rFonts w:ascii="宋体" w:eastAsia="宋体" w:hAnsi="宋体" w:cs="宋体" w:hint="eastAsia"/>
          <w:sz w:val="24"/>
        </w:rPr>
        <w:t xml:space="preserve">       </w:t>
      </w:r>
      <w:r>
        <w:rPr>
          <w:rFonts w:ascii="楷体" w:eastAsia="楷体" w:hAnsi="楷体" w:cs="楷体" w:hint="eastAsia"/>
          <w:sz w:val="24"/>
        </w:rPr>
        <w:t>你猜到了吗？它是蜀国的</w:t>
      </w:r>
      <w:r>
        <w:rPr>
          <w:rFonts w:ascii="楷体" w:eastAsia="楷体" w:hAnsi="楷体" w:cs="楷体" w:hint="eastAsia"/>
          <w:sz w:val="24"/>
        </w:rPr>
        <w:t>“</w:t>
      </w:r>
      <w:r>
        <w:rPr>
          <w:rFonts w:ascii="楷体" w:eastAsia="楷体" w:hAnsi="楷体" w:cs="楷体" w:hint="eastAsia"/>
          <w:sz w:val="24"/>
        </w:rPr>
        <w:t>蜀</w:t>
      </w:r>
      <w:r>
        <w:rPr>
          <w:rFonts w:ascii="楷体" w:eastAsia="楷体" w:hAnsi="楷体" w:cs="楷体" w:hint="eastAsia"/>
          <w:sz w:val="24"/>
        </w:rPr>
        <w:t>”</w:t>
      </w:r>
      <w:r>
        <w:rPr>
          <w:rFonts w:ascii="楷体" w:eastAsia="楷体" w:hAnsi="楷体" w:cs="楷体" w:hint="eastAsia"/>
          <w:sz w:val="24"/>
        </w:rPr>
        <w:t>。相传古蜀国</w:t>
      </w:r>
      <w:r>
        <w:rPr>
          <w:rFonts w:ascii="楷体" w:eastAsia="楷体" w:hAnsi="楷体" w:cs="楷体" w:hint="eastAsia"/>
          <w:sz w:val="24"/>
        </w:rPr>
        <w:pict>
          <v:shape id="图片 2" o:spid="_x0000_i1031" type="#_x0000_t75" alt="学科网(www.zxxk.com)--教育资源门户，提供试卷、教案、课件、论文、素材及各类教学资源下载，还有大量而丰富的教学相关资讯！" style="width:1.5pt;height:1.7pt;mso-position-horizontal-relative:page;mso-position-vertical-relative:page" o:preferrelative="t" filled="f" stroked="f">
            <v:fill o:detectmouseclick="t"/>
            <v:imagedata r:id="rId8" o:title="学科网(www"/>
            <v:path o:extrusionok="f"/>
            <o:lock v:ext="edit" aspectratio="f"/>
          </v:shape>
        </w:pict>
      </w:r>
      <w:r>
        <w:rPr>
          <w:rFonts w:ascii="楷体" w:eastAsia="楷体" w:hAnsi="楷体" w:cs="楷体" w:hint="eastAsia"/>
          <w:sz w:val="24"/>
        </w:rPr>
        <w:t>有一位先祖，名叫蚕丛，是养蚕的专家。</w:t>
      </w:r>
      <w:r>
        <w:rPr>
          <w:rFonts w:ascii="楷体" w:eastAsia="楷体" w:hAnsi="楷体" w:cs="楷体" w:hint="eastAsia"/>
          <w:sz w:val="24"/>
        </w:rPr>
        <w:t>“</w:t>
      </w:r>
      <w:r>
        <w:rPr>
          <w:rFonts w:ascii="楷体" w:eastAsia="楷体" w:hAnsi="楷体" w:cs="楷体" w:hint="eastAsia"/>
          <w:sz w:val="24"/>
        </w:rPr>
        <w:t>蜀</w:t>
      </w:r>
      <w:r>
        <w:rPr>
          <w:rFonts w:ascii="楷体" w:eastAsia="楷体" w:hAnsi="楷体" w:cs="楷体" w:hint="eastAsia"/>
          <w:sz w:val="24"/>
        </w:rPr>
        <w:t>”</w:t>
      </w:r>
      <w:r>
        <w:rPr>
          <w:rFonts w:ascii="楷体" w:eastAsia="楷体" w:hAnsi="楷体" w:cs="楷体" w:hint="eastAsia"/>
          <w:sz w:val="24"/>
        </w:rPr>
        <w:t>字最开始就是蚕的形象，上半部像虫首，下半部是蜷曲的身子。但这个字与其他象形字的区分度还不够大，人们又给它添加了一个</w:t>
      </w:r>
      <w:r>
        <w:rPr>
          <w:rFonts w:ascii="楷体" w:eastAsia="楷体" w:hAnsi="楷体" w:cs="楷体" w:hint="eastAsia"/>
          <w:sz w:val="24"/>
        </w:rPr>
        <w:t>“</w:t>
      </w:r>
      <w:r>
        <w:rPr>
          <w:rFonts w:ascii="楷体" w:eastAsia="楷体" w:hAnsi="楷体" w:cs="楷体" w:hint="eastAsia"/>
          <w:sz w:val="24"/>
        </w:rPr>
        <w:t>虫</w:t>
      </w:r>
      <w:r>
        <w:rPr>
          <w:rFonts w:ascii="楷体" w:eastAsia="楷体" w:hAnsi="楷体" w:cs="楷体" w:hint="eastAsia"/>
          <w:sz w:val="24"/>
        </w:rPr>
        <w:t>”</w:t>
      </w:r>
      <w:r>
        <w:rPr>
          <w:rFonts w:ascii="楷体" w:eastAsia="楷体" w:hAnsi="楷体" w:cs="楷体" w:hint="eastAsia"/>
          <w:sz w:val="24"/>
        </w:rPr>
        <w:t xml:space="preserve">字，强化了它的意义。 </w:t>
      </w:r>
    </w:p>
    <w:p w:rsidR="002B4A1B">
      <w:pPr>
        <w:pStyle w:val="Normal1"/>
        <w:spacing w:line="400" w:lineRule="exact"/>
        <w:rPr>
          <w:rFonts w:ascii="宋体" w:hAnsi="宋体" w:cs="宋体" w:hint="eastAsia"/>
          <w:sz w:val="24"/>
        </w:rPr>
      </w:pPr>
      <w:r>
        <w:rPr>
          <w:rFonts w:ascii="宋体" w:eastAsia="宋体" w:hAnsi="宋体" w:cs="宋体" w:hint="eastAsia"/>
          <w:sz w:val="24"/>
        </w:rPr>
        <w:t>1．蜀</w:t>
      </w:r>
      <w:r>
        <w:rPr>
          <w:rFonts w:ascii="宋体" w:hAnsi="宋体" w:cs="宋体" w:hint="eastAsia"/>
          <w:sz w:val="24"/>
        </w:rPr>
        <w:pict>
          <v:shape id="_x0000_i1032" type="#_x0000_t75" alt="学科网(www.zxxk.com)--教育资源门户，提供试卷、教案、课件、论文、素材及各类教学资源下载，还有大量而丰富的教学相关资讯！" style="width:1.46pt;height:1.4pt" stroked="f">
            <v:imagedata r:id="rId5" o:title="11813143374"/>
          </v:shape>
        </w:pict>
      </w:r>
      <w:r>
        <w:rPr>
          <w:rFonts w:ascii="宋体" w:eastAsia="宋体" w:hAnsi="宋体" w:cs="宋体" w:hint="eastAsia"/>
          <w:sz w:val="24"/>
        </w:rPr>
        <w:t>国有一位先祖叫</w:t>
      </w:r>
      <w:r>
        <w:rPr>
          <w:rFonts w:ascii="宋体" w:eastAsia="宋体" w:hAnsi="宋体" w:cs="宋体" w:hint="eastAsia"/>
          <w:sz w:val="24"/>
          <w:u w:val="single"/>
        </w:rPr>
        <w:t xml:space="preserve">        </w:t>
      </w:r>
      <w:r>
        <w:rPr>
          <w:rFonts w:ascii="宋体" w:eastAsia="宋体" w:hAnsi="宋体" w:cs="宋体" w:hint="eastAsia"/>
          <w:sz w:val="24"/>
        </w:rPr>
        <w:t>，是</w:t>
      </w:r>
      <w:r>
        <w:rPr>
          <w:rFonts w:ascii="宋体" w:eastAsia="宋体" w:hAnsi="宋体" w:cs="宋体" w:hint="eastAsia"/>
          <w:sz w:val="24"/>
          <w:u w:val="single"/>
        </w:rPr>
        <w:t xml:space="preserve">             </w:t>
      </w:r>
      <w:r>
        <w:rPr>
          <w:rFonts w:ascii="宋体" w:eastAsia="宋体" w:hAnsi="宋体" w:cs="宋体" w:hint="eastAsia"/>
          <w:sz w:val="24"/>
        </w:rPr>
        <w:t>的专家。</w:t>
      </w:r>
      <w:r>
        <w:rPr>
          <w:rFonts w:ascii="宋体" w:eastAsia="宋体" w:hAnsi="宋体" w:cs="宋体" w:hint="eastAsia"/>
          <w:color w:val="000000"/>
          <w:kern w:val="0"/>
          <w:sz w:val="24"/>
        </w:rPr>
        <w:t>（1分）</w:t>
      </w:r>
    </w:p>
    <w:p w:rsidR="002B4A1B">
      <w:pPr>
        <w:pStyle w:val="Normal1"/>
        <w:spacing w:line="400" w:lineRule="exact"/>
        <w:rPr>
          <w:rFonts w:ascii="宋体" w:hAnsi="宋体" w:cs="宋体" w:hint="eastAsia"/>
          <w:sz w:val="24"/>
        </w:rPr>
      </w:pPr>
      <w:r>
        <w:rPr>
          <w:rFonts w:ascii="宋体" w:eastAsia="宋体" w:hAnsi="宋体" w:cs="宋体" w:hint="eastAsia"/>
          <w:sz w:val="24"/>
        </w:rPr>
        <w:t>2．</w:t>
      </w:r>
      <w:r>
        <w:rPr>
          <w:rFonts w:ascii="宋体" w:eastAsia="宋体" w:hAnsi="宋体" w:cs="宋体" w:hint="eastAsia"/>
          <w:sz w:val="24"/>
        </w:rPr>
        <w:t>“</w:t>
      </w:r>
      <w:r>
        <w:rPr>
          <w:rFonts w:ascii="宋体" w:eastAsia="宋体" w:hAnsi="宋体" w:cs="宋体" w:hint="eastAsia"/>
          <w:sz w:val="24"/>
        </w:rPr>
        <w:t>蜀</w:t>
      </w:r>
      <w:r>
        <w:rPr>
          <w:rFonts w:ascii="宋体" w:eastAsia="宋体" w:hAnsi="宋体" w:cs="宋体" w:hint="eastAsia"/>
          <w:sz w:val="24"/>
        </w:rPr>
        <w:t>”</w:t>
      </w:r>
      <w:r>
        <w:rPr>
          <w:rFonts w:ascii="宋体" w:eastAsia="宋体" w:hAnsi="宋体" w:cs="宋体" w:hint="eastAsia"/>
          <w:sz w:val="24"/>
        </w:rPr>
        <w:t>字最开始字形像（     ）。</w:t>
      </w:r>
      <w:r>
        <w:rPr>
          <w:rFonts w:ascii="宋体" w:eastAsia="宋体" w:hAnsi="宋体" w:cs="宋体" w:hint="eastAsia"/>
          <w:color w:val="000000"/>
          <w:kern w:val="0"/>
          <w:sz w:val="24"/>
        </w:rPr>
        <w:t>（1分）</w:t>
      </w:r>
    </w:p>
    <w:p w:rsidR="002B4A1B">
      <w:pPr>
        <w:pStyle w:val="Normal1"/>
        <w:spacing w:line="400" w:lineRule="exact"/>
        <w:rPr>
          <w:rFonts w:ascii="宋体" w:hAnsi="宋体" w:cs="宋体" w:hint="eastAsia"/>
          <w:sz w:val="24"/>
        </w:rPr>
      </w:pPr>
      <w:r>
        <w:rPr>
          <w:rFonts w:ascii="宋体" w:eastAsia="宋体" w:hAnsi="宋体" w:cs="宋体" w:hint="eastAsia"/>
          <w:sz w:val="24"/>
        </w:rPr>
        <w:t xml:space="preserve">   A．蚕 </w:t>
      </w:r>
      <w:r>
        <w:rPr>
          <w:rFonts w:ascii="宋体" w:hAnsi="宋体" w:cs="宋体" w:hint="eastAsia"/>
          <w:sz w:val="24"/>
        </w:rPr>
        <w:pict>
          <v:shape id="_x0000_i1033" type="#_x0000_t75" alt="学科网(www.zxxk.com)--教育资源门户，提供试卷、教案、课件、论文、素材及各类教学资源下载，还有大量而丰富的教学相关资讯！" style="width:1.46pt;height:1.3pt" stroked="f">
            <v:imagedata r:id="rId5" o:title="11813143374"/>
          </v:shape>
        </w:pict>
      </w:r>
      <w:r>
        <w:rPr>
          <w:rFonts w:ascii="宋体" w:eastAsia="宋体" w:hAnsi="宋体" w:cs="宋体" w:hint="eastAsia"/>
          <w:sz w:val="24"/>
        </w:rPr>
        <w:t xml:space="preserve">             B．孔雀          C．一只手   </w:t>
      </w:r>
    </w:p>
    <w:p w:rsidR="002B4A1B">
      <w:pPr>
        <w:pStyle w:val="Normal1"/>
        <w:spacing w:line="400" w:lineRule="exact"/>
        <w:rPr>
          <w:rFonts w:ascii="宋体" w:hAnsi="宋体" w:cs="宋体" w:hint="eastAsia"/>
          <w:color w:val="000000"/>
          <w:kern w:val="0"/>
          <w:sz w:val="24"/>
        </w:rPr>
        <w:sectPr>
          <w:type w:val="nextPage"/>
          <w:pgSz w:w="11907" w:h="16839"/>
          <w:pgMar w:top="1134" w:right="1372" w:bottom="851" w:left="1372" w:header="340" w:footer="283" w:gutter="0"/>
          <w:pgNumType w:start="2"/>
          <w:cols w:space="720"/>
          <w:titlePg w:val="0"/>
          <w:docGrid w:type="lines" w:linePitch="312"/>
        </w:sectPr>
      </w:pPr>
      <w:r>
        <w:rPr>
          <w:rFonts w:ascii="宋体" w:eastAsia="宋体" w:hAnsi="宋体" w:cs="宋体" w:hint="eastAsia"/>
          <w:sz w:val="24"/>
        </w:rPr>
        <w:t>3．选段主要写了</w:t>
      </w:r>
      <w:r>
        <w:rPr>
          <w:rFonts w:ascii="宋体" w:eastAsia="宋体" w:hAnsi="宋体" w:cs="宋体" w:hint="eastAsia"/>
          <w:sz w:val="24"/>
          <w:u w:val="single"/>
        </w:rPr>
        <w:t xml:space="preserve">                                   </w:t>
      </w:r>
      <w:r>
        <w:rPr>
          <w:rFonts w:ascii="宋体" w:eastAsia="宋体" w:hAnsi="宋体" w:cs="宋体" w:hint="eastAsia"/>
          <w:sz w:val="24"/>
        </w:rPr>
        <w:t>。</w:t>
      </w:r>
      <w:r>
        <w:rPr>
          <w:rFonts w:ascii="宋体" w:hAnsi="宋体" w:cs="宋体" w:hint="eastAsia"/>
          <w:color w:val="000000"/>
          <w:kern w:val="0"/>
          <w:sz w:val="24"/>
        </w:rPr>
        <w:pict>
          <v:shape id="图片 3" o:spid="_x0000_i1034" type="#_x0000_t75" alt="学科网(www.zxxk.com)--教育资源门户，提供试卷、教案、课件、论文、素材及各类教学资源下载，还有大量而丰富的教学相关资讯！" style="width:1.4pt;height:1.1pt;mso-position-horizontal-relative:page;mso-position-vertical-relative:page" o:preferrelative="t" filled="f" stroked="f">
            <v:fill o:detectmouseclick="t"/>
            <v:imagedata r:id="rId8" o:title="学科网(www"/>
            <v:path o:extrusionok="f"/>
            <o:lock v:ext="edit" aspectratio="f"/>
          </v:shape>
        </w:pict>
      </w:r>
      <w:r>
        <w:rPr>
          <w:rFonts w:ascii="宋体" w:eastAsia="宋体" w:hAnsi="宋体" w:cs="宋体" w:hint="eastAsia"/>
          <w:color w:val="000000"/>
          <w:kern w:val="0"/>
          <w:sz w:val="24"/>
        </w:rPr>
        <w:t>（2分）</w:t>
      </w:r>
    </w:p>
    <w:p w:rsidR="002B4A1B">
      <w:pPr>
        <w:pStyle w:val="NormalWeb0"/>
        <w:widowControl/>
        <w:spacing w:before="0" w:beforeAutospacing="0" w:after="0" w:afterAutospacing="0" w:line="400" w:lineRule="exact"/>
        <w:ind w:firstLine="480" w:firstLineChars="200"/>
        <w:rPr>
          <w:rFonts w:ascii="宋体" w:hAnsi="宋体" w:cs="宋体"/>
          <w:u w:val="single"/>
        </w:rPr>
      </w:pPr>
      <w:r>
        <w:rPr>
          <w:rFonts w:ascii="宋体" w:eastAsia="宋体" w:hAnsi="宋体" w:cs="宋体" w:hint="eastAsia"/>
          <w:u w:val="single"/>
        </w:rPr>
        <w:t>.                                                                 .</w:t>
      </w:r>
    </w:p>
    <w:p w:rsidR="002B4A1B">
      <w:pPr>
        <w:pStyle w:val="NormalWeb0"/>
        <w:widowControl/>
        <w:spacing w:before="0" w:beforeAutospacing="0" w:after="0" w:afterAutospacing="0" w:line="400" w:lineRule="exact"/>
        <w:ind w:firstLine="3120" w:firstLineChars="1300"/>
        <w:rPr>
          <w:rFonts w:ascii="宋体" w:hAnsi="宋体" w:cs="宋体" w:hint="eastAsia"/>
        </w:rPr>
      </w:pPr>
      <w:r>
        <w:rPr>
          <w:rFonts w:ascii="宋体" w:eastAsia="宋体" w:hAnsi="宋体" w:cs="宋体" w:hint="eastAsia"/>
        </w:rPr>
        <w:t xml:space="preserve"> </w:t>
      </w:r>
    </w:p>
    <w:p w:rsidR="002B4A1B">
      <w:pPr>
        <w:pStyle w:val="NormalWeb0"/>
        <w:widowControl/>
        <w:spacing w:before="0" w:beforeAutospacing="0" w:after="0" w:afterAutospacing="0" w:line="400" w:lineRule="exact"/>
        <w:ind w:firstLine="1920" w:firstLineChars="800"/>
        <w:rPr>
          <w:rFonts w:ascii="楷体" w:eastAsia="楷体" w:hAnsi="楷体" w:cs="楷体" w:hint="eastAsia"/>
        </w:rPr>
      </w:pPr>
      <w:r>
        <w:rPr>
          <w:rFonts w:ascii="宋体" w:eastAsia="宋体" w:hAnsi="宋体" w:cs="宋体" w:hint="eastAsia"/>
          <w:b/>
          <w:bCs/>
        </w:rPr>
        <w:t>（三）我们的生活不可缺少汉字</w:t>
      </w:r>
      <w:r>
        <w:rPr>
          <w:rFonts w:ascii="楷体" w:eastAsia="楷体" w:hAnsi="楷体" w:cs="楷体" w:hint="eastAsia"/>
        </w:rPr>
        <w:t>（江苏苏州）</w:t>
      </w:r>
    </w:p>
    <w:p w:rsidR="002B4A1B">
      <w:pPr>
        <w:pStyle w:val="Normal1"/>
        <w:spacing w:line="360" w:lineRule="auto"/>
        <w:ind w:firstLine="420"/>
        <w:jc w:val="left"/>
        <w:textAlignment w:val="center"/>
        <w:rPr>
          <w:rFonts w:ascii="楷体" w:eastAsia="楷体" w:hAnsi="楷体" w:cs="楷体" w:hint="eastAsia"/>
          <w:sz w:val="24"/>
        </w:rPr>
        <w:sectPr>
          <w:type w:val="nextPage"/>
          <w:pgSz w:w="11907" w:h="16839"/>
          <w:pgMar w:top="1134" w:right="1372" w:bottom="851" w:left="1372" w:header="340" w:footer="283" w:gutter="0"/>
          <w:pgNumType w:start="3"/>
          <w:cols w:space="720"/>
          <w:titlePg w:val="0"/>
          <w:docGrid w:type="lines" w:linePitch="312"/>
        </w:sectPr>
      </w:pPr>
    </w:p>
    <w:p w:rsidR="002B4A1B">
      <w:pPr>
        <w:pStyle w:val="Normal2"/>
        <w:spacing w:line="360" w:lineRule="auto"/>
        <w:ind w:firstLine="420"/>
        <w:jc w:val="left"/>
        <w:textAlignment w:val="center"/>
        <w:rPr>
          <w:rFonts w:ascii="楷体" w:eastAsia="楷体" w:hAnsi="楷体" w:cs="楷体" w:hint="eastAsia"/>
          <w:sz w:val="24"/>
        </w:rPr>
      </w:pPr>
      <w:r>
        <w:rPr>
          <w:rFonts w:ascii="楷体" w:eastAsia="楷体" w:hAnsi="楷体" w:cs="楷体" w:hint="eastAsia"/>
          <w:sz w:val="24"/>
          <w:u w:val="wave"/>
        </w:rPr>
        <w:t>像一个个活泼可爱的小精灵，跳动在方格纸上，谱出一曲曲动人的汉字之歌；像一条条清亮见底的小溪，流过笔尖，汇成一篇篇佳作。</w:t>
      </w:r>
      <w:r>
        <w:rPr>
          <w:rFonts w:ascii="楷体" w:eastAsia="楷体" w:hAnsi="楷体" w:cs="楷体" w:hint="eastAsia"/>
          <w:sz w:val="24"/>
        </w:rPr>
        <w:t>汉字，中华民族的汉字！</w:t>
      </w:r>
    </w:p>
    <w:p w:rsidR="002B4A1B">
      <w:pPr>
        <w:pStyle w:val="Normal2"/>
        <w:spacing w:line="360" w:lineRule="auto"/>
        <w:ind w:firstLine="420"/>
        <w:jc w:val="left"/>
        <w:textAlignment w:val="center"/>
        <w:rPr>
          <w:rFonts w:ascii="楷体" w:eastAsia="楷体" w:hAnsi="楷体" w:cs="楷体" w:hint="eastAsia"/>
          <w:sz w:val="24"/>
        </w:rPr>
      </w:pPr>
      <w:r>
        <w:rPr>
          <w:rFonts w:ascii="楷体" w:eastAsia="楷体" w:hAnsi="楷体" w:cs="楷体" w:hint="eastAsia"/>
          <w:sz w:val="24"/>
        </w:rPr>
        <w:t>汉字是我们生活中不可缺少的一部分。瞧！街头的广告牌上，眼前的书籍上，都有汉字的脚印     。我爱读书，我爱写作，我更爱中国的汉字！假如没有汉字，这一切又从何谈起？</w:t>
      </w:r>
    </w:p>
    <w:p w:rsidR="002B4A1B">
      <w:pPr>
        <w:pStyle w:val="Normal2"/>
        <w:spacing w:line="360" w:lineRule="auto"/>
        <w:ind w:firstLine="420"/>
        <w:jc w:val="left"/>
        <w:textAlignment w:val="center"/>
        <w:rPr>
          <w:rFonts w:ascii="楷体" w:eastAsia="楷体" w:hAnsi="楷体" w:cs="楷体" w:hint="eastAsia"/>
          <w:sz w:val="24"/>
        </w:rPr>
      </w:pPr>
      <w:r>
        <w:rPr>
          <w:rFonts w:ascii="楷体" w:eastAsia="楷体" w:hAnsi="楷体" w:cs="楷体" w:hint="eastAsia"/>
          <w:sz w:val="24"/>
        </w:rPr>
        <w:t>从小，我就与汉字拉起了手。</w:t>
      </w:r>
      <w:r>
        <w:rPr>
          <w:rFonts w:ascii="楷体" w:eastAsia="楷体" w:hAnsi="楷体" w:cs="楷体" w:hint="eastAsia"/>
          <w:sz w:val="24"/>
          <w:u w:val="single"/>
        </w:rPr>
        <w:t>在那彩绘书中，汉字向我招手；在各种童话集中，汉字拉着我的</w:t>
      </w:r>
      <w:r>
        <w:rPr>
          <w:rFonts w:ascii="楷体" w:eastAsia="楷体" w:hAnsi="楷体" w:cs="楷体" w:hint="eastAsia"/>
          <w:sz w:val="24"/>
          <w:u w:val="single"/>
        </w:rPr>
        <w:pict>
          <v:shape id="图片 4" o:spid="_x0000_i1035" type="#_x0000_t75" alt="学科网(www.zxxk.com)--教育资源门户，提供试卷、教案、课件、论文、素材及各类教学资源下载，还有大量而丰富的教学相关资讯！" style="width:1.45pt;height:1.1pt;mso-position-horizontal-relative:page;mso-position-vertical-relative:page" filled="f" stroked="f">
            <v:imagedata r:id="rId9" o:title="225111632384"/>
            <v:path o:extrusionok="f"/>
            <o:lock v:ext="edit" aspectratio="t"/>
          </v:shape>
        </w:pict>
      </w:r>
      <w:r>
        <w:rPr>
          <w:rFonts w:ascii="楷体" w:eastAsia="楷体" w:hAnsi="楷体" w:cs="楷体" w:hint="eastAsia"/>
          <w:sz w:val="24"/>
          <w:u w:val="single"/>
        </w:rPr>
        <w:t>手，为我叙述一个个精彩的故事；在一本本科普书籍中，汉字告诉我一个个世界奇观，对我叙述一个个科普学问，开阔我的眼界。</w:t>
      </w:r>
      <w:r>
        <w:rPr>
          <w:rFonts w:ascii="楷体" w:eastAsia="楷体" w:hAnsi="楷体" w:cs="楷体" w:hint="eastAsia"/>
          <w:sz w:val="24"/>
        </w:rPr>
        <w:t>如今，我喜欢上了写作，汉字犹如我的兵将，乖乖地听我调遣，形成一篇篇佳作，我爱你汉字！</w:t>
      </w:r>
    </w:p>
    <w:p w:rsidR="002B4A1B">
      <w:pPr>
        <w:pStyle w:val="Normal2"/>
        <w:spacing w:line="360" w:lineRule="auto"/>
        <w:ind w:firstLine="420"/>
        <w:jc w:val="left"/>
        <w:textAlignment w:val="center"/>
        <w:rPr>
          <w:rFonts w:ascii="楷体" w:eastAsia="楷体" w:hAnsi="楷体" w:cs="楷体" w:hint="eastAsia"/>
          <w:sz w:val="24"/>
        </w:rPr>
      </w:pPr>
      <w:r>
        <w:rPr>
          <w:rFonts w:ascii="楷体" w:eastAsia="楷体" w:hAnsi="楷体" w:cs="楷体" w:hint="eastAsia"/>
          <w:sz w:val="24"/>
        </w:rPr>
        <w:t>汉字那悠久的历史也让我着迷，从甲骨文到金文，从金文到小篆、隶书、草书，从草书到我们今日使用的楷书、行书，汉字每前进一步，都分散着中华民族的心血，汉字是中华民族、是龙的传人分散的核心！</w:t>
      </w:r>
    </w:p>
    <w:p w:rsidR="002B4A1B">
      <w:pPr>
        <w:pStyle w:val="Normal2"/>
        <w:spacing w:line="360" w:lineRule="auto"/>
        <w:ind w:firstLine="420"/>
        <w:jc w:val="left"/>
        <w:textAlignment w:val="center"/>
        <w:rPr>
          <w:rFonts w:ascii="楷体" w:eastAsia="楷体" w:hAnsi="楷体" w:cs="楷体" w:hint="eastAsia"/>
          <w:sz w:val="24"/>
        </w:rPr>
      </w:pPr>
      <w:r>
        <w:rPr>
          <w:rFonts w:ascii="楷体" w:eastAsia="楷体" w:hAnsi="楷体" w:cs="楷体" w:hint="eastAsia"/>
          <w:sz w:val="24"/>
        </w:rPr>
        <w:t>每当看到熟悉的汉字，我赖以交流沟通的汉字，我的脑海里就会消灭出这样的句子：</w:t>
      </w:r>
      <w:r>
        <w:rPr>
          <w:rFonts w:ascii="楷体" w:eastAsia="楷体" w:hAnsi="楷体" w:cs="楷体" w:hint="eastAsia"/>
          <w:sz w:val="24"/>
        </w:rPr>
        <w:t>“</w:t>
      </w:r>
      <w:r>
        <w:rPr>
          <w:rFonts w:ascii="楷体" w:eastAsia="楷体" w:hAnsi="楷体" w:cs="楷体" w:hint="eastAsia"/>
          <w:sz w:val="24"/>
        </w:rPr>
        <w:t>中华汉字，生动形象。传播文明，盖世无双。连缀成句，顿挫抑扬。书法字体，各具特长。</w:t>
      </w:r>
      <w:r>
        <w:rPr>
          <w:rFonts w:ascii="楷体" w:eastAsia="楷体" w:hAnsi="楷体" w:cs="楷体" w:hint="eastAsia"/>
          <w:sz w:val="24"/>
        </w:rPr>
        <w:t>”</w:t>
      </w:r>
      <w:r>
        <w:rPr>
          <w:rFonts w:ascii="楷体" w:eastAsia="楷体" w:hAnsi="楷体" w:cs="楷体" w:hint="eastAsia"/>
          <w:sz w:val="24"/>
        </w:rPr>
        <w:t>这些片段在我脑海里久久回荡。</w:t>
      </w:r>
    </w:p>
    <w:p w:rsidR="002B4A1B">
      <w:pPr>
        <w:pStyle w:val="Normal2"/>
        <w:spacing w:line="360" w:lineRule="auto"/>
        <w:jc w:val="left"/>
        <w:textAlignment w:val="center"/>
        <w:rPr>
          <w:rFonts w:ascii="宋体" w:hAnsi="宋体" w:cs="宋体" w:hint="eastAsia"/>
          <w:sz w:val="24"/>
        </w:rPr>
      </w:pPr>
      <w:r>
        <w:rPr>
          <w:rFonts w:ascii="宋体" w:eastAsia="宋体" w:hAnsi="宋体" w:cs="宋体" w:hint="eastAsia"/>
          <w:sz w:val="24"/>
        </w:rPr>
        <w:t>1．阅读短文，补全思维导图。（3分）</w:t>
      </w:r>
    </w:p>
    <w:p w:rsidR="002B4A1B">
      <w:pPr>
        <w:pStyle w:val="Normal2"/>
        <w:widowControl/>
        <w:jc w:val="left"/>
        <w:rPr>
          <w:rFonts w:ascii="Times New Roman" w:hAnsi="Times New Roman" w:cs="Times New Roman"/>
        </w:rPr>
      </w:pPr>
      <w:r>
        <w:rPr>
          <w:rFonts w:ascii="宋体" w:hAnsi="宋体" w:cs="宋体"/>
          <w:kern w:val="0"/>
          <w:sz w:val="24"/>
          <w:lang w:bidi="ar"/>
        </w:rPr>
        <w:pict>
          <v:shape id="图片 6" o:spid="_x0000_i1036" type="#_x0000_t75" alt="学科网(www.zxxk.com)--教育资源门户，提供试卷、教案、课件、论文、素材及各类教学资源下载，还有大量而丰富的教学相关资讯！" style="width:375.79pt;height:122.01pt;mso-position-horizontal-relative:page;mso-position-vertical-relative:page" o:preferrelative="t" filled="f" stroked="f">
            <v:fill o:detectmouseclick="t"/>
            <v:imagedata r:id="rId10" o:title="IMG_256"/>
            <v:path o:extrusionok="f"/>
            <o:lock v:ext="edit" aspectratio="t"/>
          </v:shape>
        </w:pict>
      </w:r>
    </w:p>
    <w:p w:rsidR="002B4A1B">
      <w:pPr>
        <w:pStyle w:val="Normal2"/>
        <w:spacing w:line="360" w:lineRule="auto"/>
        <w:jc w:val="left"/>
        <w:textAlignment w:val="center"/>
        <w:rPr>
          <w:rFonts w:ascii="宋体" w:hAnsi="宋体" w:cs="宋体" w:hint="eastAsia"/>
          <w:sz w:val="24"/>
        </w:rPr>
      </w:pPr>
    </w:p>
    <w:p w:rsidR="002B4A1B">
      <w:pPr>
        <w:pStyle w:val="Normal2"/>
        <w:spacing w:line="360" w:lineRule="auto"/>
        <w:jc w:val="left"/>
        <w:textAlignment w:val="center"/>
        <w:rPr>
          <w:rFonts w:ascii="宋体" w:hAnsi="宋体" w:cs="宋体" w:hint="eastAsia"/>
          <w:sz w:val="24"/>
        </w:rPr>
      </w:pPr>
      <w:r>
        <w:rPr>
          <w:rFonts w:ascii="宋体" w:eastAsia="宋体" w:hAnsi="宋体" w:cs="宋体" w:hint="eastAsia"/>
          <w:sz w:val="24"/>
        </w:rPr>
        <w:t>2．阅读句子，回答问题。</w:t>
      </w:r>
    </w:p>
    <w:p w:rsidR="002B4A1B">
      <w:pPr>
        <w:pStyle w:val="Normal2"/>
        <w:spacing w:line="360" w:lineRule="auto"/>
        <w:jc w:val="left"/>
        <w:textAlignment w:val="center"/>
        <w:rPr>
          <w:rFonts w:ascii="宋体" w:hAnsi="宋体" w:cs="宋体" w:hint="eastAsia"/>
          <w:sz w:val="24"/>
        </w:rPr>
      </w:pPr>
      <w:r>
        <w:rPr>
          <w:rFonts w:ascii="宋体" w:eastAsia="宋体" w:hAnsi="宋体" w:cs="宋体" w:hint="eastAsia"/>
          <w:sz w:val="24"/>
        </w:rPr>
        <w:t>（1）画</w:t>
      </w:r>
      <w:r>
        <w:rPr>
          <w:rFonts w:ascii="宋体" w:eastAsia="宋体" w:hAnsi="宋体" w:cs="宋体" w:hint="eastAsia"/>
          <w:sz w:val="24"/>
        </w:rPr>
        <w:t>“</w:t>
      </w:r>
      <w:r>
        <w:rPr>
          <w:rFonts w:ascii="宋体" w:eastAsia="宋体" w:hAnsi="宋体" w:cs="宋体" w:hint="eastAsia"/>
          <w:sz w:val="24"/>
        </w:rPr>
        <w:t>﹏﹏﹏</w:t>
      </w:r>
      <w:r>
        <w:rPr>
          <w:rFonts w:ascii="宋体" w:eastAsia="宋体" w:hAnsi="宋体" w:cs="宋体" w:hint="eastAsia"/>
          <w:sz w:val="24"/>
        </w:rPr>
        <w:t>”</w:t>
      </w:r>
      <w:r>
        <w:rPr>
          <w:rFonts w:ascii="宋体" w:eastAsia="宋体" w:hAnsi="宋体" w:cs="宋体" w:hint="eastAsia"/>
          <w:sz w:val="24"/>
        </w:rPr>
        <w:t>的句子运用了________的修辞手法，画</w:t>
      </w:r>
      <w:r>
        <w:rPr>
          <w:rFonts w:ascii="宋体" w:eastAsia="宋体" w:hAnsi="宋体" w:cs="宋体" w:hint="eastAsia"/>
          <w:sz w:val="24"/>
        </w:rPr>
        <w:t>“</w:t>
      </w:r>
      <w:r>
        <w:rPr>
          <w:rFonts w:ascii="宋体" w:eastAsia="宋体" w:hAnsi="宋体" w:cs="宋体" w:hint="eastAsia"/>
          <w:sz w:val="24"/>
          <w:u w:val="single"/>
        </w:rPr>
        <w:t xml:space="preserve">      </w:t>
      </w:r>
      <w:r>
        <w:rPr>
          <w:rFonts w:ascii="宋体" w:eastAsia="宋体" w:hAnsi="宋体" w:cs="宋体" w:hint="eastAsia"/>
          <w:sz w:val="24"/>
        </w:rPr>
        <w:t>”</w:t>
      </w:r>
      <w:r>
        <w:rPr>
          <w:rFonts w:ascii="宋体" w:eastAsia="宋体" w:hAnsi="宋体" w:cs="宋体" w:hint="eastAsia"/>
          <w:sz w:val="24"/>
        </w:rPr>
        <w:t>的句子运用了________和________.的修辞手法。</w:t>
      </w:r>
      <w:r>
        <w:rPr>
          <w:rFonts w:ascii="宋体" w:eastAsia="宋体" w:hAnsi="宋体" w:cs="宋体" w:hint="eastAsia"/>
          <w:b/>
          <w:bCs/>
          <w:sz w:val="24"/>
        </w:rPr>
        <w:t>（2分）</w:t>
      </w:r>
    </w:p>
    <w:p w:rsidR="002B4A1B">
      <w:pPr>
        <w:pStyle w:val="Normal2"/>
        <w:spacing w:line="360" w:lineRule="auto"/>
        <w:jc w:val="left"/>
        <w:textAlignment w:val="center"/>
        <w:rPr>
          <w:rFonts w:ascii="宋体" w:hAnsi="宋体" w:cs="宋体" w:hint="eastAsia"/>
          <w:sz w:val="24"/>
        </w:rPr>
      </w:pPr>
      <w:r>
        <w:rPr>
          <w:rFonts w:ascii="宋体" w:eastAsia="宋体" w:hAnsi="宋体" w:cs="宋体" w:hint="eastAsia"/>
          <w:sz w:val="24"/>
        </w:rPr>
        <w:t>（2）结合自身经历，想想汉字的特点和作用，从上面的修辞手法中选择一种写句话。</w:t>
      </w:r>
      <w:r>
        <w:rPr>
          <w:rFonts w:ascii="宋体" w:eastAsia="宋体" w:hAnsi="宋体" w:cs="宋体" w:hint="eastAsia"/>
          <w:b/>
          <w:bCs/>
          <w:sz w:val="24"/>
        </w:rPr>
        <w:t>（2分）</w:t>
      </w:r>
    </w:p>
    <w:p w:rsidR="002B4A1B">
      <w:pPr>
        <w:pStyle w:val="Normal2"/>
        <w:spacing w:line="360" w:lineRule="auto"/>
        <w:jc w:val="left"/>
        <w:textAlignment w:val="center"/>
        <w:rPr>
          <w:rFonts w:ascii="宋体" w:hAnsi="宋体" w:cs="宋体" w:hint="eastAsia"/>
          <w:sz w:val="24"/>
        </w:rPr>
      </w:pPr>
      <w:r>
        <w:rPr>
          <w:rFonts w:ascii="宋体" w:eastAsia="宋体" w:hAnsi="宋体" w:cs="宋体" w:hint="eastAsia"/>
          <w:sz w:val="24"/>
        </w:rPr>
        <w:t>.______________________________________________________________________.</w:t>
      </w:r>
    </w:p>
    <w:p w:rsidR="002B4A1B">
      <w:pPr>
        <w:pStyle w:val="Normal2"/>
        <w:spacing w:line="360" w:lineRule="auto"/>
        <w:jc w:val="left"/>
        <w:textAlignment w:val="center"/>
        <w:rPr>
          <w:rFonts w:ascii="宋体" w:hAnsi="宋体" w:cs="宋体" w:hint="eastAsia"/>
          <w:sz w:val="24"/>
        </w:rPr>
        <w:sectPr>
          <w:type w:val="nextPage"/>
          <w:pgSz w:w="11907" w:h="16839"/>
          <w:pgMar w:top="1134" w:right="1372" w:bottom="851" w:left="1372" w:header="340" w:footer="283" w:gutter="0"/>
          <w:pgNumType w:start="4"/>
          <w:cols w:space="720"/>
          <w:titlePg w:val="0"/>
          <w:docGrid w:type="lines" w:linePitch="312"/>
        </w:sectPr>
      </w:pPr>
      <w:r>
        <w:rPr>
          <w:rFonts w:ascii="宋体" w:eastAsia="宋体" w:hAnsi="宋体" w:cs="宋体" w:hint="eastAsia"/>
          <w:sz w:val="24"/>
        </w:rPr>
        <w:t>3．</w:t>
      </w:r>
      <w:r>
        <w:rPr>
          <w:rFonts w:ascii="宋体" w:eastAsia="宋体" w:hAnsi="宋体" w:cs="宋体" w:hint="eastAsia"/>
          <w:sz w:val="24"/>
        </w:rPr>
        <w:t>“</w:t>
      </w:r>
      <w:r>
        <w:rPr>
          <w:rFonts w:ascii="宋体" w:eastAsia="宋体" w:hAnsi="宋体" w:cs="宋体" w:hint="eastAsia"/>
          <w:sz w:val="24"/>
        </w:rPr>
        <w:t>中华汉字，生动形象。传播文明，盖世无双。连缀成句，顿挫抑扬。书法字体，各具特长。</w:t>
      </w:r>
      <w:r>
        <w:rPr>
          <w:rFonts w:ascii="宋体" w:eastAsia="宋体" w:hAnsi="宋体" w:cs="宋体" w:hint="eastAsia"/>
          <w:sz w:val="24"/>
        </w:rPr>
        <w:t>”</w:t>
      </w:r>
      <w:r>
        <w:rPr>
          <w:rFonts w:ascii="宋体" w:eastAsia="宋体" w:hAnsi="宋体" w:cs="宋体" w:hint="eastAsia"/>
          <w:sz w:val="24"/>
        </w:rPr>
        <w:t>从这几句话中，我们可以感受到汉字具有（      ）等不同的美。（多选）（2分）</w:t>
      </w:r>
    </w:p>
    <w:p w:rsidR="002B4A1B">
      <w:pPr>
        <w:pStyle w:val="Normal2"/>
        <w:tabs>
          <w:tab w:val="left" w:pos="2076"/>
          <w:tab w:val="left" w:pos="4153"/>
          <w:tab w:val="left" w:pos="6229"/>
        </w:tabs>
        <w:spacing w:line="360" w:lineRule="auto"/>
        <w:jc w:val="left"/>
        <w:textAlignment w:val="center"/>
        <w:rPr>
          <w:rFonts w:ascii="宋体" w:hAnsi="宋体" w:cs="宋体" w:hint="eastAsia"/>
          <w:sz w:val="24"/>
        </w:rPr>
        <w:sectPr>
          <w:type w:val="nextPage"/>
          <w:pgSz w:w="11907" w:h="16839"/>
          <w:pgMar w:top="1134" w:right="1372" w:bottom="851" w:left="1372" w:header="340" w:footer="283" w:gutter="0"/>
          <w:pgNumType w:start="5"/>
          <w:cols w:space="720"/>
          <w:titlePg w:val="0"/>
          <w:docGrid w:type="lines" w:linePitch="312"/>
        </w:sectPr>
      </w:pPr>
      <w:r>
        <w:rPr>
          <w:rFonts w:ascii="宋体" w:eastAsia="宋体" w:hAnsi="宋体" w:cs="宋体" w:hint="eastAsia"/>
          <w:sz w:val="24"/>
        </w:rPr>
        <w:t>A．形象之美</w:t>
        <w:tab/>
        <w:t>B．文化之美</w:t>
        <w:tab/>
        <w:t>C．音韵之美</w:t>
        <w:tab/>
        <w:t>D．艺术之美</w:t>
      </w:r>
    </w:p>
    <w:p w:rsidR="002B4A1B" w:rsidP="00476A66">
      <w:pPr>
        <w:pStyle w:val="PlainText2"/>
        <w:tabs>
          <w:tab w:val="left" w:pos="3570"/>
        </w:tabs>
        <w:spacing w:line="440" w:lineRule="exact"/>
        <w:ind w:left="2914" w:leftChars="1214"/>
        <w:rPr>
          <w:rFonts w:hAnsi="宋体" w:cs="宋体" w:hint="eastAsia"/>
          <w:sz w:val="24"/>
          <w:szCs w:val="24"/>
        </w:rPr>
      </w:pPr>
      <w:r>
        <w:rPr>
          <w:rFonts w:eastAsia="宋体" w:hAnsi="宋体" w:cs="宋体" w:hint="eastAsia"/>
          <w:b/>
          <w:bCs/>
          <w:sz w:val="24"/>
          <w:szCs w:val="24"/>
        </w:rPr>
        <w:t>（四）</w:t>
      </w:r>
      <w:r>
        <w:rPr>
          <w:rFonts w:eastAsia="宋体" w:hAnsi="宋体" w:cs="宋体" w:hint="eastAsia"/>
          <w:sz w:val="24"/>
          <w:szCs w:val="24"/>
        </w:rPr>
        <w:t>（江苏南通）</w:t>
      </w:r>
      <w:r>
        <w:rPr>
          <w:rFonts w:eastAsia="宋体" w:hAnsi="宋体" w:cs="宋体"/>
          <w:b/>
          <w:bCs/>
          <w:sz w:val="24"/>
          <w:szCs w:val="24"/>
        </w:rPr>
        <w:t>广告中的语文</w:t>
      </w:r>
      <w:r>
        <w:rPr>
          <w:rFonts w:eastAsia="宋体" w:hAnsi="宋体" w:cs="宋体"/>
          <w:sz w:val="24"/>
          <w:szCs w:val="24"/>
        </w:rPr>
        <w:t>(14分)</w:t>
      </w:r>
    </w:p>
    <w:p w:rsidR="002B4A1B">
      <w:pPr>
        <w:pStyle w:val="PlainText2"/>
        <w:tabs>
          <w:tab w:val="left" w:pos="3570"/>
        </w:tabs>
        <w:spacing w:line="440" w:lineRule="exact"/>
        <w:ind w:left="547" w:leftChars="228"/>
        <w:rPr>
          <w:rFonts w:ascii="楷体" w:eastAsia="楷体" w:hAnsi="楷体" w:cs="楷体" w:hint="eastAsia"/>
          <w:sz w:val="24"/>
          <w:szCs w:val="24"/>
        </w:rPr>
      </w:pPr>
      <w:r>
        <w:rPr>
          <w:rFonts w:ascii="楷体" w:eastAsia="楷体" w:hAnsi="楷体" w:cs="楷体" w:hint="eastAsia"/>
          <w:sz w:val="24"/>
          <w:szCs w:val="24"/>
        </w:rPr>
        <w:t>日常生活中，广告是司空见惯的，你可知道广告中也蕴含着丰富的语文学问?</w:t>
      </w:r>
    </w:p>
    <w:p w:rsidR="002B4A1B">
      <w:pPr>
        <w:pStyle w:val="PlainText2"/>
        <w:tabs>
          <w:tab w:val="left" w:pos="3570"/>
        </w:tabs>
        <w:spacing w:line="440" w:lineRule="exact"/>
        <w:ind w:firstLine="480" w:firstLineChars="200"/>
        <w:rPr>
          <w:rFonts w:hAnsi="宋体" w:cs="宋体"/>
          <w:sz w:val="24"/>
          <w:szCs w:val="24"/>
        </w:rPr>
      </w:pPr>
      <w:r>
        <w:rPr>
          <w:rFonts w:ascii="楷体" w:eastAsia="楷体" w:hAnsi="楷体" w:cs="楷体" w:hint="eastAsia"/>
          <w:sz w:val="24"/>
          <w:szCs w:val="24"/>
        </w:rPr>
        <w:t>为了让人记忆深刻,许多广告引用古人优美的诗句。有家公司的酒广告就曾引用过唐代诗人王翰的《凉州词》:</w:t>
      </w:r>
      <w:r>
        <w:rPr>
          <w:rFonts w:ascii="楷体" w:eastAsia="楷体" w:hAnsi="楷体" w:cs="楷体" w:hint="eastAsia"/>
          <w:sz w:val="24"/>
          <w:szCs w:val="24"/>
        </w:rPr>
        <w:t>“</w:t>
      </w:r>
      <w:r>
        <w:rPr>
          <w:rFonts w:ascii="楷体" w:eastAsia="楷体" w:hAnsi="楷体" w:cs="楷体" w:hint="eastAsia"/>
          <w:sz w:val="24"/>
          <w:szCs w:val="24"/>
        </w:rPr>
        <w:t>葡萄美酒夜光杯，欲饮琵琶马上催。醉卧沙场君莫笑，古来征战几人回?</w:t>
      </w:r>
      <w:r>
        <w:rPr>
          <w:rFonts w:ascii="楷体" w:eastAsia="楷体" w:hAnsi="楷体" w:cs="楷体" w:hint="eastAsia"/>
          <w:sz w:val="24"/>
          <w:szCs w:val="24"/>
        </w:rPr>
        <w:t>”</w:t>
      </w:r>
      <w:r>
        <w:rPr>
          <w:rFonts w:ascii="楷体" w:eastAsia="楷体" w:hAnsi="楷体" w:cs="楷体" w:hint="eastAsia"/>
          <w:sz w:val="24"/>
          <w:szCs w:val="24"/>
        </w:rPr>
        <w:br/>
        <w:t xml:space="preserve">    有些广告词运用对仗手法。像彩电的广告词:</w:t>
      </w:r>
      <w:r>
        <w:rPr>
          <w:rFonts w:ascii="楷体" w:eastAsia="楷体" w:hAnsi="楷体" w:cs="楷体" w:hint="eastAsia"/>
          <w:sz w:val="24"/>
          <w:szCs w:val="24"/>
        </w:rPr>
        <w:t>“</w:t>
      </w:r>
      <w:r>
        <w:rPr>
          <w:rFonts w:ascii="楷体" w:eastAsia="楷体" w:hAnsi="楷体" w:cs="楷体" w:hint="eastAsia"/>
          <w:sz w:val="24"/>
          <w:szCs w:val="24"/>
        </w:rPr>
        <w:t>天上彩虹,人间长虹</w:t>
      </w:r>
      <w:r>
        <w:rPr>
          <w:rFonts w:ascii="楷体" w:eastAsia="楷体" w:hAnsi="楷体" w:cs="楷体" w:hint="eastAsia"/>
          <w:sz w:val="24"/>
          <w:szCs w:val="24"/>
        </w:rPr>
        <w:t>”</w:t>
      </w:r>
      <w:r>
        <w:rPr>
          <w:rFonts w:ascii="楷体" w:eastAsia="楷体" w:hAnsi="楷体" w:cs="楷体" w:hint="eastAsia"/>
          <w:sz w:val="24"/>
          <w:szCs w:val="24"/>
        </w:rPr>
        <w:t>;还有汽车的广告词:</w:t>
      </w:r>
      <w:r>
        <w:rPr>
          <w:rFonts w:ascii="楷体" w:eastAsia="楷体" w:hAnsi="楷体" w:cs="楷体" w:hint="eastAsia"/>
          <w:sz w:val="24"/>
          <w:szCs w:val="24"/>
        </w:rPr>
        <w:t>“</w:t>
      </w:r>
      <w:r>
        <w:rPr>
          <w:rFonts w:ascii="楷体" w:eastAsia="楷体" w:hAnsi="楷体" w:cs="楷体" w:hint="eastAsia"/>
          <w:sz w:val="24"/>
          <w:szCs w:val="24"/>
        </w:rPr>
        <w:t>制服北极,横越沙漠</w:t>
      </w:r>
      <w:r>
        <w:rPr>
          <w:rFonts w:ascii="楷体" w:eastAsia="楷体" w:hAnsi="楷体" w:cs="楷体" w:hint="eastAsia"/>
          <w:sz w:val="24"/>
          <w:szCs w:val="24"/>
        </w:rPr>
        <w:t>”</w:t>
      </w:r>
      <w:r>
        <w:rPr>
          <w:rFonts w:ascii="楷体" w:eastAsia="楷体" w:hAnsi="楷体" w:cs="楷体" w:hint="eastAsia"/>
          <w:sz w:val="24"/>
          <w:szCs w:val="24"/>
        </w:rPr>
        <w:t>。o这样的广告读来朗朗上口,很简洁记住。</w:t>
        <w:br/>
        <w:t xml:space="preserve">    有些广告则以反问的形式提出一个问题，加深人的印象。比如广告词:</w:t>
      </w:r>
      <w:r>
        <w:rPr>
          <w:rFonts w:ascii="楷体" w:eastAsia="楷体" w:hAnsi="楷体" w:cs="楷体" w:hint="eastAsia"/>
          <w:sz w:val="24"/>
          <w:szCs w:val="24"/>
        </w:rPr>
        <w:t>“</w:t>
      </w:r>
      <w:r>
        <w:rPr>
          <w:rFonts w:ascii="楷体" w:eastAsia="楷体" w:hAnsi="楷体" w:cs="楷体" w:hint="eastAsia"/>
          <w:sz w:val="24"/>
          <w:szCs w:val="24"/>
        </w:rPr>
        <w:t>人类失去联想,世界将会怎样?</w:t>
      </w:r>
      <w:r>
        <w:rPr>
          <w:rFonts w:ascii="楷体" w:eastAsia="楷体" w:hAnsi="楷体" w:cs="楷体" w:hint="eastAsia"/>
          <w:sz w:val="24"/>
          <w:szCs w:val="24"/>
        </w:rPr>
        <w:t>”</w:t>
      </w:r>
      <w:r>
        <w:rPr>
          <w:rFonts w:ascii="楷体" w:eastAsia="楷体" w:hAnsi="楷体" w:cs="楷体" w:hint="eastAsia"/>
          <w:sz w:val="24"/>
          <w:szCs w:val="24"/>
        </w:rPr>
        <w:br/>
        <w:t xml:space="preserve">    还有些广告巧妙利用反语，道出产品特色。像牙刷广告:</w:t>
      </w:r>
      <w:r>
        <w:rPr>
          <w:rFonts w:ascii="楷体" w:eastAsia="楷体" w:hAnsi="楷体" w:cs="楷体" w:hint="eastAsia"/>
          <w:sz w:val="24"/>
          <w:szCs w:val="24"/>
        </w:rPr>
        <w:t>“</w:t>
      </w:r>
      <w:r>
        <w:rPr>
          <w:rFonts w:ascii="楷体" w:eastAsia="楷体" w:hAnsi="楷体" w:cs="楷体" w:hint="eastAsia"/>
          <w:sz w:val="24"/>
          <w:szCs w:val="24"/>
        </w:rPr>
        <w:t>一毛不拔</w:t>
      </w:r>
      <w:r>
        <w:rPr>
          <w:rFonts w:ascii="楷体" w:eastAsia="楷体" w:hAnsi="楷体" w:cs="楷体" w:hint="eastAsia"/>
          <w:sz w:val="24"/>
          <w:szCs w:val="24"/>
        </w:rPr>
        <w:t>”</w:t>
      </w:r>
      <w:r>
        <w:rPr>
          <w:rFonts w:ascii="楷体" w:eastAsia="楷体" w:hAnsi="楷体" w:cs="楷体" w:hint="eastAsia"/>
          <w:sz w:val="24"/>
          <w:szCs w:val="24"/>
        </w:rPr>
        <w:t>;打字广告:</w:t>
      </w:r>
      <w:r>
        <w:rPr>
          <w:rFonts w:ascii="楷体" w:eastAsia="楷体" w:hAnsi="楷体" w:cs="楷体" w:hint="eastAsia"/>
          <w:sz w:val="24"/>
          <w:szCs w:val="24"/>
        </w:rPr>
        <w:t>“</w:t>
      </w:r>
      <w:r>
        <w:rPr>
          <w:rFonts w:ascii="楷体" w:eastAsia="楷体" w:hAnsi="楷体" w:cs="楷体" w:hint="eastAsia"/>
          <w:sz w:val="24"/>
          <w:szCs w:val="24"/>
        </w:rPr>
        <w:t>不打不相识</w:t>
      </w:r>
      <w:r>
        <w:rPr>
          <w:rFonts w:ascii="楷体" w:eastAsia="楷体" w:hAnsi="楷体" w:cs="楷体" w:hint="eastAsia"/>
          <w:sz w:val="24"/>
          <w:szCs w:val="24"/>
        </w:rPr>
        <w:t>”</w:t>
      </w:r>
      <w:r>
        <w:rPr>
          <w:rFonts w:ascii="楷体" w:eastAsia="楷体" w:hAnsi="楷体" w:cs="楷体" w:hint="eastAsia"/>
          <w:sz w:val="24"/>
          <w:szCs w:val="24"/>
        </w:rPr>
        <w:t>。这样的广告往往能给人更深的印象</w:t>
        <w:br/>
        <w:t xml:space="preserve">    此外,还有的广告词意前后连贯,语句之间暗含必定的因果联系。如</w:t>
      </w:r>
      <w:r>
        <w:rPr>
          <w:rFonts w:ascii="楷体" w:eastAsia="楷体" w:hAnsi="楷体" w:cs="楷体" w:hint="eastAsia"/>
          <w:sz w:val="24"/>
          <w:szCs w:val="24"/>
        </w:rPr>
        <w:t>“</w:t>
      </w:r>
      <w:r>
        <w:rPr>
          <w:rFonts w:ascii="楷体" w:eastAsia="楷体" w:hAnsi="楷体" w:cs="楷体" w:hint="eastAsia"/>
          <w:sz w:val="24"/>
          <w:szCs w:val="24"/>
        </w:rPr>
        <w:t>牙好，胃口就好，吃嘛嘛香，身体倍儿棒</w:t>
      </w:r>
      <w:r>
        <w:rPr>
          <w:rFonts w:ascii="楷体" w:eastAsia="楷体" w:hAnsi="楷体" w:cs="楷体" w:hint="eastAsia"/>
          <w:sz w:val="24"/>
          <w:szCs w:val="24"/>
        </w:rPr>
        <w:t>”</w:t>
      </w:r>
      <w:r>
        <w:rPr>
          <w:rFonts w:ascii="楷体" w:eastAsia="楷体" w:hAnsi="楷体" w:cs="楷体" w:hint="eastAsia"/>
          <w:sz w:val="24"/>
          <w:szCs w:val="24"/>
        </w:rPr>
        <w:t>;</w:t>
      </w:r>
      <w:r>
        <w:rPr>
          <w:rFonts w:ascii="楷体" w:eastAsia="楷体" w:hAnsi="楷体" w:cs="楷体" w:hint="eastAsia"/>
          <w:sz w:val="24"/>
          <w:szCs w:val="24"/>
        </w:rPr>
        <w:t>“</w:t>
      </w:r>
      <w:r>
        <w:rPr>
          <w:rFonts w:ascii="楷体" w:eastAsia="楷体" w:hAnsi="楷体" w:cs="楷体" w:hint="eastAsia"/>
          <w:sz w:val="24"/>
          <w:szCs w:val="24"/>
        </w:rPr>
        <w:t>合力智慧，创新无限</w:t>
      </w:r>
      <w:r>
        <w:rPr>
          <w:rFonts w:ascii="楷体" w:eastAsia="楷体" w:hAnsi="楷体" w:cs="楷体" w:hint="eastAsia"/>
          <w:sz w:val="24"/>
          <w:szCs w:val="24"/>
        </w:rPr>
        <w:t>”</w:t>
      </w:r>
      <w:r>
        <w:rPr>
          <w:rFonts w:ascii="楷体" w:eastAsia="楷体" w:hAnsi="楷体" w:cs="楷体" w:hint="eastAsia"/>
          <w:sz w:val="24"/>
          <w:szCs w:val="24"/>
        </w:rPr>
        <w:t>等。这叫</w:t>
      </w:r>
      <w:r>
        <w:rPr>
          <w:rFonts w:ascii="楷体" w:eastAsia="楷体" w:hAnsi="楷体" w:cs="楷体" w:hint="eastAsia"/>
          <w:sz w:val="24"/>
          <w:szCs w:val="24"/>
        </w:rPr>
        <w:t>“</w:t>
      </w:r>
      <w:r>
        <w:rPr>
          <w:rFonts w:ascii="楷体" w:eastAsia="楷体" w:hAnsi="楷体" w:cs="楷体" w:hint="eastAsia"/>
          <w:sz w:val="24"/>
          <w:szCs w:val="24"/>
        </w:rPr>
        <w:t>连缀</w:t>
      </w:r>
      <w:r>
        <w:rPr>
          <w:rFonts w:ascii="楷体" w:eastAsia="楷体" w:hAnsi="楷体" w:cs="楷体" w:hint="eastAsia"/>
          <w:sz w:val="24"/>
          <w:szCs w:val="24"/>
        </w:rPr>
        <w:t>”</w:t>
      </w:r>
      <w:r>
        <w:rPr>
          <w:rFonts w:ascii="楷体" w:eastAsia="楷体" w:hAnsi="楷体" w:cs="楷体" w:hint="eastAsia"/>
          <w:sz w:val="24"/>
          <w:szCs w:val="24"/>
        </w:rPr>
        <w:t>。有些广告则巧妙地利用谐音,比如中国移动通信的广告:</w:t>
      </w:r>
      <w:r>
        <w:rPr>
          <w:rFonts w:ascii="楷体" w:eastAsia="楷体" w:hAnsi="楷体" w:cs="楷体" w:hint="eastAsia"/>
          <w:sz w:val="24"/>
          <w:szCs w:val="24"/>
        </w:rPr>
        <w:t>“</w:t>
      </w:r>
      <w:r>
        <w:rPr>
          <w:rFonts w:ascii="楷体" w:eastAsia="楷体" w:hAnsi="楷体" w:cs="楷体" w:hint="eastAsia"/>
          <w:sz w:val="24"/>
          <w:szCs w:val="24"/>
        </w:rPr>
        <w:t>沟通从心开始</w:t>
      </w:r>
      <w:r>
        <w:rPr>
          <w:rFonts w:ascii="楷体" w:eastAsia="楷体" w:hAnsi="楷体" w:cs="楷体" w:hint="eastAsia"/>
          <w:sz w:val="24"/>
          <w:szCs w:val="24"/>
        </w:rPr>
        <w:t>”</w:t>
      </w:r>
      <w:r>
        <w:rPr>
          <w:rFonts w:ascii="楷体" w:eastAsia="楷体" w:hAnsi="楷体" w:cs="楷体" w:hint="eastAsia"/>
          <w:sz w:val="24"/>
          <w:szCs w:val="24"/>
        </w:rPr>
        <w:t>;还有些广告利用俗语在人们心中的印象,快速达成对广告词的记.忆，比如:</w:t>
      </w:r>
      <w:r>
        <w:rPr>
          <w:rFonts w:ascii="楷体" w:eastAsia="楷体" w:hAnsi="楷体" w:cs="楷体" w:hint="eastAsia"/>
          <w:sz w:val="24"/>
          <w:szCs w:val="24"/>
        </w:rPr>
        <w:t>“</w:t>
      </w:r>
      <w:r>
        <w:rPr>
          <w:rFonts w:ascii="楷体" w:eastAsia="楷体" w:hAnsi="楷体" w:cs="楷体" w:hint="eastAsia"/>
          <w:sz w:val="24"/>
          <w:szCs w:val="24"/>
        </w:rPr>
        <w:t>人靠衣装，美靠亮妆(俗语:人靠衣装，佛靠金装)</w:t>
      </w:r>
      <w:r>
        <w:rPr>
          <w:rFonts w:ascii="楷体" w:eastAsia="楷体" w:hAnsi="楷体" w:cs="楷体" w:hint="eastAsia"/>
          <w:sz w:val="24"/>
          <w:szCs w:val="24"/>
        </w:rPr>
        <w:t>”</w:t>
      </w:r>
      <w:r>
        <w:rPr>
          <w:rFonts w:ascii="楷体" w:eastAsia="楷体" w:hAnsi="楷体" w:cs="楷体" w:hint="eastAsia"/>
          <w:sz w:val="24"/>
          <w:szCs w:val="24"/>
        </w:rPr>
        <w:t>;</w:t>
      </w:r>
      <w:r>
        <w:rPr>
          <w:rFonts w:ascii="楷体" w:eastAsia="楷体" w:hAnsi="楷体" w:cs="楷体" w:hint="eastAsia"/>
          <w:sz w:val="24"/>
          <w:szCs w:val="24"/>
        </w:rPr>
        <w:t>“</w:t>
      </w:r>
      <w:r>
        <w:rPr>
          <w:rFonts w:ascii="楷体" w:eastAsia="楷体" w:hAnsi="楷体" w:cs="楷体" w:hint="eastAsia"/>
          <w:sz w:val="24"/>
          <w:szCs w:val="24"/>
        </w:rPr>
        <w:t>车到山前必有路,有路必有丰田车(俗语:车到山前必有路，</w:t>
      </w:r>
      <w:r>
        <w:rPr>
          <w:rFonts w:ascii="楷体" w:eastAsia="楷体" w:hAnsi="楷体" w:cs="楷体" w:hint="eastAsia"/>
          <w:sz w:val="24"/>
          <w:szCs w:val="24"/>
          <w:u w:val="single"/>
        </w:rPr>
        <w:t xml:space="preserve">                 </w:t>
      </w:r>
      <w:r>
        <w:rPr>
          <w:rFonts w:ascii="楷体" w:eastAsia="楷体" w:hAnsi="楷体" w:cs="楷体" w:hint="eastAsia"/>
          <w:sz w:val="24"/>
          <w:szCs w:val="24"/>
        </w:rPr>
        <w:t>)</w:t>
      </w:r>
      <w:r>
        <w:rPr>
          <w:rFonts w:ascii="楷体" w:eastAsia="楷体" w:hAnsi="楷体" w:cs="楷体" w:hint="eastAsia"/>
          <w:sz w:val="24"/>
          <w:szCs w:val="24"/>
        </w:rPr>
        <w:t>”</w:t>
      </w:r>
      <w:r>
        <w:rPr>
          <w:rFonts w:ascii="楷体" w:eastAsia="楷体" w:hAnsi="楷体" w:cs="楷体" w:hint="eastAsia"/>
          <w:sz w:val="24"/>
          <w:szCs w:val="24"/>
        </w:rPr>
        <w:t>等。</w:t>
        <w:br/>
        <w:t xml:space="preserve">     你看,形形色色的广告词中包含着多么丰富的语文学问啊!</w:t>
      </w:r>
      <w:r>
        <w:rPr>
          <w:rFonts w:eastAsia="宋体" w:hAnsi="宋体" w:cs="宋体"/>
          <w:sz w:val="24"/>
          <w:szCs w:val="24"/>
        </w:rPr>
        <w:br/>
        <w:t>1.联系上下文理解词语意思。(1分)</w:t>
        <w:br/>
        <w:t>司空见惯:</w:t>
      </w:r>
      <w:r>
        <w:rPr>
          <w:rFonts w:eastAsia="宋体" w:hAnsi="宋体" w:cs="宋体" w:hint="eastAsia"/>
          <w:sz w:val="24"/>
          <w:szCs w:val="24"/>
        </w:rPr>
        <w:t>.</w:t>
      </w:r>
      <w:r>
        <w:rPr>
          <w:rFonts w:eastAsia="宋体" w:hAnsi="宋体" w:cs="宋体" w:hint="eastAsia"/>
          <w:sz w:val="24"/>
          <w:szCs w:val="24"/>
          <w:u w:val="single"/>
        </w:rPr>
        <w:t xml:space="preserve">                                                     </w:t>
      </w:r>
      <w:r>
        <w:rPr>
          <w:rFonts w:eastAsia="宋体" w:hAnsi="宋体" w:cs="宋体"/>
          <w:sz w:val="24"/>
          <w:szCs w:val="24"/>
        </w:rPr>
        <w:t>。</w:t>
        <w:br/>
        <w:t>2.文中横线上应填人的俗语是( </w:t>
      </w:r>
      <w:r>
        <w:rPr>
          <w:rFonts w:eastAsia="宋体" w:hAnsi="宋体" w:cs="宋体" w:hint="eastAsia"/>
          <w:sz w:val="24"/>
          <w:szCs w:val="24"/>
        </w:rPr>
        <w:t xml:space="preserve"> </w:t>
      </w:r>
      <w:r>
        <w:rPr>
          <w:rFonts w:eastAsia="宋体" w:hAnsi="宋体" w:cs="宋体"/>
          <w:sz w:val="24"/>
          <w:szCs w:val="24"/>
        </w:rPr>
        <w:t> )(2分)</w:t>
        <w:br/>
        <w:t>A.船到桥头自然直</w:t>
      </w:r>
      <w:r>
        <w:rPr>
          <w:rFonts w:eastAsia="宋体" w:hAnsi="宋体" w:cs="宋体" w:hint="eastAsia"/>
          <w:sz w:val="24"/>
          <w:szCs w:val="24"/>
        </w:rPr>
        <w:t xml:space="preserve">         </w:t>
      </w:r>
      <w:r>
        <w:rPr>
          <w:rFonts w:eastAsia="宋体" w:hAnsi="宋体" w:cs="宋体"/>
          <w:sz w:val="24"/>
          <w:szCs w:val="24"/>
        </w:rPr>
        <w:t>B.按下葫芦浮起瓢</w:t>
        <w:br/>
        <w:t>C.大树底下好乘凉</w:t>
      </w:r>
      <w:r>
        <w:rPr>
          <w:rFonts w:eastAsia="宋体" w:hAnsi="宋体" w:cs="宋体" w:hint="eastAsia"/>
          <w:sz w:val="24"/>
          <w:szCs w:val="24"/>
        </w:rPr>
        <w:t xml:space="preserve">         </w:t>
      </w:r>
      <w:r>
        <w:rPr>
          <w:rFonts w:eastAsia="宋体" w:hAnsi="宋体" w:cs="宋体"/>
          <w:sz w:val="24"/>
          <w:szCs w:val="24"/>
        </w:rPr>
        <w:t>D.向阳花木易为春</w:t>
        <w:br/>
        <w:t>3.短文第3~5自然段主要运用了( </w:t>
      </w:r>
      <w:r>
        <w:rPr>
          <w:rFonts w:eastAsia="宋体" w:hAnsi="宋体" w:cs="宋体" w:hint="eastAsia"/>
          <w:sz w:val="24"/>
          <w:szCs w:val="24"/>
        </w:rPr>
        <w:t xml:space="preserve"> </w:t>
      </w:r>
      <w:r>
        <w:rPr>
          <w:rFonts w:eastAsia="宋体" w:hAnsi="宋体" w:cs="宋体"/>
          <w:sz w:val="24"/>
          <w:szCs w:val="24"/>
        </w:rPr>
        <w:t> )的说明方法。(2分)</w:t>
      </w:r>
    </w:p>
    <w:p w:rsidR="002B4A1B">
      <w:pPr>
        <w:pStyle w:val="PlainText2"/>
        <w:tabs>
          <w:tab w:val="left" w:pos="3570"/>
        </w:tabs>
        <w:spacing w:line="440" w:lineRule="exact"/>
        <w:rPr>
          <w:rFonts w:ascii="黑体" w:eastAsia="黑体" w:hAnsi="黑体" w:cs="黑体" w:hint="eastAsia"/>
          <w:sz w:val="30"/>
          <w:szCs w:val="30"/>
        </w:rPr>
        <w:sectPr>
          <w:type w:val="nextPage"/>
          <w:pgSz w:w="11907" w:h="16839"/>
          <w:pgMar w:top="1134" w:right="1372" w:bottom="851" w:left="1372" w:header="340" w:footer="283" w:gutter="0"/>
          <w:pgNumType w:start="6"/>
          <w:cols w:space="720"/>
          <w:titlePg w:val="0"/>
          <w:docGrid w:type="lines" w:linePitch="312"/>
        </w:sectPr>
      </w:pPr>
      <w:r>
        <w:rPr>
          <w:rFonts w:eastAsia="宋体" w:hAnsi="宋体" w:cs="宋体"/>
          <w:sz w:val="24"/>
          <w:szCs w:val="24"/>
        </w:rPr>
        <w:t>A.举例子</w:t>
      </w:r>
      <w:r>
        <w:rPr>
          <w:rFonts w:eastAsia="宋体" w:hAnsi="宋体" w:cs="宋体" w:hint="eastAsia"/>
          <w:sz w:val="24"/>
          <w:szCs w:val="24"/>
        </w:rPr>
        <w:t xml:space="preserve">    </w:t>
      </w:r>
      <w:r>
        <w:rPr>
          <w:rFonts w:eastAsia="宋体" w:hAnsi="宋体" w:cs="宋体"/>
          <w:sz w:val="24"/>
          <w:szCs w:val="24"/>
        </w:rPr>
        <w:t>B.打比方</w:t>
      </w:r>
      <w:r>
        <w:rPr>
          <w:rFonts w:eastAsia="宋体" w:hAnsi="宋体" w:cs="宋体" w:hint="eastAsia"/>
          <w:sz w:val="24"/>
          <w:szCs w:val="24"/>
        </w:rPr>
        <w:t xml:space="preserve">     </w:t>
      </w:r>
      <w:r>
        <w:rPr>
          <w:rFonts w:eastAsia="宋体" w:hAnsi="宋体" w:cs="宋体"/>
          <w:sz w:val="24"/>
          <w:szCs w:val="24"/>
        </w:rPr>
        <w:t>C.下定义</w:t>
      </w:r>
      <w:r>
        <w:rPr>
          <w:rFonts w:eastAsia="宋体" w:hAnsi="宋体" w:cs="宋体" w:hint="eastAsia"/>
          <w:sz w:val="24"/>
          <w:szCs w:val="24"/>
        </w:rPr>
        <w:t xml:space="preserve">       </w:t>
      </w:r>
      <w:r>
        <w:rPr>
          <w:rFonts w:eastAsia="宋体" w:hAnsi="宋体" w:cs="宋体"/>
          <w:sz w:val="24"/>
          <w:szCs w:val="24"/>
        </w:rPr>
        <w:t>D.作假设</w:t>
        <w:br/>
        <w:t>4.下列关于广告词的说法错误的一项是( </w:t>
      </w:r>
      <w:r>
        <w:rPr>
          <w:rFonts w:eastAsia="宋体" w:hAnsi="宋体" w:cs="宋体" w:hint="eastAsia"/>
          <w:sz w:val="24"/>
          <w:szCs w:val="24"/>
        </w:rPr>
        <w:t xml:space="preserve"> </w:t>
      </w:r>
      <w:r>
        <w:rPr>
          <w:rFonts w:eastAsia="宋体" w:hAnsi="宋体" w:cs="宋体"/>
          <w:sz w:val="24"/>
          <w:szCs w:val="24"/>
        </w:rPr>
        <w:t> )(2分)</w:t>
        <w:br/>
        <w:t>A.有的广告词引用古人诗句,运用了对仗的手法。</w:t>
        <w:br/>
        <w:t>B.有的广告词巧用谐音或多义的形式。</w:t>
        <w:br/>
        <w:t>C.有的广告词中利用了反语、俗语</w:t>
      </w:r>
    </w:p>
    <w:p w:rsidR="002B4A1B">
      <w:pPr>
        <w:pStyle w:val="PlainText2"/>
        <w:tabs>
          <w:tab w:val="left" w:pos="3570"/>
        </w:tabs>
        <w:spacing w:line="440" w:lineRule="exact"/>
        <w:rPr>
          <w:rFonts w:hAnsi="宋体" w:cs="宋体"/>
          <w:sz w:val="24"/>
          <w:szCs w:val="24"/>
        </w:rPr>
        <w:sectPr>
          <w:type w:val="nextPage"/>
          <w:pgSz w:w="11907" w:h="16839"/>
          <w:pgMar w:top="1134" w:right="1372" w:bottom="851" w:left="1372" w:header="340" w:footer="283" w:gutter="0"/>
          <w:pgNumType w:start="7"/>
          <w:cols w:space="720"/>
          <w:titlePg w:val="0"/>
          <w:docGrid w:type="lines" w:linePitch="312"/>
        </w:sectPr>
      </w:pPr>
      <w:r>
        <w:rPr>
          <w:rFonts w:eastAsia="宋体" w:hAnsi="宋体" w:cs="宋体"/>
          <w:sz w:val="24"/>
          <w:szCs w:val="24"/>
        </w:rPr>
        <w:t>4.下列关于广告词的说法错误的一项是( </w:t>
      </w:r>
      <w:r>
        <w:rPr>
          <w:rFonts w:eastAsia="宋体" w:hAnsi="宋体" w:cs="宋体" w:hint="eastAsia"/>
          <w:sz w:val="24"/>
          <w:szCs w:val="24"/>
        </w:rPr>
        <w:t xml:space="preserve"> </w:t>
      </w:r>
    </w:p>
    <w:p w:rsidR="002B4A1B">
      <w:pPr>
        <w:pStyle w:val="PlainText3"/>
        <w:tabs>
          <w:tab w:val="left" w:pos="3570"/>
        </w:tabs>
        <w:spacing w:line="440" w:lineRule="exact"/>
        <w:rPr>
          <w:rFonts w:hAnsi="宋体" w:cs="宋体"/>
          <w:sz w:val="24"/>
          <w:szCs w:val="24"/>
        </w:rPr>
      </w:pPr>
      <w:r>
        <w:rPr>
          <w:rFonts w:eastAsia="宋体" w:hAnsi="宋体" w:cs="宋体"/>
          <w:sz w:val="24"/>
          <w:szCs w:val="24"/>
        </w:rPr>
        <w:t> )(2分)</w:t>
        <w:br/>
        <w:t>A.有的广告词引用古人诗句,运用了对仗的手法。</w:t>
        <w:br/>
        <w:t>B.有的广告词巧用谐音或多义的形式。</w:t>
        <w:br/>
        <w:t>C.有的广告词中利用了反语、俗语等</w:t>
        <w:br/>
        <w:t>D.广告词对文字的任凭篡改,对学习汉语语言文字没有影响。</w:t>
      </w:r>
    </w:p>
    <w:p w:rsidR="002B4A1B">
      <w:pPr>
        <w:pStyle w:val="PlainText3"/>
        <w:tabs>
          <w:tab w:val="left" w:pos="3570"/>
        </w:tabs>
        <w:spacing w:line="440" w:lineRule="exact"/>
        <w:rPr>
          <w:rFonts w:hAnsi="宋体" w:cs="宋体"/>
          <w:sz w:val="24"/>
          <w:szCs w:val="24"/>
        </w:rPr>
      </w:pPr>
      <w:r>
        <w:rPr>
          <w:rFonts w:eastAsia="宋体" w:hAnsi="宋体" w:cs="宋体"/>
          <w:sz w:val="24"/>
          <w:szCs w:val="24"/>
        </w:rPr>
        <w:t>5.文中引用的广告词你最观赏哪</w:t>
      </w:r>
      <w:r>
        <w:rPr>
          <w:rFonts w:eastAsia="宋体" w:hAnsi="宋体" w:cs="宋体" w:hint="eastAsia"/>
          <w:sz w:val="24"/>
          <w:szCs w:val="24"/>
        </w:rPr>
        <w:t>一</w:t>
      </w:r>
      <w:r>
        <w:rPr>
          <w:rFonts w:eastAsia="宋体" w:hAnsi="宋体" w:cs="宋体"/>
          <w:sz w:val="24"/>
          <w:szCs w:val="24"/>
        </w:rPr>
        <w:t>则?为什么? (2分)</w:t>
        <w:br/>
      </w:r>
      <w:r>
        <w:rPr>
          <w:rFonts w:eastAsia="宋体" w:hAnsi="宋体" w:cs="宋体" w:hint="eastAsia"/>
          <w:sz w:val="24"/>
          <w:szCs w:val="24"/>
        </w:rPr>
        <w:t>.</w:t>
      </w:r>
      <w:r>
        <w:rPr>
          <w:rFonts w:eastAsia="宋体" w:hAnsi="宋体" w:cs="宋体" w:hint="eastAsia"/>
          <w:sz w:val="24"/>
          <w:szCs w:val="24"/>
          <w:u w:val="single"/>
        </w:rPr>
        <w:t xml:space="preserve">                                                                     </w:t>
      </w:r>
      <w:r>
        <w:rPr>
          <w:rFonts w:eastAsia="宋体" w:hAnsi="宋体" w:cs="宋体" w:hint="eastAsia"/>
          <w:sz w:val="24"/>
          <w:szCs w:val="24"/>
        </w:rPr>
        <w:t>.</w:t>
      </w:r>
      <w:r>
        <w:rPr>
          <w:rFonts w:eastAsia="宋体" w:hAnsi="宋体" w:cs="宋体"/>
          <w:sz w:val="24"/>
          <w:szCs w:val="24"/>
        </w:rPr>
        <w:br/>
        <w:t>6.广告巧用成语、熟语当然好,但有些广告任凭篡改文字，危害了语言的纯粹性,还简洁对小学生产生误导。你能帮以下广告词还原原来面目吗?(3分)</w:t>
        <w:br/>
        <w:t>摩托车:骑乐无穷(</w:t>
      </w:r>
      <w:r>
        <w:rPr>
          <w:rFonts w:eastAsia="宋体" w:hAnsi="宋体" w:cs="宋体" w:hint="eastAsia"/>
          <w:sz w:val="24"/>
          <w:szCs w:val="24"/>
        </w:rPr>
        <w:t xml:space="preserve">        </w:t>
      </w:r>
      <w:r>
        <w:rPr>
          <w:rFonts w:eastAsia="宋体" w:hAnsi="宋体" w:cs="宋体"/>
          <w:sz w:val="24"/>
          <w:szCs w:val="24"/>
        </w:rPr>
        <w:t>)</w:t>
      </w:r>
      <w:r>
        <w:rPr>
          <w:rFonts w:eastAsia="宋体" w:hAnsi="宋体" w:cs="宋体" w:hint="eastAsia"/>
          <w:sz w:val="24"/>
          <w:szCs w:val="24"/>
        </w:rPr>
        <w:t xml:space="preserve">        </w:t>
      </w:r>
      <w:r>
        <w:rPr>
          <w:rFonts w:eastAsia="宋体" w:hAnsi="宋体" w:cs="宋体"/>
          <w:sz w:val="24"/>
          <w:szCs w:val="24"/>
        </w:rPr>
        <w:t>电熨斗:百衣百顺(</w:t>
      </w:r>
      <w:r>
        <w:rPr>
          <w:rFonts w:eastAsia="宋体" w:hAnsi="宋体" w:cs="宋体" w:hint="eastAsia"/>
          <w:sz w:val="24"/>
          <w:szCs w:val="24"/>
        </w:rPr>
        <w:t xml:space="preserve">            </w:t>
      </w:r>
      <w:r>
        <w:rPr>
          <w:rFonts w:eastAsia="宋体" w:hAnsi="宋体" w:cs="宋体"/>
          <w:sz w:val="24"/>
          <w:szCs w:val="24"/>
        </w:rPr>
        <w:t>)</w:t>
        <w:br/>
        <w:t>理发店:顶头上丝(</w:t>
      </w:r>
      <w:r>
        <w:rPr>
          <w:rFonts w:eastAsia="宋体" w:hAnsi="宋体" w:cs="宋体" w:hint="eastAsia"/>
          <w:sz w:val="24"/>
          <w:szCs w:val="24"/>
        </w:rPr>
        <w:t xml:space="preserve">        </w:t>
      </w:r>
      <w:r>
        <w:rPr>
          <w:rFonts w:eastAsia="宋体" w:hAnsi="宋体" w:cs="宋体"/>
          <w:sz w:val="24"/>
          <w:szCs w:val="24"/>
        </w:rPr>
        <w:t>)</w:t>
      </w:r>
      <w:r>
        <w:rPr>
          <w:rFonts w:eastAsia="宋体" w:hAnsi="宋体" w:cs="宋体" w:hint="eastAsia"/>
          <w:sz w:val="24"/>
          <w:szCs w:val="24"/>
        </w:rPr>
        <w:t xml:space="preserve">        </w:t>
      </w:r>
      <w:r>
        <w:rPr>
          <w:rFonts w:eastAsia="宋体" w:hAnsi="宋体" w:cs="宋体"/>
          <w:sz w:val="24"/>
          <w:szCs w:val="24"/>
        </w:rPr>
        <w:t>茶杯:有口皆杯(</w:t>
      </w:r>
      <w:r>
        <w:rPr>
          <w:rFonts w:eastAsia="宋体" w:hAnsi="宋体" w:cs="宋体" w:hint="eastAsia"/>
          <w:sz w:val="24"/>
          <w:szCs w:val="24"/>
        </w:rPr>
        <w:t xml:space="preserve">              </w:t>
      </w:r>
      <w:r>
        <w:rPr>
          <w:rFonts w:eastAsia="宋体" w:hAnsi="宋体" w:cs="宋体"/>
          <w:sz w:val="24"/>
          <w:szCs w:val="24"/>
        </w:rPr>
        <w:t>)</w:t>
        <w:br/>
        <w:t>治疗结石:大石化小,小石化了(</w:t>
      </w:r>
      <w:r>
        <w:rPr>
          <w:rFonts w:eastAsia="宋体" w:hAnsi="宋体" w:cs="宋体" w:hint="eastAsia"/>
          <w:sz w:val="24"/>
          <w:szCs w:val="24"/>
        </w:rPr>
        <w:t xml:space="preserve">                      </w:t>
      </w:r>
      <w:r>
        <w:rPr>
          <w:rFonts w:eastAsia="宋体" w:hAnsi="宋体" w:cs="宋体"/>
          <w:sz w:val="24"/>
          <w:szCs w:val="24"/>
        </w:rPr>
        <w:t>)</w:t>
      </w:r>
    </w:p>
    <w:p w:rsidR="002B4A1B">
      <w:pPr>
        <w:pStyle w:val="PlainText3"/>
        <w:tabs>
          <w:tab w:val="left" w:pos="3570"/>
        </w:tabs>
        <w:spacing w:line="440" w:lineRule="exact"/>
        <w:ind w:firstLine="240" w:firstLineChars="100"/>
        <w:rPr>
          <w:rFonts w:hAnsi="宋体" w:cs="宋体"/>
          <w:sz w:val="24"/>
          <w:szCs w:val="24"/>
        </w:rPr>
      </w:pPr>
      <w:r>
        <w:rPr>
          <w:rFonts w:eastAsia="宋体" w:hAnsi="宋体" w:cs="宋体"/>
          <w:sz w:val="24"/>
          <w:szCs w:val="24"/>
        </w:rPr>
        <w:t>火腿肠:但愿人长期,相伴得利斯(</w:t>
      </w:r>
      <w:r>
        <w:rPr>
          <w:rFonts w:eastAsia="宋体" w:hAnsi="宋体" w:cs="宋体" w:hint="eastAsia"/>
          <w:sz w:val="24"/>
          <w:szCs w:val="24"/>
        </w:rPr>
        <w:t xml:space="preserve">                      </w:t>
      </w:r>
      <w:r>
        <w:rPr>
          <w:rFonts w:eastAsia="宋体" w:hAnsi="宋体" w:cs="宋体"/>
          <w:sz w:val="24"/>
          <w:szCs w:val="24"/>
        </w:rPr>
        <w:t>)</w:t>
        <w:br/>
        <w:t>7.针对目前社会上的广告词现状,提出自己的建议。(至少2条)(2分)</w:t>
        <w:br/>
      </w:r>
      <w:r>
        <w:rPr>
          <w:rFonts w:eastAsia="宋体" w:hAnsi="宋体" w:cs="宋体" w:hint="eastAsia"/>
          <w:sz w:val="24"/>
          <w:szCs w:val="24"/>
        </w:rPr>
        <w:t>.</w:t>
      </w:r>
      <w:r>
        <w:rPr>
          <w:rFonts w:eastAsia="宋体" w:hAnsi="宋体" w:cs="宋体" w:hint="eastAsia"/>
          <w:sz w:val="24"/>
          <w:szCs w:val="24"/>
          <w:u w:val="single"/>
        </w:rPr>
        <w:t xml:space="preserve">                                              </w:t>
      </w:r>
      <w:r>
        <w:rPr>
          <w:rFonts w:eastAsia="宋体" w:hAnsi="宋体" w:cs="宋体" w:hint="eastAsia"/>
          <w:sz w:val="24"/>
          <w:szCs w:val="24"/>
          <w:u w:val="single"/>
        </w:rPr>
        <w:t xml:space="preserve">                       </w:t>
      </w:r>
      <w:r>
        <w:rPr>
          <w:rFonts w:eastAsia="宋体" w:hAnsi="宋体" w:cs="宋体" w:hint="eastAsia"/>
          <w:sz w:val="24"/>
          <w:szCs w:val="24"/>
        </w:rPr>
        <w:t>.</w:t>
      </w:r>
      <w:r>
        <w:rPr>
          <w:rFonts w:eastAsia="宋体" w:hAnsi="宋体" w:cs="宋体"/>
          <w:sz w:val="24"/>
          <w:szCs w:val="24"/>
        </w:rPr>
        <w:br/>
      </w:r>
    </w:p>
    <w:p w:rsidR="002B4A1B">
      <w:pPr>
        <w:pStyle w:val="PlainText3"/>
        <w:tabs>
          <w:tab w:val="left" w:pos="3570"/>
        </w:tabs>
        <w:spacing w:line="440" w:lineRule="exact"/>
        <w:rPr>
          <w:rFonts w:ascii="楷体" w:eastAsia="楷体" w:hAnsi="楷体" w:cs="楷体" w:hint="eastAsia"/>
          <w:sz w:val="24"/>
          <w:szCs w:val="24"/>
        </w:rPr>
      </w:pPr>
      <w:r>
        <w:rPr>
          <w:rFonts w:eastAsia="宋体" w:hAnsi="宋体" w:cs="宋体" w:hint="eastAsia"/>
          <w:sz w:val="24"/>
          <w:szCs w:val="24"/>
        </w:rPr>
        <w:t xml:space="preserve">                      </w:t>
      </w:r>
      <w:r>
        <w:rPr>
          <w:rFonts w:eastAsia="宋体" w:hAnsi="宋体" w:cs="宋体"/>
          <w:b/>
          <w:bCs/>
          <w:sz w:val="24"/>
          <w:szCs w:val="24"/>
        </w:rPr>
        <w:t>(</w:t>
      </w:r>
      <w:r>
        <w:rPr>
          <w:rFonts w:eastAsia="宋体" w:hAnsi="宋体" w:cs="宋体" w:hint="eastAsia"/>
          <w:b/>
          <w:bCs/>
          <w:sz w:val="24"/>
          <w:szCs w:val="24"/>
        </w:rPr>
        <w:t>五</w:t>
      </w:r>
      <w:r>
        <w:rPr>
          <w:rFonts w:eastAsia="宋体" w:hAnsi="宋体" w:cs="宋体"/>
          <w:b/>
          <w:bCs/>
          <w:sz w:val="24"/>
          <w:szCs w:val="24"/>
        </w:rPr>
        <w:t>)</w:t>
      </w:r>
      <w:r>
        <w:rPr>
          <w:rFonts w:eastAsia="宋体" w:hAnsi="宋体" w:cs="宋体" w:hint="eastAsia"/>
          <w:sz w:val="24"/>
          <w:szCs w:val="24"/>
        </w:rPr>
        <w:t>（江苏无锡）</w:t>
      </w:r>
      <w:r>
        <w:rPr>
          <w:rFonts w:eastAsia="宋体" w:hAnsi="宋体" w:cs="宋体"/>
          <w:b/>
          <w:bCs/>
          <w:sz w:val="24"/>
          <w:szCs w:val="24"/>
        </w:rPr>
        <w:t>春联的特点</w:t>
      </w:r>
      <w:r>
        <w:rPr>
          <w:rFonts w:eastAsia="宋体" w:hAnsi="宋体" w:cs="宋体"/>
          <w:sz w:val="24"/>
          <w:szCs w:val="24"/>
        </w:rPr>
        <w:t>(12分)</w:t>
        <w:br/>
      </w:r>
      <w:r>
        <w:rPr>
          <w:rFonts w:eastAsia="宋体" w:hAnsi="宋体" w:cs="宋体" w:hint="eastAsia"/>
          <w:sz w:val="24"/>
          <w:szCs w:val="24"/>
        </w:rPr>
        <w:t xml:space="preserve">   </w:t>
      </w:r>
      <w:r>
        <w:rPr>
          <w:rFonts w:ascii="楷体" w:eastAsia="楷体" w:hAnsi="楷体" w:cs="楷体" w:hint="eastAsia"/>
          <w:sz w:val="24"/>
          <w:szCs w:val="24"/>
        </w:rPr>
        <w:t xml:space="preserve"> </w:t>
      </w:r>
      <w:r>
        <w:rPr>
          <w:rFonts w:ascii="楷体" w:eastAsia="楷体" w:hAnsi="楷体" w:cs="楷体" w:hint="eastAsia"/>
          <w:sz w:val="24"/>
          <w:szCs w:val="24"/>
        </w:rPr>
        <w:t>①</w:t>
      </w:r>
      <w:r>
        <w:rPr>
          <w:rFonts w:ascii="楷体" w:eastAsia="楷体" w:hAnsi="楷体" w:cs="楷体" w:hint="eastAsia"/>
          <w:sz w:val="24"/>
          <w:szCs w:val="24"/>
        </w:rPr>
        <w:t>春联这种文学样式以工整、对偶、简洁、精巧的文字描绘时代背景,抒发美好愿望。每逢春节,无论城市还是农村，家家户户都要精选一副大红春联贴于门上，为春节增加喜庆气氛。</w:t>
        <w:br/>
        <w:t xml:space="preserve">    </w:t>
      </w:r>
      <w:r>
        <w:rPr>
          <w:rFonts w:ascii="楷体" w:eastAsia="楷体" w:hAnsi="楷体" w:cs="楷体" w:hint="eastAsia"/>
          <w:sz w:val="24"/>
          <w:szCs w:val="24"/>
        </w:rPr>
        <w:t>②</w:t>
      </w:r>
      <w:r>
        <w:rPr>
          <w:rFonts w:ascii="楷体" w:eastAsia="楷体" w:hAnsi="楷体" w:cs="楷体" w:hint="eastAsia"/>
          <w:sz w:val="24"/>
          <w:szCs w:val="24"/>
        </w:rPr>
        <w:t>春联在形式上有许多限制。首先，上下联字数要相等。譬如,</w:t>
      </w:r>
      <w:r>
        <w:rPr>
          <w:rFonts w:ascii="楷体" w:eastAsia="楷体" w:hAnsi="楷体" w:cs="楷体" w:hint="eastAsia"/>
          <w:sz w:val="24"/>
          <w:szCs w:val="24"/>
        </w:rPr>
        <w:t>“</w:t>
      </w:r>
      <w:r>
        <w:rPr>
          <w:rFonts w:ascii="楷体" w:eastAsia="楷体" w:hAnsi="楷体" w:cs="楷体" w:hint="eastAsia"/>
          <w:sz w:val="24"/>
          <w:szCs w:val="24"/>
        </w:rPr>
        <w:t>新春富贵年年好,佳岁平安步步高</w:t>
      </w:r>
      <w:r>
        <w:rPr>
          <w:rFonts w:ascii="楷体" w:eastAsia="楷体" w:hAnsi="楷体" w:cs="楷体" w:hint="eastAsia"/>
          <w:sz w:val="24"/>
          <w:szCs w:val="24"/>
        </w:rPr>
        <w:t>”</w:t>
      </w:r>
      <w:r>
        <w:rPr>
          <w:rFonts w:ascii="楷体" w:eastAsia="楷体" w:hAnsi="楷体" w:cs="楷体" w:hint="eastAsia"/>
          <w:sz w:val="24"/>
          <w:szCs w:val="24"/>
        </w:rPr>
        <w:t>这副春</w:t>
      </w:r>
      <w:r>
        <w:rPr>
          <w:rFonts w:ascii="楷体" w:eastAsia="楷体" w:hAnsi="楷体" w:cs="楷体" w:hint="eastAsia"/>
          <w:sz w:val="24"/>
          <w:szCs w:val="24"/>
        </w:rPr>
        <w:pict>
          <v:shape id="_x0000_i1037" type="#_x0000_t75" alt="学科网(www.zxxk.com)--教育资源门户，提供试卷、教案、课件、论文、素材及各类教学资源下载，还有大量而丰富的教学相关资讯！" style="width:1.46pt;height:1.11pt" stroked="f">
            <v:imagedata r:id="rId5" o:title="11813143374"/>
          </v:shape>
        </w:pict>
      </w:r>
      <w:r>
        <w:rPr>
          <w:rFonts w:ascii="楷体" w:eastAsia="楷体" w:hAnsi="楷体" w:cs="楷体" w:hint="eastAsia"/>
          <w:sz w:val="24"/>
          <w:szCs w:val="24"/>
        </w:rPr>
        <w:t>联,每联都是七个字，上下联字数相等,这是春联的最基本的要求。其次，上下联词性要相对。如刚才举例的</w:t>
      </w:r>
      <w:r>
        <w:rPr>
          <w:rFonts w:ascii="楷体" w:eastAsia="楷体" w:hAnsi="楷体" w:cs="楷体" w:hint="eastAsia"/>
          <w:sz w:val="24"/>
          <w:szCs w:val="24"/>
        </w:rPr>
        <w:t>“</w:t>
      </w:r>
      <w:r>
        <w:rPr>
          <w:rFonts w:ascii="楷体" w:eastAsia="楷体" w:hAnsi="楷体" w:cs="楷体" w:hint="eastAsia"/>
          <w:sz w:val="24"/>
          <w:szCs w:val="24"/>
        </w:rPr>
        <w:t>新春富贵年年好，佳岁平安步步高</w:t>
      </w:r>
      <w:r>
        <w:rPr>
          <w:rFonts w:ascii="楷体" w:eastAsia="楷体" w:hAnsi="楷体" w:cs="楷体" w:hint="eastAsia"/>
          <w:sz w:val="24"/>
          <w:szCs w:val="24"/>
        </w:rPr>
        <w:t>”</w:t>
      </w:r>
      <w:r>
        <w:rPr>
          <w:rFonts w:ascii="楷体" w:eastAsia="楷体" w:hAnsi="楷体" w:cs="楷体" w:hint="eastAsia"/>
          <w:sz w:val="24"/>
          <w:szCs w:val="24"/>
        </w:rPr>
        <w:t>，上下联词性相对,新春对佳岁，富贵对平安,年年好对步步高。此外，上下联平仄要相调。现在的一声二声大致相当于古代的平声,三声四声大致相当</w:t>
      </w:r>
      <w:r>
        <w:rPr>
          <w:rFonts w:ascii="楷体" w:eastAsia="楷体" w:hAnsi="楷体" w:cs="楷体" w:hint="eastAsia"/>
          <w:sz w:val="24"/>
          <w:szCs w:val="24"/>
        </w:rPr>
        <w:t> </w:t>
      </w:r>
      <w:r>
        <w:rPr>
          <w:rFonts w:ascii="楷体" w:eastAsia="楷体" w:hAnsi="楷体" w:cs="楷体" w:hint="eastAsia"/>
          <w:sz w:val="24"/>
          <w:szCs w:val="24"/>
        </w:rPr>
        <w:t>于古代的仄声。对联讲究平仄，末尾最严。上联末尾字字音必需为仄声，下联末尾字字音必需为平声。如</w:t>
      </w:r>
      <w:r>
        <w:rPr>
          <w:rFonts w:ascii="楷体" w:eastAsia="楷体" w:hAnsi="楷体" w:cs="楷体" w:hint="eastAsia"/>
          <w:sz w:val="24"/>
          <w:szCs w:val="24"/>
        </w:rPr>
        <w:t>“</w:t>
      </w:r>
      <w:r>
        <w:rPr>
          <w:rFonts w:ascii="楷体" w:eastAsia="楷体" w:hAnsi="楷体" w:cs="楷体" w:hint="eastAsia"/>
          <w:sz w:val="24"/>
          <w:szCs w:val="24"/>
        </w:rPr>
        <w:t>天增岁月人增寿,春满乾坤福满门</w:t>
      </w:r>
      <w:r>
        <w:rPr>
          <w:rFonts w:ascii="楷体" w:eastAsia="楷体" w:hAnsi="楷体" w:cs="楷体" w:hint="eastAsia"/>
          <w:sz w:val="24"/>
          <w:szCs w:val="24"/>
        </w:rPr>
        <w:t>”</w:t>
      </w:r>
      <w:r>
        <w:rPr>
          <w:rFonts w:ascii="楷体" w:eastAsia="楷体" w:hAnsi="楷体" w:cs="楷体" w:hint="eastAsia"/>
          <w:sz w:val="24"/>
          <w:szCs w:val="24"/>
        </w:rPr>
        <w:t>,上下联末的</w:t>
      </w:r>
      <w:r>
        <w:rPr>
          <w:rFonts w:ascii="楷体" w:eastAsia="楷体" w:hAnsi="楷体" w:cs="楷体" w:hint="eastAsia"/>
          <w:sz w:val="24"/>
          <w:szCs w:val="24"/>
        </w:rPr>
        <w:t>“</w:t>
      </w:r>
      <w:r>
        <w:rPr>
          <w:rFonts w:ascii="楷体" w:eastAsia="楷体" w:hAnsi="楷体" w:cs="楷体" w:hint="eastAsia"/>
          <w:sz w:val="24"/>
          <w:szCs w:val="24"/>
        </w:rPr>
        <w:t>寿</w:t>
      </w:r>
      <w:r>
        <w:rPr>
          <w:rFonts w:ascii="楷体" w:eastAsia="楷体" w:hAnsi="楷体" w:cs="楷体" w:hint="eastAsia"/>
          <w:sz w:val="24"/>
          <w:szCs w:val="24"/>
        </w:rPr>
        <w:t>”</w:t>
      </w:r>
      <w:r>
        <w:rPr>
          <w:rFonts w:ascii="楷体" w:eastAsia="楷体" w:hAnsi="楷体" w:cs="楷体" w:hint="eastAsia"/>
          <w:sz w:val="24"/>
          <w:szCs w:val="24"/>
        </w:rPr>
        <w:t>和</w:t>
      </w:r>
      <w:r>
        <w:rPr>
          <w:rFonts w:ascii="楷体" w:eastAsia="楷体" w:hAnsi="楷体" w:cs="楷体" w:hint="eastAsia"/>
          <w:sz w:val="24"/>
          <w:szCs w:val="24"/>
        </w:rPr>
        <w:t>“</w:t>
      </w:r>
      <w:r>
        <w:rPr>
          <w:rFonts w:ascii="楷体" w:eastAsia="楷体" w:hAnsi="楷体" w:cs="楷体" w:hint="eastAsia"/>
          <w:sz w:val="24"/>
          <w:szCs w:val="24"/>
        </w:rPr>
        <w:t>门</w:t>
      </w:r>
      <w:r>
        <w:rPr>
          <w:rFonts w:ascii="楷体" w:eastAsia="楷体" w:hAnsi="楷体" w:cs="楷体" w:hint="eastAsia"/>
          <w:sz w:val="24"/>
          <w:szCs w:val="24"/>
        </w:rPr>
        <w:t>”</w:t>
      </w:r>
      <w:r>
        <w:rPr>
          <w:rFonts w:ascii="楷体" w:eastAsia="楷体" w:hAnsi="楷体" w:cs="楷体" w:hint="eastAsia"/>
          <w:sz w:val="24"/>
          <w:szCs w:val="24"/>
        </w:rPr>
        <w:t>就分别是仄声和平声。</w:t>
      </w:r>
    </w:p>
    <w:p w:rsidR="002B4A1B">
      <w:pPr>
        <w:pStyle w:val="PlainText3"/>
        <w:tabs>
          <w:tab w:val="left" w:pos="3570"/>
        </w:tabs>
        <w:spacing w:line="440" w:lineRule="exact"/>
        <w:ind w:firstLine="480" w:firstLineChars="200"/>
        <w:rPr>
          <w:rFonts w:hAnsi="宋体" w:cs="宋体"/>
          <w:sz w:val="24"/>
          <w:szCs w:val="24"/>
        </w:rPr>
        <w:sectPr>
          <w:type w:val="nextPage"/>
          <w:pgSz w:w="11907" w:h="16839"/>
          <w:pgMar w:top="1134" w:right="1372" w:bottom="851" w:left="1372" w:header="340" w:footer="283" w:gutter="0"/>
          <w:pgNumType w:start="8"/>
          <w:cols w:space="720"/>
          <w:titlePg w:val="0"/>
          <w:docGrid w:type="lines" w:linePitch="312"/>
        </w:sectPr>
      </w:pPr>
      <w:r>
        <w:rPr>
          <w:rFonts w:ascii="楷体" w:eastAsia="楷体" w:hAnsi="楷体" w:cs="楷体" w:hint="eastAsia"/>
          <w:sz w:val="24"/>
          <w:szCs w:val="24"/>
        </w:rPr>
        <w:t>③</w:t>
      </w:r>
      <w:r>
        <w:rPr>
          <w:rFonts w:ascii="楷体" w:eastAsia="楷体" w:hAnsi="楷体" w:cs="楷体" w:hint="eastAsia"/>
          <w:sz w:val="24"/>
          <w:szCs w:val="24"/>
        </w:rPr>
        <w:t>春联的内容也有许多讲究。譬如，</w:t>
      </w:r>
      <w:r>
        <w:rPr>
          <w:rFonts w:ascii="楷体" w:eastAsia="楷体" w:hAnsi="楷体" w:cs="楷体" w:hint="eastAsia"/>
          <w:sz w:val="24"/>
          <w:szCs w:val="24"/>
        </w:rPr>
        <w:t>“</w:t>
      </w:r>
      <w:r>
        <w:rPr>
          <w:rFonts w:ascii="楷体" w:eastAsia="楷体" w:hAnsi="楷体" w:cs="楷体" w:hint="eastAsia"/>
          <w:sz w:val="24"/>
          <w:szCs w:val="24"/>
        </w:rPr>
        <w:t>春好禾苗壮,人新稻谷丰</w:t>
      </w:r>
      <w:r>
        <w:rPr>
          <w:rFonts w:ascii="楷体" w:eastAsia="楷体" w:hAnsi="楷体" w:cs="楷体" w:hint="eastAsia"/>
          <w:sz w:val="24"/>
          <w:szCs w:val="24"/>
        </w:rPr>
        <w:t>”</w:t>
      </w:r>
      <w:r>
        <w:rPr>
          <w:rFonts w:ascii="楷体" w:eastAsia="楷体" w:hAnsi="楷体" w:cs="楷体" w:hint="eastAsia"/>
          <w:sz w:val="24"/>
          <w:szCs w:val="24"/>
        </w:rPr>
        <w:t>是体现农夫对新的一年的期望与祝愿的春联。</w:t>
      </w:r>
      <w:r>
        <w:rPr>
          <w:rFonts w:ascii="楷体" w:eastAsia="楷体" w:hAnsi="楷体" w:cs="楷体" w:hint="eastAsia"/>
          <w:sz w:val="24"/>
          <w:szCs w:val="24"/>
        </w:rPr>
        <w:t>“</w:t>
      </w:r>
      <w:r>
        <w:rPr>
          <w:rFonts w:ascii="楷体" w:eastAsia="楷体" w:hAnsi="楷体" w:cs="楷体" w:hint="eastAsia"/>
          <w:sz w:val="24"/>
          <w:szCs w:val="24"/>
        </w:rPr>
        <w:t>百货琳琅，柜盈春夏秋冬货;大楼兴盛，客满东西南北楼</w:t>
      </w:r>
      <w:r>
        <w:rPr>
          <w:rFonts w:ascii="楷体" w:eastAsia="楷体" w:hAnsi="楷体" w:cs="楷体" w:hint="eastAsia"/>
          <w:sz w:val="24"/>
          <w:szCs w:val="24"/>
        </w:rPr>
        <w:t>”</w:t>
      </w:r>
      <w:r>
        <w:rPr>
          <w:rFonts w:ascii="楷体" w:eastAsia="楷体" w:hAnsi="楷体" w:cs="楷体" w:hint="eastAsia"/>
          <w:sz w:val="24"/>
          <w:szCs w:val="24"/>
        </w:rPr>
        <w:t>是宣传商业富强的春联。可见,不同的人家，不同的行业，都会有不同于他人的期望与祝愿。春联的内容，不仅</w:t>
      </w:r>
      <w:r>
        <w:rPr>
          <w:rFonts w:ascii="楷体" w:eastAsia="楷体" w:hAnsi="楷体" w:cs="楷体" w:hint="eastAsia"/>
          <w:b/>
          <w:bCs/>
          <w:sz w:val="24"/>
          <w:szCs w:val="24"/>
        </w:rPr>
        <w:t>[甲]</w:t>
      </w:r>
      <w:r>
        <w:rPr>
          <w:rFonts w:ascii="楷体" w:eastAsia="楷体" w:hAnsi="楷体" w:cs="楷体" w:hint="eastAsia"/>
          <w:sz w:val="24"/>
          <w:szCs w:val="24"/>
          <w:u w:val="single"/>
        </w:rPr>
        <w:t>应符合作.者自身的特点</w:t>
      </w:r>
      <w:r>
        <w:rPr>
          <w:rFonts w:ascii="楷体" w:eastAsia="楷体" w:hAnsi="楷体" w:cs="楷体" w:hint="eastAsia"/>
          <w:sz w:val="24"/>
          <w:szCs w:val="24"/>
        </w:rPr>
        <w:t>,更</w:t>
      </w:r>
      <w:r>
        <w:rPr>
          <w:rFonts w:ascii="楷体" w:eastAsia="楷体" w:hAnsi="楷体" w:cs="楷体" w:hint="eastAsia"/>
          <w:b/>
          <w:bCs/>
          <w:sz w:val="24"/>
          <w:szCs w:val="24"/>
        </w:rPr>
        <w:t>[乙]</w:t>
      </w:r>
    </w:p>
    <w:p w:rsidR="002B4A1B">
      <w:pPr>
        <w:pStyle w:val="PlainText3"/>
        <w:tabs>
          <w:tab w:val="left" w:pos="3570"/>
        </w:tabs>
        <w:spacing w:line="440" w:lineRule="exact"/>
        <w:ind w:firstLine="480" w:firstLineChars="200"/>
        <w:rPr>
          <w:rFonts w:hAnsi="宋体" w:cs="宋体"/>
          <w:sz w:val="24"/>
          <w:szCs w:val="24"/>
        </w:rPr>
        <w:sectPr>
          <w:type w:val="nextPage"/>
          <w:pgSz w:w="11907" w:h="16839"/>
          <w:pgMar w:top="1134" w:right="1372" w:bottom="851" w:left="1372" w:header="340" w:footer="283" w:gutter="0"/>
          <w:pgNumType w:start="9"/>
          <w:cols w:space="720"/>
          <w:titlePg w:val="0"/>
          <w:docGrid w:type="lines" w:linePitch="312"/>
        </w:sectPr>
      </w:pPr>
      <w:r>
        <w:rPr>
          <w:rFonts w:ascii="楷体" w:eastAsia="楷体" w:hAnsi="楷体" w:cs="楷体" w:hint="eastAsia"/>
          <w:sz w:val="24"/>
          <w:szCs w:val="24"/>
          <w:u w:val="single"/>
        </w:rPr>
        <w:t>应体现出一种健康的审美趣味和追求</w:t>
      </w:r>
      <w:r>
        <w:rPr>
          <w:rFonts w:ascii="楷体" w:eastAsia="楷体" w:hAnsi="楷体" w:cs="楷体" w:hint="eastAsia"/>
          <w:sz w:val="24"/>
          <w:szCs w:val="24"/>
        </w:rPr>
        <w:t>。如</w:t>
      </w:r>
      <w:r>
        <w:rPr>
          <w:rFonts w:ascii="楷体" w:eastAsia="楷体" w:hAnsi="楷体" w:cs="楷体" w:hint="eastAsia"/>
          <w:sz w:val="24"/>
          <w:szCs w:val="24"/>
        </w:rPr>
        <w:t>“</w:t>
      </w:r>
      <w:r>
        <w:rPr>
          <w:rFonts w:ascii="楷体" w:eastAsia="楷体" w:hAnsi="楷体" w:cs="楷体" w:hint="eastAsia"/>
          <w:sz w:val="24"/>
          <w:szCs w:val="24"/>
        </w:rPr>
        <w:t>好时代好风光到处有好人好事,新社会新气象每天谱新曲新歌</w:t>
      </w:r>
      <w:r>
        <w:rPr>
          <w:rFonts w:ascii="楷体" w:eastAsia="楷体" w:hAnsi="楷体" w:cs="楷体" w:hint="eastAsia"/>
          <w:sz w:val="24"/>
          <w:szCs w:val="24"/>
        </w:rPr>
        <w:t>”</w:t>
      </w:r>
      <w:r>
        <w:rPr>
          <w:rFonts w:ascii="楷体" w:eastAsia="楷体" w:hAnsi="楷体" w:cs="楷体" w:hint="eastAsia"/>
          <w:sz w:val="24"/>
          <w:szCs w:val="24"/>
        </w:rPr>
        <w:t>这样的春联概括了祖国百花争艳、万物生辉的富强景象,讴歌了新时代的新面貌，表达了春联的创作者对祖国日新月异的美好生活的赞颂。又如</w:t>
      </w:r>
      <w:r>
        <w:rPr>
          <w:rFonts w:ascii="楷体" w:eastAsia="楷体" w:hAnsi="楷体" w:cs="楷体" w:hint="eastAsia"/>
          <w:sz w:val="24"/>
          <w:szCs w:val="24"/>
        </w:rPr>
        <w:t>“</w:t>
      </w:r>
      <w:r>
        <w:rPr>
          <w:rFonts w:ascii="楷体" w:eastAsia="楷体" w:hAnsi="楷体" w:cs="楷体" w:hint="eastAsia"/>
          <w:sz w:val="24"/>
          <w:szCs w:val="24"/>
        </w:rPr>
        <w:t>一夜连双岁岁岁如意，五更分两年年年称心</w:t>
      </w:r>
      <w:r>
        <w:rPr>
          <w:rFonts w:ascii="楷体" w:eastAsia="楷体" w:hAnsi="楷体" w:cs="楷体" w:hint="eastAsia"/>
          <w:sz w:val="24"/>
          <w:szCs w:val="24"/>
        </w:rPr>
        <w:t>”</w:t>
      </w:r>
      <w:r>
        <w:rPr>
          <w:rFonts w:ascii="楷体" w:eastAsia="楷体" w:hAnsi="楷体" w:cs="楷体" w:hint="eastAsia"/>
          <w:sz w:val="24"/>
          <w:szCs w:val="24"/>
        </w:rPr>
        <w:t>这样的春联表达了对将来的美好追求和憧憬。</w:t>
        <w:br/>
        <w:t xml:space="preserve">    </w:t>
      </w:r>
      <w:r>
        <w:rPr>
          <w:rFonts w:ascii="楷体" w:eastAsia="楷体" w:hAnsi="楷体" w:cs="楷体" w:hint="eastAsia"/>
          <w:sz w:val="24"/>
          <w:szCs w:val="24"/>
        </w:rPr>
        <w:t>④</w:t>
      </w:r>
    </w:p>
    <w:p w:rsidR="002B4A1B">
      <w:pPr>
        <w:pStyle w:val="PlainText4"/>
        <w:tabs>
          <w:tab w:val="left" w:pos="3570"/>
        </w:tabs>
        <w:spacing w:line="440" w:lineRule="exact"/>
        <w:ind w:firstLine="480" w:firstLineChars="200"/>
        <w:rPr>
          <w:rFonts w:hAnsi="宋体" w:cs="宋体"/>
          <w:sz w:val="24"/>
          <w:szCs w:val="24"/>
        </w:rPr>
      </w:pPr>
      <w:r>
        <w:rPr>
          <w:rFonts w:ascii="楷体" w:eastAsia="楷体" w:hAnsi="楷体" w:cs="楷体" w:hint="eastAsia"/>
          <w:sz w:val="24"/>
          <w:szCs w:val="24"/>
        </w:rPr>
        <w:t>当代艺术大师周汝昌先生说:春联是举世罕有伦比的最宏大、最瑰奇的文艺活动。这种数千年流传下来的象征吉利、表达人们憧憬美好生活的民族风俗必将在新世纪得到继承并发扬光大。</w:t>
      </w:r>
      <w:r>
        <w:rPr>
          <w:rFonts w:eastAsia="宋体" w:hAnsi="宋体" w:cs="宋体"/>
          <w:sz w:val="24"/>
          <w:szCs w:val="24"/>
        </w:rPr>
        <w:br/>
        <w:t>1.春联的特点包括( </w:t>
      </w:r>
      <w:r>
        <w:rPr>
          <w:rFonts w:eastAsia="宋体" w:hAnsi="宋体" w:cs="宋体" w:hint="eastAsia"/>
          <w:sz w:val="24"/>
          <w:szCs w:val="24"/>
        </w:rPr>
        <w:t xml:space="preserve"> </w:t>
      </w:r>
      <w:r>
        <w:rPr>
          <w:rFonts w:eastAsia="宋体" w:hAnsi="宋体" w:cs="宋体"/>
          <w:sz w:val="24"/>
          <w:szCs w:val="24"/>
        </w:rPr>
        <w:t> )(2分)</w:t>
        <w:br/>
        <w:t>A.工整</w:t>
      </w:r>
      <w:r>
        <w:rPr>
          <w:rFonts w:eastAsia="宋体" w:hAnsi="宋体" w:cs="宋体" w:hint="eastAsia"/>
          <w:sz w:val="24"/>
          <w:szCs w:val="24"/>
        </w:rPr>
        <w:t>、</w:t>
      </w:r>
      <w:r>
        <w:rPr>
          <w:rFonts w:eastAsia="宋体" w:hAnsi="宋体" w:cs="宋体"/>
          <w:sz w:val="24"/>
          <w:szCs w:val="24"/>
        </w:rPr>
        <w:t>对偶</w:t>
      </w:r>
      <w:r>
        <w:rPr>
          <w:rFonts w:eastAsia="宋体" w:hAnsi="宋体" w:cs="宋体" w:hint="eastAsia"/>
          <w:sz w:val="24"/>
          <w:szCs w:val="24"/>
        </w:rPr>
        <w:t>、</w:t>
      </w:r>
      <w:r>
        <w:rPr>
          <w:rFonts w:eastAsia="宋体" w:hAnsi="宋体" w:cs="宋体"/>
          <w:sz w:val="24"/>
          <w:szCs w:val="24"/>
        </w:rPr>
        <w:t>简洁、精巧、喜庆</w:t>
      </w:r>
      <w:r>
        <w:rPr>
          <w:rFonts w:eastAsia="宋体" w:hAnsi="宋体" w:cs="宋体" w:hint="eastAsia"/>
          <w:sz w:val="24"/>
          <w:szCs w:val="24"/>
        </w:rPr>
        <w:t xml:space="preserve">       </w:t>
      </w:r>
      <w:r>
        <w:rPr>
          <w:rFonts w:eastAsia="宋体" w:hAnsi="宋体" w:cs="宋体"/>
          <w:sz w:val="24"/>
          <w:szCs w:val="24"/>
        </w:rPr>
        <w:t>B.工整、对偶、简洁、精巧、细致</w:t>
      </w:r>
      <w:r w:rsidRPr="00476A66" w:rsidR="00476A66">
        <w:rPr>
          <w:rFonts w:eastAsia="宋体" w:hAnsi="宋体" w:cs="宋体"/>
          <w:color w:val="FFFFFF"/>
          <w:sz w:val="4"/>
          <w:szCs w:val="24"/>
        </w:rPr>
        <w:t>[来源:学,科,网]</w:t>
      </w:r>
    </w:p>
    <w:p w:rsidR="002B4A1B">
      <w:pPr>
        <w:pStyle w:val="PlainText4"/>
        <w:tabs>
          <w:tab w:val="left" w:pos="3570"/>
        </w:tabs>
        <w:spacing w:line="440" w:lineRule="exact"/>
        <w:rPr>
          <w:rFonts w:hAnsi="宋体" w:cs="宋体"/>
          <w:sz w:val="24"/>
          <w:szCs w:val="24"/>
        </w:rPr>
      </w:pPr>
      <w:r>
        <w:rPr>
          <w:rFonts w:eastAsia="宋体" w:hAnsi="宋体" w:cs="宋体"/>
          <w:sz w:val="24"/>
          <w:szCs w:val="24"/>
        </w:rPr>
        <w:t>C.工整、对偶、平仄、精巧、喜庆</w:t>
      </w:r>
      <w:r>
        <w:rPr>
          <w:rFonts w:eastAsia="宋体" w:hAnsi="宋体" w:cs="宋体" w:hint="eastAsia"/>
          <w:sz w:val="24"/>
          <w:szCs w:val="24"/>
        </w:rPr>
        <w:t xml:space="preserve">       </w:t>
      </w:r>
      <w:r>
        <w:rPr>
          <w:rFonts w:eastAsia="宋体" w:hAnsi="宋体" w:cs="宋体"/>
          <w:sz w:val="24"/>
          <w:szCs w:val="24"/>
        </w:rPr>
        <w:t>D.工整、对偶、简洁、精巧、风俗</w:t>
      </w:r>
    </w:p>
    <w:p w:rsidR="002B4A1B">
      <w:pPr>
        <w:pStyle w:val="PlainText4"/>
        <w:tabs>
          <w:tab w:val="left" w:pos="3570"/>
        </w:tabs>
        <w:spacing w:line="440" w:lineRule="exact"/>
        <w:rPr>
          <w:rFonts w:hAnsi="宋体" w:cs="宋体"/>
          <w:sz w:val="24"/>
          <w:szCs w:val="24"/>
        </w:rPr>
      </w:pPr>
      <w:r>
        <w:rPr>
          <w:rFonts w:eastAsia="宋体" w:hAnsi="宋体" w:cs="宋体"/>
          <w:sz w:val="24"/>
          <w:szCs w:val="24"/>
        </w:rPr>
        <w:t>2.下列最符合春联内容要求的一项是(</w:t>
      </w:r>
      <w:r>
        <w:rPr>
          <w:rFonts w:eastAsia="宋体" w:hAnsi="宋体" w:cs="宋体" w:hint="eastAsia"/>
          <w:sz w:val="24"/>
          <w:szCs w:val="24"/>
        </w:rPr>
        <w:t xml:space="preserve">   </w:t>
      </w:r>
      <w:r>
        <w:rPr>
          <w:rFonts w:eastAsia="宋体" w:hAnsi="宋体" w:cs="宋体"/>
          <w:sz w:val="24"/>
          <w:szCs w:val="24"/>
        </w:rPr>
        <w:t> )(2分)</w:t>
        <w:br/>
        <w:t>A.上联:流水夕阳千古恨</w:t>
      </w:r>
      <w:r>
        <w:rPr>
          <w:rFonts w:eastAsia="宋体" w:hAnsi="宋体" w:cs="宋体" w:hint="eastAsia"/>
          <w:sz w:val="24"/>
          <w:szCs w:val="24"/>
        </w:rPr>
        <w:t xml:space="preserve">           </w:t>
      </w:r>
      <w:r>
        <w:rPr>
          <w:rFonts w:eastAsia="宋体" w:hAnsi="宋体" w:cs="宋体"/>
          <w:sz w:val="24"/>
          <w:szCs w:val="24"/>
        </w:rPr>
        <w:t>下联:暮云春树一天愁</w:t>
        <w:br/>
        <w:t>B.上联:网络银河辉万象</w:t>
      </w:r>
      <w:r>
        <w:rPr>
          <w:rFonts w:eastAsia="宋体" w:hAnsi="宋体" w:cs="宋体" w:hint="eastAsia"/>
          <w:sz w:val="24"/>
          <w:szCs w:val="24"/>
        </w:rPr>
        <w:t xml:space="preserve">           </w:t>
      </w:r>
      <w:r>
        <w:rPr>
          <w:rFonts w:eastAsia="宋体" w:hAnsi="宋体" w:cs="宋体"/>
          <w:sz w:val="24"/>
          <w:szCs w:val="24"/>
        </w:rPr>
        <w:t>下联:中</w:t>
      </w:r>
      <w:r>
        <w:rPr>
          <w:rFonts w:hAnsi="宋体" w:cs="宋体"/>
          <w:sz w:val="24"/>
          <w:szCs w:val="24"/>
        </w:rPr>
        <w:pict>
          <v:shape id="_x0000_i1038" type="#_x0000_t75" alt="学科网(www.zxxk.com)--教育资源门户，提供试卷、教案、课件、论文、素材及各类教学资源下载，还有大量而丰富的教学相关资讯！" style="width:1.46pt;height:1.7pt" stroked="f">
            <v:imagedata r:id="rId5" o:title="11813143374"/>
          </v:shape>
        </w:pict>
      </w:r>
      <w:r>
        <w:rPr>
          <w:rFonts w:eastAsia="宋体" w:hAnsi="宋体" w:cs="宋体"/>
          <w:sz w:val="24"/>
          <w:szCs w:val="24"/>
        </w:rPr>
        <w:t>秋明月照千家</w:t>
        <w:br/>
        <w:t>C.上联:美酒佳肴逢喜日</w:t>
      </w:r>
      <w:r>
        <w:rPr>
          <w:rFonts w:eastAsia="宋体" w:hAnsi="宋体" w:cs="宋体" w:hint="eastAsia"/>
          <w:sz w:val="24"/>
          <w:szCs w:val="24"/>
        </w:rPr>
        <w:t xml:space="preserve">           </w:t>
      </w:r>
      <w:r>
        <w:rPr>
          <w:rFonts w:eastAsia="宋体" w:hAnsi="宋体" w:cs="宋体"/>
          <w:sz w:val="24"/>
          <w:szCs w:val="24"/>
        </w:rPr>
        <w:t>下联:银筝玉管迎新人</w:t>
        <w:br/>
        <w:t>D.上联:风光胜旧春盈户 </w:t>
      </w:r>
      <w:r>
        <w:rPr>
          <w:rFonts w:eastAsia="宋体" w:hAnsi="宋体" w:cs="宋体" w:hint="eastAsia"/>
          <w:sz w:val="24"/>
          <w:szCs w:val="24"/>
        </w:rPr>
        <w:t xml:space="preserve">         </w:t>
      </w:r>
      <w:r>
        <w:rPr>
          <w:rFonts w:eastAsia="宋体" w:hAnsi="宋体" w:cs="宋体"/>
          <w:sz w:val="24"/>
          <w:szCs w:val="24"/>
        </w:rPr>
        <w:t>下联:世纪更新福满门]</w:t>
        <w:br/>
        <w:t>3.本文主要运用的说明方法是( </w:t>
      </w:r>
      <w:r>
        <w:rPr>
          <w:rFonts w:eastAsia="宋体" w:hAnsi="宋体" w:cs="宋体" w:hint="eastAsia"/>
          <w:sz w:val="24"/>
          <w:szCs w:val="24"/>
        </w:rPr>
        <w:t xml:space="preserve"> </w:t>
      </w:r>
      <w:r>
        <w:rPr>
          <w:rFonts w:eastAsia="宋体" w:hAnsi="宋体" w:cs="宋体"/>
          <w:sz w:val="24"/>
          <w:szCs w:val="24"/>
        </w:rPr>
        <w:t> )(2分)</w:t>
        <w:br/>
        <w:t>A.列数字</w:t>
      </w:r>
      <w:r>
        <w:rPr>
          <w:rFonts w:eastAsia="宋体" w:hAnsi="宋体" w:cs="宋体" w:hint="eastAsia"/>
          <w:sz w:val="24"/>
          <w:szCs w:val="24"/>
        </w:rPr>
        <w:t xml:space="preserve">        </w:t>
      </w:r>
      <w:r>
        <w:rPr>
          <w:rFonts w:eastAsia="宋体" w:hAnsi="宋体" w:cs="宋体"/>
          <w:sz w:val="24"/>
          <w:szCs w:val="24"/>
        </w:rPr>
        <w:t>B.举例子</w:t>
      </w:r>
      <w:r>
        <w:rPr>
          <w:rFonts w:eastAsia="宋体" w:hAnsi="宋体" w:cs="宋体" w:hint="eastAsia"/>
          <w:sz w:val="24"/>
          <w:szCs w:val="24"/>
        </w:rPr>
        <w:t xml:space="preserve">        </w:t>
      </w:r>
      <w:r>
        <w:rPr>
          <w:rFonts w:eastAsia="宋体" w:hAnsi="宋体" w:cs="宋体"/>
          <w:sz w:val="24"/>
          <w:szCs w:val="24"/>
        </w:rPr>
        <w:t>C.作比较</w:t>
      </w:r>
      <w:r>
        <w:rPr>
          <w:rFonts w:eastAsia="宋体" w:hAnsi="宋体" w:cs="宋体" w:hint="eastAsia"/>
          <w:sz w:val="24"/>
          <w:szCs w:val="24"/>
        </w:rPr>
        <w:t xml:space="preserve">         </w:t>
      </w:r>
      <w:r>
        <w:rPr>
          <w:rFonts w:eastAsia="宋体" w:hAnsi="宋体" w:cs="宋体"/>
          <w:sz w:val="24"/>
          <w:szCs w:val="24"/>
        </w:rPr>
        <w:t>D.打比方</w:t>
        <w:br/>
        <w:t>4.第③段中画线的</w:t>
      </w:r>
      <w:r>
        <w:rPr>
          <w:rFonts w:eastAsia="宋体" w:hAnsi="宋体" w:cs="宋体"/>
          <w:b/>
          <w:bCs/>
          <w:sz w:val="24"/>
          <w:szCs w:val="24"/>
        </w:rPr>
        <w:t>[甲][乙]</w:t>
      </w:r>
      <w:r>
        <w:rPr>
          <w:rFonts w:eastAsia="宋体" w:hAnsi="宋体" w:cs="宋体"/>
          <w:sz w:val="24"/>
          <w:szCs w:val="24"/>
        </w:rPr>
        <w:t>两句可以调换位置吗?请说明理由。(3分)</w:t>
        <w:br/>
      </w:r>
      <w:r>
        <w:rPr>
          <w:rFonts w:eastAsia="宋体" w:hAnsi="宋体" w:cs="宋体" w:hint="eastAsia"/>
          <w:sz w:val="24"/>
          <w:szCs w:val="24"/>
          <w:u w:val="single"/>
        </w:rPr>
        <w:t xml:space="preserve">.                                                                         </w:t>
      </w:r>
      <w:r>
        <w:rPr>
          <w:rFonts w:eastAsia="宋体" w:hAnsi="宋体" w:cs="宋体" w:hint="eastAsia"/>
          <w:sz w:val="24"/>
          <w:szCs w:val="24"/>
        </w:rPr>
        <w:t>.</w:t>
      </w:r>
    </w:p>
    <w:p w:rsidR="002B4A1B">
      <w:pPr>
        <w:pStyle w:val="PlainText4"/>
        <w:tabs>
          <w:tab w:val="left" w:pos="3570"/>
        </w:tabs>
        <w:spacing w:line="440" w:lineRule="exact"/>
        <w:rPr>
          <w:rFonts w:hAnsi="宋体" w:cs="宋体"/>
          <w:sz w:val="24"/>
          <w:szCs w:val="24"/>
        </w:rPr>
      </w:pPr>
      <w:r>
        <w:rPr>
          <w:rFonts w:eastAsia="宋体" w:hAnsi="宋体" w:cs="宋体" w:hint="eastAsia"/>
          <w:sz w:val="24"/>
          <w:szCs w:val="24"/>
          <w:u w:val="single"/>
        </w:rPr>
        <w:t xml:space="preserve">.            </w:t>
      </w:r>
      <w:r>
        <w:rPr>
          <w:rFonts w:eastAsia="宋体" w:hAnsi="宋体" w:cs="宋体" w:hint="eastAsia"/>
          <w:sz w:val="24"/>
          <w:szCs w:val="24"/>
          <w:u w:val="single"/>
        </w:rPr>
        <w:t xml:space="preserve">                                                             </w:t>
      </w:r>
      <w:r>
        <w:rPr>
          <w:rFonts w:eastAsia="宋体" w:hAnsi="宋体" w:cs="宋体" w:hint="eastAsia"/>
          <w:sz w:val="24"/>
          <w:szCs w:val="24"/>
        </w:rPr>
        <w:t>.</w:t>
      </w:r>
    </w:p>
    <w:p w:rsidR="002B4A1B">
      <w:pPr>
        <w:pStyle w:val="PlainText4"/>
        <w:tabs>
          <w:tab w:val="left" w:pos="3570"/>
        </w:tabs>
        <w:spacing w:line="440" w:lineRule="exact"/>
        <w:rPr>
          <w:rFonts w:hAnsi="宋体" w:cs="宋体"/>
          <w:sz w:val="24"/>
          <w:szCs w:val="24"/>
        </w:rPr>
      </w:pPr>
      <w:r>
        <w:rPr>
          <w:rFonts w:eastAsia="宋体" w:hAnsi="宋体" w:cs="宋体" w:hint="eastAsia"/>
          <w:sz w:val="24"/>
          <w:szCs w:val="24"/>
          <w:u w:val="single"/>
        </w:rPr>
        <w:t xml:space="preserve">.                                                                         </w:t>
      </w:r>
      <w:r>
        <w:rPr>
          <w:rFonts w:eastAsia="宋体" w:hAnsi="宋体" w:cs="宋体" w:hint="eastAsia"/>
          <w:sz w:val="24"/>
          <w:szCs w:val="24"/>
        </w:rPr>
        <w:t>.</w:t>
      </w:r>
    </w:p>
    <w:p w:rsidR="002B4A1B">
      <w:pPr>
        <w:pStyle w:val="PlainText4"/>
        <w:tabs>
          <w:tab w:val="left" w:pos="3570"/>
        </w:tabs>
        <w:spacing w:line="440" w:lineRule="exact"/>
        <w:rPr>
          <w:rFonts w:hAnsi="宋体" w:cs="宋体"/>
          <w:sz w:val="24"/>
          <w:szCs w:val="24"/>
        </w:rPr>
      </w:pPr>
      <w:r>
        <w:rPr>
          <w:rFonts w:eastAsia="宋体" w:hAnsi="宋体" w:cs="宋体"/>
          <w:sz w:val="24"/>
          <w:szCs w:val="24"/>
        </w:rPr>
        <w:t>5.文中说春联在形式，上和内容上都有讲究，请你也从形式和内容上说</w:t>
      </w:r>
      <w:r>
        <w:rPr>
          <w:rFonts w:eastAsia="宋体" w:hAnsi="宋体" w:cs="宋体" w:hint="eastAsia"/>
          <w:sz w:val="24"/>
          <w:szCs w:val="24"/>
        </w:rPr>
        <w:t>一</w:t>
      </w:r>
      <w:r>
        <w:rPr>
          <w:rFonts w:eastAsia="宋体" w:hAnsi="宋体" w:cs="宋体"/>
          <w:sz w:val="24"/>
          <w:szCs w:val="24"/>
        </w:rPr>
        <w:t>说下面这副春联好在哪里。(3分)</w:t>
        <w:br/>
        <w:t>上联:虎年一去春风暖</w:t>
      </w:r>
      <w:r>
        <w:rPr>
          <w:rFonts w:eastAsia="宋体" w:hAnsi="宋体" w:cs="宋体" w:hint="eastAsia"/>
          <w:sz w:val="24"/>
          <w:szCs w:val="24"/>
        </w:rPr>
        <w:t xml:space="preserve">         </w:t>
      </w:r>
      <w:r>
        <w:rPr>
          <w:rFonts w:eastAsia="宋体" w:hAnsi="宋体" w:cs="宋体"/>
          <w:sz w:val="24"/>
          <w:szCs w:val="24"/>
        </w:rPr>
        <w:t>下联:兔岁乍来喜气浓</w:t>
        <w:br/>
      </w:r>
      <w:r>
        <w:rPr>
          <w:rFonts w:eastAsia="宋体" w:hAnsi="宋体" w:cs="宋体" w:hint="eastAsia"/>
          <w:sz w:val="24"/>
          <w:szCs w:val="24"/>
          <w:u w:val="single"/>
        </w:rPr>
        <w:t xml:space="preserve">.                                    </w:t>
      </w:r>
      <w:r>
        <w:rPr>
          <w:rFonts w:eastAsia="宋体" w:hAnsi="宋体" w:cs="宋体" w:hint="eastAsia"/>
          <w:sz w:val="24"/>
          <w:szCs w:val="24"/>
          <w:u w:val="single"/>
        </w:rPr>
        <w:t xml:space="preserve">                                     </w:t>
      </w:r>
      <w:r>
        <w:rPr>
          <w:rFonts w:eastAsia="宋体" w:hAnsi="宋体" w:cs="宋体" w:hint="eastAsia"/>
          <w:sz w:val="24"/>
          <w:szCs w:val="24"/>
        </w:rPr>
        <w:t>.</w:t>
      </w:r>
    </w:p>
    <w:p w:rsidR="002B4A1B">
      <w:pPr>
        <w:pStyle w:val="PlainText4"/>
        <w:tabs>
          <w:tab w:val="left" w:pos="3570"/>
        </w:tabs>
        <w:spacing w:line="440" w:lineRule="exact"/>
        <w:rPr>
          <w:rFonts w:hAnsi="宋体" w:cs="宋体"/>
          <w:sz w:val="24"/>
          <w:szCs w:val="24"/>
        </w:rPr>
      </w:pPr>
      <w:r>
        <w:rPr>
          <w:rFonts w:eastAsia="宋体" w:hAnsi="宋体" w:cs="宋体" w:hint="eastAsia"/>
          <w:sz w:val="24"/>
          <w:szCs w:val="24"/>
          <w:u w:val="single"/>
        </w:rPr>
        <w:t xml:space="preserve">.                                                                         </w:t>
      </w:r>
      <w:r>
        <w:rPr>
          <w:rFonts w:eastAsia="宋体" w:hAnsi="宋体" w:cs="宋体" w:hint="eastAsia"/>
          <w:sz w:val="24"/>
          <w:szCs w:val="24"/>
        </w:rPr>
        <w:t>.</w:t>
      </w:r>
    </w:p>
    <w:p w:rsidR="002B4A1B">
      <w:pPr>
        <w:pStyle w:val="PlainText4"/>
        <w:tabs>
          <w:tab w:val="left" w:pos="3570"/>
        </w:tabs>
        <w:spacing w:line="440" w:lineRule="exact"/>
        <w:rPr>
          <w:rFonts w:hAnsi="宋体" w:cs="宋体"/>
          <w:sz w:val="24"/>
          <w:szCs w:val="24"/>
        </w:rPr>
      </w:pPr>
    </w:p>
    <w:p w:rsidR="002B4A1B">
      <w:pPr>
        <w:pStyle w:val="Normal5"/>
        <w:numPr>
          <w:ilvl w:val="0"/>
          <w:numId w:val="4"/>
        </w:numPr>
        <w:tabs>
          <w:tab w:val="left" w:pos="312"/>
        </w:tabs>
        <w:spacing w:line="360" w:lineRule="auto"/>
        <w:ind w:firstLine="3120" w:firstLineChars="1300"/>
        <w:rPr>
          <w:rFonts w:ascii="宋体" w:hAnsi="宋体" w:cs="宋体" w:hint="eastAsia"/>
          <w:sz w:val="24"/>
        </w:rPr>
        <w:sectPr>
          <w:type w:val="nextPage"/>
          <w:pgSz w:w="11907" w:h="16839"/>
          <w:pgMar w:top="1134" w:right="1372" w:bottom="851" w:left="1372" w:header="340" w:footer="283" w:gutter="0"/>
          <w:pgNumType w:start="10"/>
          <w:cols w:space="720"/>
          <w:titlePg w:val="0"/>
          <w:docGrid w:type="lines" w:linePitch="312"/>
        </w:sectPr>
      </w:pPr>
      <w:r>
        <w:rPr>
          <w:rFonts w:ascii="宋体" w:eastAsia="宋体" w:hAnsi="宋体" w:cs="宋体"/>
          <w:sz w:val="24"/>
        </w:rPr>
        <w:t>(</w:t>
      </w:r>
      <w:r>
        <w:rPr>
          <w:rFonts w:ascii="宋体" w:eastAsia="宋体" w:hAnsi="宋体" w:cs="宋体" w:hint="eastAsia"/>
          <w:sz w:val="24"/>
        </w:rPr>
        <w:t xml:space="preserve">武汉 </w:t>
      </w:r>
      <w:r>
        <w:rPr>
          <w:rFonts w:ascii="宋体" w:eastAsia="宋体" w:hAnsi="宋体" w:cs="宋体"/>
          <w:sz w:val="24"/>
        </w:rPr>
        <w:t>汉阳区)</w:t>
      </w:r>
      <w:r>
        <w:rPr>
          <w:rFonts w:ascii="宋体" w:eastAsia="宋体" w:hAnsi="宋体" w:cs="宋体"/>
          <w:b/>
          <w:bCs/>
          <w:sz w:val="24"/>
        </w:rPr>
        <w:t>向字典鞠躬</w:t>
      </w:r>
      <w:r>
        <w:rPr>
          <w:rFonts w:ascii="宋体" w:eastAsia="宋体" w:hAnsi="宋体" w:cs="宋体"/>
          <w:sz w:val="24"/>
        </w:rPr>
        <w:t>(18分)</w:t>
        <w:br/>
      </w:r>
      <w:r>
        <w:rPr>
          <w:rFonts w:ascii="宋体" w:eastAsia="宋体" w:hAnsi="宋体" w:cs="宋体" w:hint="eastAsia"/>
          <w:sz w:val="24"/>
        </w:rPr>
        <w:t xml:space="preserve">     </w:t>
      </w:r>
      <w:r>
        <w:rPr>
          <w:rFonts w:ascii="楷体" w:eastAsia="楷体" w:hAnsi="楷体" w:cs="楷体" w:hint="eastAsia"/>
          <w:sz w:val="24"/>
        </w:rPr>
        <w:t>①</w:t>
      </w:r>
      <w:r>
        <w:rPr>
          <w:rFonts w:ascii="楷体" w:eastAsia="楷体" w:hAnsi="楷体" w:cs="楷体" w:hint="eastAsia"/>
          <w:sz w:val="24"/>
        </w:rPr>
        <w:t>据《今晚报》的一篇文章透露,大型电视剧《采桑子》拍摄现场消灭了一道</w:t>
      </w:r>
      <w:r>
        <w:rPr>
          <w:rFonts w:ascii="楷体" w:eastAsia="楷体" w:hAnsi="楷体" w:cs="楷体" w:hint="eastAsia"/>
          <w:sz w:val="24"/>
        </w:rPr>
        <w:t>“</w:t>
      </w:r>
      <w:r>
        <w:rPr>
          <w:rFonts w:ascii="楷体" w:eastAsia="楷体" w:hAnsi="楷体" w:cs="楷体" w:hint="eastAsia"/>
          <w:sz w:val="24"/>
        </w:rPr>
        <w:t>好风景</w:t>
      </w:r>
      <w:r>
        <w:rPr>
          <w:rFonts w:ascii="楷体" w:eastAsia="楷体" w:hAnsi="楷体" w:cs="楷体" w:hint="eastAsia"/>
          <w:sz w:val="24"/>
        </w:rPr>
        <w:t>”</w:t>
      </w:r>
      <w:r>
        <w:rPr>
          <w:rFonts w:ascii="楷体" w:eastAsia="楷体" w:hAnsi="楷体" w:cs="楷体" w:hint="eastAsia"/>
          <w:sz w:val="24"/>
        </w:rPr>
        <w:t>:剧组中不少人都随身带着字典,一-遇到吃不准的问题,就立刻向</w:t>
      </w:r>
      <w:r>
        <w:rPr>
          <w:rFonts w:ascii="楷体" w:eastAsia="楷体" w:hAnsi="楷体" w:cs="楷体" w:hint="eastAsia"/>
          <w:sz w:val="24"/>
        </w:rPr>
        <w:t>“</w:t>
      </w:r>
      <w:r>
        <w:rPr>
          <w:rFonts w:ascii="楷体" w:eastAsia="楷体" w:hAnsi="楷体" w:cs="楷体" w:hint="eastAsia"/>
          <w:sz w:val="24"/>
        </w:rPr>
        <w:t>老师</w:t>
      </w:r>
      <w:r>
        <w:rPr>
          <w:rFonts w:ascii="楷体" w:eastAsia="楷体" w:hAnsi="楷体" w:cs="楷体" w:hint="eastAsia"/>
          <w:sz w:val="24"/>
        </w:rPr>
        <w:t>”</w:t>
      </w:r>
      <w:r>
        <w:rPr>
          <w:rFonts w:ascii="楷体" w:eastAsia="楷体" w:hAnsi="楷体" w:cs="楷体" w:hint="eastAsia"/>
          <w:sz w:val="24"/>
        </w:rPr>
        <w:t>请教。主演陈小艺说:</w:t>
      </w:r>
      <w:r>
        <w:rPr>
          <w:rFonts w:ascii="楷体" w:eastAsia="楷体" w:hAnsi="楷体" w:cs="楷体" w:hint="eastAsia"/>
          <w:sz w:val="24"/>
        </w:rPr>
        <w:t>“</w:t>
      </w:r>
      <w:r>
        <w:rPr>
          <w:rFonts w:ascii="楷体" w:eastAsia="楷体" w:hAnsi="楷体" w:cs="楷体" w:hint="eastAsia"/>
          <w:sz w:val="24"/>
        </w:rPr>
        <w:t>《采桑子》是一部历史剧，文化含量是很高的，自己深感才疏学浅，自然不敢</w:t>
        <w:br/>
        <w:t>掉以轻心。</w:t>
      </w:r>
      <w:r>
        <w:rPr>
          <w:rFonts w:ascii="楷体" w:eastAsia="楷体" w:hAnsi="楷体" w:cs="楷体" w:hint="eastAsia"/>
          <w:sz w:val="24"/>
        </w:rPr>
        <w:t>”</w:t>
      </w:r>
      <w:r>
        <w:rPr>
          <w:rFonts w:ascii="楷体" w:eastAsia="楷体" w:hAnsi="楷体" w:cs="楷体" w:hint="eastAsia"/>
          <w:sz w:val="24"/>
        </w:rPr>
        <w:t>这道</w:t>
      </w:r>
      <w:r>
        <w:rPr>
          <w:rFonts w:ascii="楷体" w:eastAsia="楷体" w:hAnsi="楷体" w:cs="楷体" w:hint="eastAsia"/>
          <w:sz w:val="24"/>
        </w:rPr>
        <w:t>“</w:t>
      </w:r>
      <w:r>
        <w:rPr>
          <w:rFonts w:ascii="楷体" w:eastAsia="楷体" w:hAnsi="楷体" w:cs="楷体" w:hint="eastAsia"/>
          <w:sz w:val="24"/>
        </w:rPr>
        <w:t>好风景</w:t>
      </w:r>
      <w:r>
        <w:rPr>
          <w:rFonts w:ascii="楷体" w:eastAsia="楷体" w:hAnsi="楷体" w:cs="楷体" w:hint="eastAsia"/>
          <w:sz w:val="24"/>
        </w:rPr>
        <w:t>”</w:t>
      </w:r>
      <w:r>
        <w:rPr>
          <w:rFonts w:ascii="楷体" w:eastAsia="楷体" w:hAnsi="楷体" w:cs="楷体" w:hint="eastAsia"/>
          <w:sz w:val="24"/>
        </w:rPr>
        <w:t>本人虽未能目睹，但还是有眼睛一亮之感。</w:t>
        <w:br/>
        <w:t xml:space="preserve">      </w:t>
      </w:r>
      <w:r>
        <w:rPr>
          <w:rFonts w:ascii="楷体" w:eastAsia="楷体" w:hAnsi="楷体" w:cs="楷体" w:hint="eastAsia"/>
          <w:sz w:val="24"/>
        </w:rPr>
        <w:t>②</w:t>
      </w:r>
      <w:r>
        <w:rPr>
          <w:rFonts w:ascii="楷体" w:eastAsia="楷体" w:hAnsi="楷体" w:cs="楷体" w:hint="eastAsia"/>
          <w:sz w:val="24"/>
        </w:rPr>
        <w:t>这些年来,总是</w:t>
      </w:r>
      <w:r>
        <w:rPr>
          <w:rFonts w:ascii="楷体" w:eastAsia="楷体" w:hAnsi="楷体" w:cs="楷体" w:hint="eastAsia"/>
          <w:sz w:val="24"/>
        </w:rPr>
        <w:t> </w:t>
      </w:r>
      <w:r>
        <w:rPr>
          <w:rFonts w:ascii="楷体" w:eastAsia="楷体" w:hAnsi="楷体" w:cs="楷体" w:hint="eastAsia"/>
          <w:sz w:val="24"/>
        </w:rPr>
        <w:t>见到</w:t>
      </w:r>
      <w:r>
        <w:rPr>
          <w:rFonts w:ascii="楷体" w:eastAsia="楷体" w:hAnsi="楷体" w:cs="楷体" w:hint="eastAsia"/>
          <w:sz w:val="24"/>
        </w:rPr>
        <w:t>“</w:t>
      </w:r>
      <w:r>
        <w:rPr>
          <w:rFonts w:ascii="楷体" w:eastAsia="楷体" w:hAnsi="楷体" w:cs="楷体" w:hint="eastAsia"/>
          <w:sz w:val="24"/>
        </w:rPr>
        <w:t>念白字</w:t>
      </w:r>
      <w:r>
        <w:rPr>
          <w:rFonts w:ascii="楷体" w:eastAsia="楷体" w:hAnsi="楷体" w:cs="楷体" w:hint="eastAsia"/>
          <w:sz w:val="24"/>
        </w:rPr>
        <w:t>”</w:t>
      </w:r>
      <w:r>
        <w:rPr>
          <w:rFonts w:ascii="楷体" w:eastAsia="楷体" w:hAnsi="楷体" w:cs="楷体" w:hint="eastAsia"/>
          <w:sz w:val="24"/>
        </w:rPr>
        <w:t>的新闻。比如苏轼的</w:t>
      </w:r>
      <w:r>
        <w:rPr>
          <w:rFonts w:ascii="楷体" w:eastAsia="楷体" w:hAnsi="楷体" w:cs="楷体" w:hint="eastAsia"/>
          <w:sz w:val="24"/>
        </w:rPr>
        <w:t>“</w:t>
      </w:r>
      <w:r>
        <w:rPr>
          <w:rFonts w:ascii="楷体" w:eastAsia="楷体" w:hAnsi="楷体" w:cs="楷体" w:hint="eastAsia"/>
          <w:sz w:val="24"/>
        </w:rPr>
        <w:t>转朱阁,低绮户，照无眠</w:t>
      </w:r>
      <w:r>
        <w:rPr>
          <w:rFonts w:ascii="楷体" w:eastAsia="楷体" w:hAnsi="楷体" w:cs="楷体" w:hint="eastAsia"/>
          <w:sz w:val="24"/>
        </w:rPr>
        <w:t>”</w:t>
      </w:r>
      <w:r>
        <w:rPr>
          <w:rFonts w:ascii="楷体" w:eastAsia="楷体" w:hAnsi="楷体" w:cs="楷体" w:hint="eastAsia"/>
          <w:sz w:val="24"/>
        </w:rPr>
        <w:t>，</w:t>
      </w:r>
      <w:r>
        <w:rPr>
          <w:rFonts w:ascii="楷体" w:eastAsia="楷体" w:hAnsi="楷体" w:cs="楷体" w:hint="eastAsia"/>
          <w:sz w:val="24"/>
        </w:rPr>
        <w:t>“</w:t>
      </w:r>
      <w:r>
        <w:rPr>
          <w:rFonts w:ascii="楷体" w:eastAsia="楷体" w:hAnsi="楷体" w:cs="楷体" w:hint="eastAsia"/>
          <w:sz w:val="24"/>
        </w:rPr>
        <w:t>绮</w:t>
      </w:r>
      <w:r>
        <w:rPr>
          <w:rFonts w:ascii="楷体" w:eastAsia="楷体" w:hAnsi="楷体" w:cs="楷体" w:hint="eastAsia"/>
          <w:sz w:val="24"/>
        </w:rPr>
        <w:t>”</w:t>
      </w:r>
      <w:r>
        <w:rPr>
          <w:rFonts w:ascii="楷体" w:eastAsia="楷体" w:hAnsi="楷体" w:cs="楷体" w:hint="eastAsia"/>
          <w:sz w:val="24"/>
        </w:rPr>
        <w:t>读音为q</w:t>
      </w:r>
      <w:r>
        <w:rPr>
          <w:rFonts w:ascii="楷体" w:eastAsia="楷体" w:hAnsi="楷体" w:cs="楷体" w:hint="eastAsia"/>
          <w:sz w:val="24"/>
        </w:rPr>
        <w:t>ǐ</w:t>
      </w:r>
      <w:r>
        <w:rPr>
          <w:rFonts w:ascii="楷体" w:eastAsia="楷体" w:hAnsi="楷体" w:cs="楷体" w:hint="eastAsia"/>
          <w:sz w:val="24"/>
        </w:rPr>
        <w:t>,指有花纹的丝织品，古诗中不是有</w:t>
      </w:r>
      <w:r>
        <w:rPr>
          <w:rFonts w:ascii="楷体" w:eastAsia="楷体" w:hAnsi="楷体" w:cs="楷体" w:hint="eastAsia"/>
          <w:sz w:val="24"/>
        </w:rPr>
        <w:t>“</w:t>
      </w:r>
      <w:r>
        <w:rPr>
          <w:rFonts w:ascii="楷体" w:eastAsia="楷体" w:hAnsi="楷体" w:cs="楷体" w:hint="eastAsia"/>
          <w:sz w:val="24"/>
        </w:rPr>
        <w:t>遍身罗绮者,不是养蚕人</w:t>
      </w:r>
      <w:r>
        <w:rPr>
          <w:rFonts w:ascii="楷体" w:eastAsia="楷体" w:hAnsi="楷体" w:cs="楷体" w:hint="eastAsia"/>
          <w:sz w:val="24"/>
        </w:rPr>
        <w:t>”</w:t>
      </w:r>
    </w:p>
    <w:p w:rsidR="002B4A1B">
      <w:pPr>
        <w:pStyle w:val="Normal5"/>
        <w:numPr>
          <w:ilvl w:val="0"/>
          <w:numId w:val="0"/>
        </w:numPr>
        <w:tabs>
          <w:tab w:val="left" w:pos="312"/>
        </w:tabs>
        <w:spacing w:line="360" w:lineRule="auto"/>
        <w:ind w:left="0" w:firstLine="3120" w:firstLineChars="1300"/>
        <w:rPr>
          <w:rFonts w:ascii="宋体" w:hAnsi="宋体" w:cs="宋体" w:hint="eastAsia"/>
          <w:sz w:val="24"/>
        </w:rPr>
        <w:sectPr>
          <w:type w:val="nextPage"/>
          <w:pgSz w:w="11907" w:h="16839"/>
          <w:pgMar w:top="1134" w:right="1372" w:bottom="851" w:left="1372" w:header="340" w:footer="283" w:gutter="0"/>
          <w:pgNumType w:start="11"/>
          <w:cols w:space="720"/>
          <w:titlePg w:val="0"/>
          <w:docGrid w:type="lines" w:linePitch="312"/>
        </w:sectPr>
      </w:pPr>
      <w:r>
        <w:rPr>
          <w:rFonts w:ascii="楷体" w:eastAsia="楷体" w:hAnsi="楷体" w:cs="楷体" w:hint="eastAsia"/>
          <w:sz w:val="24"/>
        </w:rPr>
        <w:t>吗?有歌手在唱歌时却唱成了y</w:t>
      </w:r>
      <w:r>
        <w:rPr>
          <w:rFonts w:ascii="楷体" w:eastAsia="楷体" w:hAnsi="楷体" w:cs="楷体" w:hint="eastAsia"/>
          <w:sz w:val="24"/>
        </w:rPr>
        <w:t>ǐ</w:t>
      </w:r>
      <w:r>
        <w:rPr>
          <w:rFonts w:ascii="楷体" w:eastAsia="楷体" w:hAnsi="楷体" w:cs="楷体" w:hint="eastAsia"/>
          <w:sz w:val="24"/>
        </w:rPr>
        <w:t>。又如某歌手在唱《怀念》时,将</w:t>
      </w:r>
      <w:r>
        <w:rPr>
          <w:rFonts w:ascii="楷体" w:eastAsia="楷体" w:hAnsi="楷体" w:cs="楷体" w:hint="eastAsia"/>
          <w:sz w:val="24"/>
        </w:rPr>
        <w:t>“</w:t>
      </w:r>
      <w:r>
        <w:rPr>
          <w:rFonts w:ascii="楷体" w:eastAsia="楷体" w:hAnsi="楷体" w:cs="楷体" w:hint="eastAsia"/>
          <w:sz w:val="24"/>
        </w:rPr>
        <w:t>未完的</w:t>
      </w:r>
      <w:r>
        <w:rPr>
          <w:rFonts w:ascii="楷体" w:eastAsia="楷体" w:hAnsi="楷体" w:cs="楷体" w:hint="eastAsia"/>
          <w:sz w:val="24"/>
        </w:rPr>
        <w:t>‘</w:t>
      </w:r>
      <w:r>
        <w:rPr>
          <w:rFonts w:ascii="楷体" w:eastAsia="楷体" w:hAnsi="楷体" w:cs="楷体" w:hint="eastAsia"/>
          <w:sz w:val="24"/>
        </w:rPr>
        <w:t>龃龉</w:t>
      </w:r>
      <w:r>
        <w:rPr>
          <w:rFonts w:ascii="楷体" w:eastAsia="楷体" w:hAnsi="楷体" w:cs="楷体" w:hint="eastAsia"/>
          <w:sz w:val="24"/>
        </w:rPr>
        <w:t>”</w:t>
      </w:r>
      <w:r>
        <w:rPr>
          <w:rFonts w:ascii="楷体" w:eastAsia="楷体" w:hAnsi="楷体" w:cs="楷体" w:hint="eastAsia"/>
          <w:sz w:val="24"/>
        </w:rPr>
        <w:t>一句唱成了</w:t>
      </w:r>
      <w:r>
        <w:rPr>
          <w:rFonts w:ascii="楷体" w:eastAsia="楷体" w:hAnsi="楷体" w:cs="楷体" w:hint="eastAsia"/>
          <w:sz w:val="24"/>
        </w:rPr>
        <w:t>“</w:t>
      </w:r>
      <w:r>
        <w:rPr>
          <w:rFonts w:ascii="楷体" w:eastAsia="楷体" w:hAnsi="楷体" w:cs="楷体" w:hint="eastAsia"/>
          <w:sz w:val="24"/>
        </w:rPr>
        <w:t>未完的</w:t>
      </w:r>
      <w:r>
        <w:rPr>
          <w:rFonts w:ascii="楷体" w:eastAsia="楷体" w:hAnsi="楷体" w:cs="楷体" w:hint="eastAsia"/>
          <w:sz w:val="24"/>
        </w:rPr>
        <w:t>“</w:t>
      </w:r>
      <w:r>
        <w:rPr>
          <w:rFonts w:ascii="楷体" w:eastAsia="楷体" w:hAnsi="楷体" w:cs="楷体" w:hint="eastAsia"/>
          <w:sz w:val="24"/>
        </w:rPr>
        <w:t>z</w:t>
      </w:r>
      <w:r>
        <w:rPr>
          <w:rFonts w:ascii="楷体" w:eastAsia="楷体" w:hAnsi="楷体" w:cs="楷体" w:hint="eastAsia"/>
          <w:sz w:val="24"/>
        </w:rPr>
        <w:t>ǔ</w:t>
      </w:r>
      <w:r>
        <w:rPr>
          <w:rFonts w:ascii="楷体" w:eastAsia="楷体" w:hAnsi="楷体" w:cs="楷体" w:hint="eastAsia"/>
          <w:sz w:val="24"/>
        </w:rPr>
        <w:t xml:space="preserve"> y</w:t>
      </w:r>
      <w:r>
        <w:rPr>
          <w:rFonts w:ascii="楷体" w:eastAsia="楷体" w:hAnsi="楷体" w:cs="楷体" w:hint="eastAsia"/>
          <w:sz w:val="24"/>
        </w:rPr>
        <w:t>ǔ”</w:t>
      </w:r>
      <w:r>
        <w:rPr>
          <w:rFonts w:ascii="楷体" w:eastAsia="楷体" w:hAnsi="楷体" w:cs="楷体" w:hint="eastAsia"/>
          <w:sz w:val="24"/>
        </w:rPr>
        <w:t>。龃龉,正确的读音应是j</w:t>
      </w:r>
      <w:r>
        <w:rPr>
          <w:rFonts w:ascii="楷体" w:eastAsia="楷体" w:hAnsi="楷体" w:cs="楷体" w:hint="eastAsia"/>
          <w:sz w:val="24"/>
        </w:rPr>
        <w:t>ǔ </w:t>
      </w:r>
      <w:r>
        <w:rPr>
          <w:rFonts w:ascii="楷体" w:eastAsia="楷体" w:hAnsi="楷体" w:cs="楷体" w:hint="eastAsia"/>
          <w:sz w:val="24"/>
        </w:rPr>
        <w:t>y</w:t>
      </w:r>
      <w:r>
        <w:rPr>
          <w:rFonts w:ascii="楷体" w:eastAsia="楷体" w:hAnsi="楷体" w:cs="楷体" w:hint="eastAsia"/>
          <w:sz w:val="24"/>
        </w:rPr>
        <w:t>ǔ</w:t>
      </w:r>
      <w:r>
        <w:rPr>
          <w:rFonts w:ascii="楷体" w:eastAsia="楷体" w:hAnsi="楷体" w:cs="楷体" w:hint="eastAsia"/>
          <w:sz w:val="24"/>
        </w:rPr>
        <w:t>,本意指上下牙齿不相对应,后用来比方为意见不一致。把j</w:t>
      </w:r>
      <w:r>
        <w:rPr>
          <w:rFonts w:ascii="楷体" w:eastAsia="楷体" w:hAnsi="楷体" w:cs="楷体" w:hint="eastAsia"/>
          <w:sz w:val="24"/>
        </w:rPr>
        <w:t>ǔ</w:t>
      </w:r>
      <w:r>
        <w:rPr>
          <w:rFonts w:ascii="楷体" w:eastAsia="楷体" w:hAnsi="楷体" w:cs="楷体" w:hint="eastAsia"/>
          <w:sz w:val="24"/>
        </w:rPr>
        <w:t>误读为z</w:t>
      </w:r>
      <w:r>
        <w:rPr>
          <w:rFonts w:ascii="楷体" w:eastAsia="楷体" w:hAnsi="楷体" w:cs="楷体" w:hint="eastAsia"/>
          <w:sz w:val="24"/>
        </w:rPr>
        <w:t>ǔ</w:t>
      </w:r>
      <w:r>
        <w:rPr>
          <w:rFonts w:ascii="楷体" w:eastAsia="楷体" w:hAnsi="楷体" w:cs="楷体" w:hint="eastAsia"/>
          <w:sz w:val="24"/>
        </w:rPr>
        <w:t>,想来是受了组、祖等字的影响。又如某歌手唱苏轼的《念奴娇》，把</w:t>
      </w:r>
      <w:r>
        <w:rPr>
          <w:rFonts w:ascii="楷体" w:eastAsia="楷体" w:hAnsi="楷体" w:cs="楷体" w:hint="eastAsia"/>
          <w:sz w:val="24"/>
        </w:rPr>
        <w:t>“</w:t>
      </w:r>
      <w:r>
        <w:rPr>
          <w:rFonts w:ascii="楷体" w:eastAsia="楷体" w:hAnsi="楷体" w:cs="楷体" w:hint="eastAsia"/>
          <w:sz w:val="24"/>
        </w:rPr>
        <w:t>羽扇纶巾</w:t>
      </w:r>
      <w:r>
        <w:rPr>
          <w:rFonts w:ascii="楷体" w:eastAsia="楷体" w:hAnsi="楷体" w:cs="楷体" w:hint="eastAsia"/>
          <w:sz w:val="24"/>
        </w:rPr>
        <w:t>”</w:t>
      </w:r>
      <w:r>
        <w:rPr>
          <w:rFonts w:ascii="楷体" w:eastAsia="楷体" w:hAnsi="楷体" w:cs="楷体" w:hint="eastAsia"/>
          <w:sz w:val="24"/>
        </w:rPr>
        <w:t>的</w:t>
      </w:r>
      <w:r>
        <w:rPr>
          <w:rFonts w:ascii="楷体" w:eastAsia="楷体" w:hAnsi="楷体" w:cs="楷体" w:hint="eastAsia"/>
          <w:sz w:val="24"/>
        </w:rPr>
        <w:t>“</w:t>
      </w:r>
      <w:r>
        <w:rPr>
          <w:rFonts w:ascii="楷体" w:eastAsia="楷体" w:hAnsi="楷体" w:cs="楷体" w:hint="eastAsia"/>
          <w:sz w:val="24"/>
        </w:rPr>
        <w:t>纶</w:t>
      </w:r>
      <w:r>
        <w:rPr>
          <w:rFonts w:ascii="楷体" w:eastAsia="楷体" w:hAnsi="楷体" w:cs="楷体" w:hint="eastAsia"/>
          <w:sz w:val="24"/>
        </w:rPr>
        <w:t>”</w:t>
      </w:r>
      <w:r>
        <w:rPr>
          <w:rFonts w:ascii="楷体" w:eastAsia="楷体" w:hAnsi="楷体" w:cs="楷体" w:hint="eastAsia"/>
          <w:sz w:val="24"/>
        </w:rPr>
        <w:t>(</w:t>
      </w:r>
      <w:r>
        <w:rPr>
          <w:rFonts w:ascii="楷体" w:eastAsia="楷体" w:hAnsi="楷体" w:cs="楷体" w:hint="eastAsia"/>
          <w:sz w:val="24"/>
        </w:rPr>
        <w:t>ɡ</w:t>
      </w:r>
      <w:r>
        <w:rPr>
          <w:rFonts w:ascii="楷体" w:eastAsia="楷体" w:hAnsi="楷体" w:cs="楷体" w:hint="eastAsia"/>
          <w:sz w:val="24"/>
        </w:rPr>
        <w:t>u</w:t>
      </w:r>
      <w:r>
        <w:rPr>
          <w:rFonts w:ascii="楷体" w:eastAsia="楷体" w:hAnsi="楷体" w:cs="楷体" w:hint="eastAsia"/>
          <w:sz w:val="24"/>
        </w:rPr>
        <w:t>ā</w:t>
      </w:r>
      <w:r>
        <w:rPr>
          <w:rFonts w:ascii="楷体" w:eastAsia="楷体" w:hAnsi="楷体" w:cs="楷体" w:hint="eastAsia"/>
          <w:sz w:val="24"/>
        </w:rPr>
        <w:t>n),唱成了</w:t>
      </w:r>
      <w:r>
        <w:rPr>
          <w:rFonts w:ascii="楷体" w:eastAsia="楷体" w:hAnsi="楷体" w:cs="楷体" w:hint="eastAsia"/>
          <w:sz w:val="24"/>
        </w:rPr>
        <w:t>“</w:t>
      </w:r>
      <w:r>
        <w:rPr>
          <w:rFonts w:ascii="楷体" w:eastAsia="楷体" w:hAnsi="楷体" w:cs="楷体" w:hint="eastAsia"/>
          <w:sz w:val="24"/>
        </w:rPr>
        <w:t>伦理道德</w:t>
      </w:r>
      <w:r>
        <w:rPr>
          <w:rFonts w:ascii="楷体" w:eastAsia="楷体" w:hAnsi="楷体" w:cs="楷体" w:hint="eastAsia"/>
          <w:sz w:val="24"/>
        </w:rPr>
        <w:t>”</w:t>
      </w:r>
      <w:r>
        <w:rPr>
          <w:rFonts w:ascii="楷体" w:eastAsia="楷体" w:hAnsi="楷体" w:cs="楷体" w:hint="eastAsia"/>
          <w:sz w:val="24"/>
        </w:rPr>
        <w:t>的</w:t>
      </w:r>
    </w:p>
    <w:p w:rsidR="002B4A1B">
      <w:pPr>
        <w:pStyle w:val="Normal6"/>
        <w:numPr>
          <w:ilvl w:val="0"/>
          <w:numId w:val="0"/>
        </w:numPr>
        <w:tabs>
          <w:tab w:val="left" w:pos="312"/>
        </w:tabs>
        <w:spacing w:line="360" w:lineRule="auto"/>
        <w:ind w:left="0" w:firstLine="3120" w:firstLineChars="1300"/>
        <w:rPr>
          <w:rFonts w:ascii="宋体" w:hAnsi="宋体" w:cs="宋体" w:hint="eastAsia"/>
          <w:sz w:val="24"/>
        </w:rPr>
      </w:pPr>
      <w:r>
        <w:rPr>
          <w:rFonts w:ascii="楷体" w:eastAsia="楷体" w:hAnsi="楷体" w:cs="楷体" w:hint="eastAsia"/>
          <w:sz w:val="24"/>
        </w:rPr>
        <w:t>“</w:t>
      </w:r>
      <w:r>
        <w:rPr>
          <w:rFonts w:ascii="楷体" w:eastAsia="楷体" w:hAnsi="楷体" w:cs="楷体" w:hint="eastAsia"/>
          <w:sz w:val="24"/>
        </w:rPr>
        <w:t>伦</w:t>
      </w:r>
      <w:r>
        <w:rPr>
          <w:rFonts w:ascii="楷体" w:eastAsia="楷体" w:hAnsi="楷体" w:cs="楷体" w:hint="eastAsia"/>
          <w:sz w:val="24"/>
        </w:rPr>
        <w:t>”</w:t>
      </w:r>
      <w:r>
        <w:rPr>
          <w:rFonts w:ascii="楷体" w:eastAsia="楷体" w:hAnsi="楷体" w:cs="楷体" w:hint="eastAsia"/>
          <w:sz w:val="24"/>
        </w:rPr>
        <w:t>。这是一种相当流行的误读。和这些</w:t>
      </w:r>
      <w:r>
        <w:rPr>
          <w:rFonts w:ascii="楷体" w:eastAsia="楷体" w:hAnsi="楷体" w:cs="楷体" w:hint="eastAsia"/>
          <w:sz w:val="24"/>
        </w:rPr>
        <w:t>“</w:t>
      </w:r>
      <w:r>
        <w:rPr>
          <w:rFonts w:ascii="楷体" w:eastAsia="楷体" w:hAnsi="楷体" w:cs="楷体" w:hint="eastAsia"/>
          <w:sz w:val="24"/>
        </w:rPr>
        <w:t>念白字</w:t>
      </w:r>
      <w:r>
        <w:rPr>
          <w:rFonts w:ascii="楷体" w:eastAsia="楷体" w:hAnsi="楷体" w:cs="楷体" w:hint="eastAsia"/>
          <w:sz w:val="24"/>
        </w:rPr>
        <w:t>”</w:t>
      </w:r>
      <w:r>
        <w:rPr>
          <w:rFonts w:ascii="楷体" w:eastAsia="楷体" w:hAnsi="楷体" w:cs="楷体" w:hint="eastAsia"/>
          <w:sz w:val="24"/>
        </w:rPr>
        <w:t>的新闻相比，《采桑子》剧组</w:t>
      </w:r>
      <w:r>
        <w:rPr>
          <w:rFonts w:ascii="楷体" w:eastAsia="楷体" w:hAnsi="楷体" w:cs="楷体" w:hint="eastAsia"/>
          <w:sz w:val="24"/>
        </w:rPr>
        <w:t>“</w:t>
      </w:r>
      <w:r>
        <w:rPr>
          <w:rFonts w:ascii="楷体" w:eastAsia="楷体" w:hAnsi="楷体" w:cs="楷体" w:hint="eastAsia"/>
          <w:sz w:val="24"/>
        </w:rPr>
        <w:t>带着字典拍片</w:t>
      </w:r>
      <w:r>
        <w:rPr>
          <w:rFonts w:ascii="楷体" w:eastAsia="楷体" w:hAnsi="楷体" w:cs="楷体" w:hint="eastAsia"/>
          <w:sz w:val="24"/>
        </w:rPr>
        <w:t>”</w:t>
      </w:r>
      <w:r>
        <w:rPr>
          <w:rFonts w:ascii="楷体" w:eastAsia="楷体" w:hAnsi="楷体" w:cs="楷体" w:hint="eastAsia"/>
          <w:sz w:val="24"/>
        </w:rPr>
        <w:t>,犹如春风拂过田野,给我们带来了清新的空气。</w:t>
        <w:br/>
        <w:t xml:space="preserve">    </w:t>
      </w:r>
      <w:r>
        <w:rPr>
          <w:rFonts w:ascii="楷体" w:eastAsia="楷体" w:hAnsi="楷体" w:cs="楷体" w:hint="eastAsia"/>
          <w:sz w:val="24"/>
        </w:rPr>
        <w:t>③</w:t>
      </w:r>
      <w:r>
        <w:rPr>
          <w:rFonts w:ascii="楷体" w:eastAsia="楷体" w:hAnsi="楷体" w:cs="楷体" w:hint="eastAsia"/>
          <w:sz w:val="24"/>
        </w:rPr>
        <w:t>其实,在老一辈艺术家中</w:t>
      </w:r>
      <w:r>
        <w:rPr>
          <w:rFonts w:ascii="楷体" w:eastAsia="楷体" w:hAnsi="楷体" w:cs="楷体" w:hint="eastAsia"/>
          <w:sz w:val="24"/>
        </w:rPr>
        <w:t> </w:t>
      </w:r>
      <w:r>
        <w:rPr>
          <w:rFonts w:ascii="楷体" w:eastAsia="楷体" w:hAnsi="楷体" w:cs="楷体" w:hint="eastAsia"/>
          <w:sz w:val="24"/>
        </w:rPr>
        <w:t>,这种做法早已成为习惯。电影艺术家孙道临便是一个典型的例子。他的银幕形象风流倜傥,按今日的话说，确定是个</w:t>
      </w:r>
      <w:r>
        <w:rPr>
          <w:rFonts w:ascii="楷体" w:eastAsia="楷体" w:hAnsi="楷体" w:cs="楷体" w:hint="eastAsia"/>
          <w:sz w:val="24"/>
        </w:rPr>
        <w:t>“</w:t>
      </w:r>
      <w:r>
        <w:rPr>
          <w:rFonts w:ascii="楷体" w:eastAsia="楷体" w:hAnsi="楷体" w:cs="楷体" w:hint="eastAsia"/>
          <w:sz w:val="24"/>
        </w:rPr>
        <w:t>帅哥</w:t>
      </w:r>
      <w:r>
        <w:rPr>
          <w:rFonts w:ascii="楷体" w:eastAsia="楷体" w:hAnsi="楷体" w:cs="楷体" w:hint="eastAsia"/>
          <w:sz w:val="24"/>
        </w:rPr>
        <w:t>”</w:t>
      </w:r>
      <w:r>
        <w:rPr>
          <w:rFonts w:ascii="楷体" w:eastAsia="楷体" w:hAnsi="楷体" w:cs="楷体" w:hint="eastAsia"/>
          <w:sz w:val="24"/>
        </w:rPr>
        <w:t>,演技更为精湛，一招一式，无不传神。然而他却是</w:t>
      </w:r>
      <w:r>
        <w:rPr>
          <w:rFonts w:ascii="楷体" w:eastAsia="楷体" w:hAnsi="楷体" w:cs="楷体" w:hint="eastAsia"/>
          <w:sz w:val="24"/>
        </w:rPr>
        <w:t>“</w:t>
      </w:r>
      <w:r>
        <w:rPr>
          <w:rFonts w:ascii="楷体" w:eastAsia="楷体" w:hAnsi="楷体" w:cs="楷体" w:hint="eastAsia"/>
          <w:sz w:val="24"/>
        </w:rPr>
        <w:t>艺高胆不大</w:t>
      </w:r>
      <w:r>
        <w:rPr>
          <w:rFonts w:ascii="楷体" w:eastAsia="楷体" w:hAnsi="楷体" w:cs="楷体" w:hint="eastAsia"/>
          <w:sz w:val="24"/>
        </w:rPr>
        <w:t>”</w:t>
      </w:r>
      <w:r>
        <w:rPr>
          <w:rFonts w:ascii="楷体" w:eastAsia="楷体" w:hAnsi="楷体" w:cs="楷体" w:hint="eastAsia"/>
          <w:sz w:val="24"/>
        </w:rPr>
        <w:t>，哪怕排练一首短诗，也会在包里装着一本《新华字典》备查,生怕稍有闪失。正是几十年如一日的</w:t>
      </w:r>
      <w:r>
        <w:rPr>
          <w:rFonts w:ascii="楷体" w:eastAsia="楷体" w:hAnsi="楷体" w:cs="楷体" w:hint="eastAsia"/>
          <w:sz w:val="24"/>
        </w:rPr>
        <w:t>“</w:t>
      </w:r>
      <w:r>
        <w:rPr>
          <w:rFonts w:ascii="楷体" w:eastAsia="楷体" w:hAnsi="楷体" w:cs="楷体" w:hint="eastAsia"/>
          <w:sz w:val="24"/>
        </w:rPr>
        <w:t>严谨</w:t>
      </w:r>
      <w:r>
        <w:rPr>
          <w:rFonts w:ascii="楷体" w:eastAsia="楷体" w:hAnsi="楷体" w:cs="楷体" w:hint="eastAsia"/>
          <w:sz w:val="24"/>
        </w:rPr>
        <w:t>”</w:t>
      </w:r>
      <w:r>
        <w:rPr>
          <w:rFonts w:ascii="楷体" w:eastAsia="楷体" w:hAnsi="楷体" w:cs="楷体" w:hint="eastAsia"/>
          <w:sz w:val="24"/>
        </w:rPr>
        <w:t>，练就了他的台词功夫，在演艺界堪称有口皆碑:不仅嗓音浑厚,吐字清楚,而且发音准确,字正腔圆,没有在演出中念过什么白字。孙道临先生曾经真诚地说:</w:t>
      </w:r>
      <w:r>
        <w:rPr>
          <w:rFonts w:ascii="楷体" w:eastAsia="楷体" w:hAnsi="楷体" w:cs="楷体" w:hint="eastAsia"/>
          <w:sz w:val="24"/>
        </w:rPr>
        <w:t>“</w:t>
      </w:r>
      <w:r>
        <w:rPr>
          <w:rFonts w:ascii="楷体" w:eastAsia="楷体" w:hAnsi="楷体" w:cs="楷体" w:hint="eastAsia"/>
          <w:sz w:val="24"/>
        </w:rPr>
        <w:t>中国字那么多,念不出来没什么难为情;但假如想当然地乱念,那是对不起观众的。</w:t>
      </w:r>
      <w:r>
        <w:rPr>
          <w:rFonts w:ascii="楷体" w:eastAsia="楷体" w:hAnsi="楷体" w:cs="楷体" w:hint="eastAsia"/>
          <w:sz w:val="24"/>
        </w:rPr>
        <w:t>”</w:t>
      </w:r>
      <w:r>
        <w:rPr>
          <w:rFonts w:ascii="楷体" w:eastAsia="楷体" w:hAnsi="楷体" w:cs="楷体" w:hint="eastAsia"/>
          <w:sz w:val="24"/>
        </w:rPr>
        <w:br/>
        <w:t xml:space="preserve">    </w:t>
      </w:r>
      <w:r>
        <w:rPr>
          <w:rFonts w:ascii="楷体" w:eastAsia="楷体" w:hAnsi="楷体" w:cs="楷体" w:hint="eastAsia"/>
          <w:sz w:val="24"/>
        </w:rPr>
        <w:t>④</w:t>
      </w:r>
      <w:r>
        <w:rPr>
          <w:rFonts w:ascii="楷体" w:eastAsia="楷体" w:hAnsi="楷体" w:cs="楷体" w:hint="eastAsia"/>
          <w:sz w:val="24"/>
        </w:rPr>
        <w:t>由孙道临想到了巴金老人。巴老健在的时候，我们曾多次登门庆贺他的生日。他的书房里有一张简陋的狭小的书桌，《随想录》中的不少文章,便是在这张书桌上完成的，让人见了肃然起敬。我们每次去的时候，见到书桌上除了摊放着纸、笔之外,还有一本《现代汉语词典》。遇到一时想不起来的字,巴老总是会翻开词典,查清楚以后才肯落笔。这就是一代大家的写作态度。《随想录》的手稿本，我至少读过三遍，几乎没发觉什么错字，缘由或许就在此吧。在我的脑海里，常常会消灭出巴老查阅词典的景象。这是一个寻常的生活镜头,但它象征着一种高尚的文化精神。</w:t>
        <w:br/>
        <w:t xml:space="preserve">     </w:t>
      </w:r>
      <w:r>
        <w:rPr>
          <w:rFonts w:ascii="楷体" w:eastAsia="楷体" w:hAnsi="楷体" w:cs="楷体" w:hint="eastAsia"/>
          <w:sz w:val="24"/>
        </w:rPr>
        <w:t>⑤</w:t>
      </w:r>
      <w:r>
        <w:rPr>
          <w:rFonts w:ascii="楷体" w:eastAsia="楷体" w:hAnsi="楷体" w:cs="楷体" w:hint="eastAsia"/>
          <w:sz w:val="24"/>
        </w:rPr>
        <w:t>字典是学问的海洋,是智慧的宝库,是无声的老师。在校园学习阶段,是字</w:t>
      </w:r>
      <w:r>
        <w:rPr>
          <w:rFonts w:ascii="楷体" w:eastAsia="楷体" w:hAnsi="楷体" w:cs="楷体" w:hint="eastAsia"/>
          <w:sz w:val="24"/>
        </w:rPr>
        <w:pict>
          <v:shape id="_x0000_i1039" type="#_x0000_t75" alt="学科网(www.zxxk.com)--教育资源门户，提供试卷、教案、课件、论文、素材及各类教学资源下载，还有大量而丰富的教学相关资讯！" style="width:1.46pt;height:1.4pt" stroked="f">
            <v:imagedata r:id="rId5" o:title="11813143374"/>
          </v:shape>
        </w:pict>
      </w:r>
      <w:r>
        <w:rPr>
          <w:rFonts w:ascii="楷体" w:eastAsia="楷体" w:hAnsi="楷体" w:cs="楷体" w:hint="eastAsia"/>
          <w:sz w:val="24"/>
        </w:rPr>
        <w:t>典为我们释疑解惑,不断完善我们的学问结构;在我们工作以后，同样是字典为我们把关纠错,保证文化产品的内容质量和文字质量。一个懂得感恩的人,是不该否认字典在文化生活中的地位的。</w:t>
        <w:br/>
        <w:t xml:space="preserve">    </w:t>
      </w:r>
      <w:r>
        <w:rPr>
          <w:rFonts w:ascii="楷体" w:eastAsia="楷体" w:hAnsi="楷体" w:cs="楷体" w:hint="eastAsia"/>
          <w:sz w:val="24"/>
        </w:rPr>
        <w:t>⑥</w:t>
      </w:r>
      <w:r>
        <w:rPr>
          <w:rFonts w:ascii="楷体" w:eastAsia="楷体" w:hAnsi="楷体" w:cs="楷体" w:hint="eastAsia"/>
          <w:sz w:val="24"/>
        </w:rPr>
        <w:t>向字典鞠躬吧。从一个人对待字典的态度,是不难看出他的敬业精神和文化良知的。你说是吗?</w:t>
      </w:r>
      <w:r>
        <w:rPr>
          <w:rFonts w:ascii="宋体" w:eastAsia="宋体" w:hAnsi="宋体" w:cs="宋体"/>
          <w:sz w:val="24"/>
        </w:rPr>
        <w:br/>
        <w:t>1.结合上下文,说说“一道好风景”是指什么。(3分)</w:t>
        <w:br/>
      </w:r>
      <w:r>
        <w:rPr>
          <w:rFonts w:ascii="宋体" w:eastAsia="宋体" w:hAnsi="宋体" w:cs="宋体" w:hint="eastAsia"/>
          <w:sz w:val="24"/>
        </w:rPr>
        <w:t>.</w:t>
      </w:r>
      <w:r>
        <w:rPr>
          <w:rFonts w:ascii="宋体" w:eastAsia="宋体" w:hAnsi="宋体" w:cs="宋体" w:hint="eastAsia"/>
          <w:sz w:val="24"/>
          <w:u w:val="single"/>
        </w:rPr>
        <w:t xml:space="preserve">                                                                      </w:t>
      </w:r>
      <w:r>
        <w:rPr>
          <w:rFonts w:ascii="宋体" w:eastAsia="宋体" w:hAnsi="宋体" w:cs="宋体" w:hint="eastAsia"/>
          <w:sz w:val="24"/>
        </w:rPr>
        <w:t>.</w:t>
      </w:r>
    </w:p>
    <w:p w:rsidR="002B4A1B">
      <w:pPr>
        <w:pStyle w:val="Normal6"/>
        <w:numPr>
          <w:ilvl w:val="0"/>
          <w:numId w:val="2"/>
        </w:numPr>
        <w:tabs>
          <w:tab w:val="left" w:pos="312"/>
        </w:tabs>
        <w:spacing w:line="360" w:lineRule="auto"/>
        <w:rPr>
          <w:rFonts w:ascii="宋体" w:hAnsi="宋体" w:cs="宋体" w:hint="eastAsia"/>
          <w:sz w:val="24"/>
        </w:rPr>
      </w:pPr>
      <w:r>
        <w:rPr>
          <w:rFonts w:ascii="宋体" w:eastAsia="宋体" w:hAnsi="宋体" w:cs="宋体"/>
          <w:sz w:val="24"/>
        </w:rPr>
        <w:t>联系上下文说说“这是一种相当流行的误读”是什么意思。(3分)</w:t>
        <w:br/>
      </w:r>
      <w:r>
        <w:rPr>
          <w:rFonts w:ascii="宋体" w:eastAsia="宋体" w:hAnsi="宋体" w:cs="宋体" w:hint="eastAsia"/>
          <w:sz w:val="24"/>
        </w:rPr>
        <w:t>.</w:t>
      </w:r>
      <w:r>
        <w:rPr>
          <w:rFonts w:ascii="宋体" w:eastAsia="宋体" w:hAnsi="宋体" w:cs="宋体" w:hint="eastAsia"/>
          <w:sz w:val="24"/>
          <w:u w:val="single"/>
        </w:rPr>
        <w:t xml:space="preserve">                                                                      </w:t>
      </w:r>
      <w:r>
        <w:rPr>
          <w:rFonts w:ascii="宋体" w:eastAsia="宋体" w:hAnsi="宋体" w:cs="宋体" w:hint="eastAsia"/>
          <w:sz w:val="24"/>
        </w:rPr>
        <w:t>.</w:t>
      </w:r>
      <w:r>
        <w:rPr>
          <w:rFonts w:ascii="宋体" w:hAnsi="宋体" w:cs="宋体" w:hint="eastAsia"/>
          <w:sz w:val="24"/>
        </w:rPr>
        <w:br/>
      </w:r>
      <w:r>
        <w:rPr>
          <w:rFonts w:ascii="宋体" w:hAnsi="宋体" w:cs="宋体" w:hint="eastAsia"/>
          <w:sz w:val="2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1" w:history="1">
        <w:r>
          <w:rPr>
            <w:rFonts w:ascii="SimSun" w:eastAsia="SimSun" w:hAnsi="SimSun" w:cs="SimSun"/>
            <w:b/>
            <w:bCs/>
            <w:color w:val="0000EE"/>
            <w:sz w:val="30"/>
            <w:szCs w:val="30"/>
            <w:u w:val="single" w:color="0000EE"/>
          </w:rPr>
          <w:t>https://d.book118.com/647121144126006050</w:t>
        </w:r>
      </w:hyperlink>
    </w:p>
    <w:p w:rsidR="002B4A1B">
      <w:pPr>
        <w:pStyle w:val="Normal6"/>
        <w:numPr>
          <w:ilvl w:val="0"/>
          <w:numId w:val="2"/>
        </w:numPr>
        <w:tabs>
          <w:tab w:val="left" w:pos="312"/>
        </w:tabs>
        <w:spacing w:line="360" w:lineRule="auto"/>
        <w:rPr>
          <w:rFonts w:ascii="宋体" w:hAnsi="宋体" w:cs="宋体" w:hint="eastAsia"/>
          <w:sz w:val="24"/>
        </w:rPr>
      </w:pPr>
    </w:p>
    <w:sectPr>
      <w:type w:val="nextPage"/>
      <w:pgSz w:w="11907" w:h="16839"/>
      <w:pgMar w:top="1134" w:right="1372" w:bottom="851" w:left="1372" w:header="340" w:footer="283" w:gutter="0"/>
      <w:pgNumType w:start="12"/>
      <w:cols w:space="720"/>
      <w:titlePg w:val="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CF3C50" w:usb2="00000016" w:usb3="00000000" w:csb0="0004001F" w:csb1="00000000"/>
  </w:font>
  <w:font w:name="楷体">
    <w:panose1 w:val="02010609060101010101"/>
    <w:charset w:val="86"/>
    <w:family w:val="modern"/>
    <w:pitch w:val="fixed"/>
    <w:sig w:usb0="800002BF" w:usb1="38CF7CFA" w:usb2="00000016" w:usb3="00000000" w:csb0="00040001" w:csb1="00000000"/>
  </w:font>
  <w:font w:name="Microsoft YaHei UI">
    <w:panose1 w:val="020B0503020204020204"/>
    <w:charset w:val="86"/>
    <w:family w:val="swiss"/>
    <w:pitch w:val="variable"/>
    <w:sig w:usb0="80000287" w:usb1="28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zuoyeFont_mathFont">
    <w:altName w:val="Segoe Print"/>
    <w:panose1 w:val="00000000000000000000"/>
    <w:charset w:val="00"/>
    <w:family w:val="auto"/>
    <w:pitch w:val="default"/>
    <w:sig w:usb0="00000000" w:usb1="00000000" w:usb2="00000000" w:usb3="00000000" w:csb0="00040001" w:csb1="00000000"/>
  </w:font>
  <w:font w:name="Courier New">
    <w:panose1 w:val="02070309020205020404"/>
    <w:charset w:val="00"/>
    <w:family w:val="modern"/>
    <w:pitch w:val="fixed"/>
    <w:sig w:usb0="E0002EFF" w:usb1="C0007843" w:usb2="00000009" w:usb3="00000000" w:csb0="000001FF" w:csb1="00000000"/>
  </w:font>
  <w:font w:name="宋体 ! important">
    <w:altName w:val="宋体"/>
    <w:panose1 w:val="00000000000000000000"/>
    <w:charset w:val="00"/>
    <w:family w:val="auto"/>
    <w:pitch w:val="default"/>
    <w:sig w:usb0="00000000" w:usb1="00000000" w:usb2="00000000" w:usb3="00000000" w:csb0="00040001" w:csb1="00000000"/>
  </w:font>
  <w:font w:name="?">
    <w:altName w:val="宋体"/>
    <w:panose1 w:val="00000000000000000000"/>
    <w:charset w:val="86"/>
    <w:family w:val="swiss"/>
    <w:pitch w:val="default"/>
    <w:sig w:usb0="00000000" w:usb1="00000000" w:usb2="00000010" w:usb3="00000000" w:csb0="00040000" w:csb1="00000000"/>
  </w:font>
  <w:font w:name="Cambria Math">
    <w:panose1 w:val="02040503050406030204"/>
    <w:charset w:val="01"/>
    <w:family w:val="roman"/>
    <w:notTrueType/>
    <w:pitch w:val="variable"/>
    <w:sig w:usb0="E00002FF" w:usb1="42002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59830B8"/>
    <w:multiLevelType w:val="singleLevel"/>
    <w:tmpl w:val="E59830B8"/>
    <w:lvl w:ilvl="0">
      <w:start w:val="2"/>
      <w:numFmt w:val="decimal"/>
      <w:lvlText w:val="%1."/>
      <w:lvlJc w:val="left"/>
      <w:pPr>
        <w:tabs>
          <w:tab w:val="num" w:pos="312"/>
        </w:tabs>
      </w:pPr>
    </w:lvl>
  </w:abstractNum>
  <w:abstractNum w:abstractNumId="1">
    <w:nsid w:val="FB7CDB5A"/>
    <w:multiLevelType w:val="singleLevel"/>
    <w:tmpl w:val="FB7CDB5A"/>
    <w:lvl w:ilvl="0">
      <w:start w:val="2"/>
      <w:numFmt w:val="chineseCounting"/>
      <w:suff w:val="nothing"/>
      <w:lvlText w:val="%1．"/>
      <w:lvlJc w:val="left"/>
      <w:rPr>
        <w:rFonts w:hint="eastAsia"/>
      </w:rPr>
    </w:lvl>
  </w:abstractNum>
  <w:abstractNum w:abstractNumId="2">
    <w:nsid w:val="6533C66B"/>
    <w:multiLevelType w:val="singleLevel"/>
    <w:tmpl w:val="32367FB4"/>
    <w:lvl w:ilvl="0">
      <w:start w:val="6"/>
      <w:numFmt w:val="chineseCounting"/>
      <w:lvlText w:val="(%1)"/>
      <w:lvlJc w:val="left"/>
      <w:pPr>
        <w:tabs>
          <w:tab w:val="num" w:pos="312"/>
        </w:tabs>
      </w:pPr>
      <w:rPr>
        <w:rFonts w:hint="eastAsia"/>
      </w:rPr>
    </w:lvl>
  </w:abstractNum>
  <w:abstractNum w:abstractNumId="3">
    <w:nsid w:val="73C108B2"/>
    <w:multiLevelType w:val="singleLevel"/>
    <w:tmpl w:val="32367FB4"/>
    <w:lvl w:ilvl="0">
      <w:start w:val="6"/>
      <w:numFmt w:val="chineseCounting"/>
      <w:lvlText w:val="(%1)"/>
      <w:lvlJc w:val="left"/>
      <w:pPr>
        <w:tabs>
          <w:tab w:val="num" w:pos="312"/>
        </w:tabs>
      </w:pPr>
      <w:rPr>
        <w:rFonts w:hint="eastAsia"/>
      </w:rPr>
    </w:lvl>
  </w:abstractNum>
  <w:num w:numId="1">
    <w:abstractNumId w:val="3"/>
  </w:num>
  <w:num w:numId="2">
    <w:abstractNumId w:val="0"/>
  </w:num>
  <w:num w:numId="3">
    <w:abstractNumId w:val="1"/>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grammar="clean"/>
  <w:stylePaneFormatFilter w:val="3F01"/>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000000"/>
    <w:rsid w:val="002B4A1B"/>
    <w:rsid w:val="00476A66"/>
    <w:rsid w:val="00A77B3E"/>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Normal0">
    <w:name w:val="Normal_0"/>
    <w:next w:val="PlainText"/>
    <w:qFormat/>
    <w:pPr>
      <w:widowControl w:val="0"/>
      <w:jc w:val="both"/>
    </w:pPr>
    <w:rPr>
      <w:rFonts w:eastAsia="宋体"/>
      <w:kern w:val="2"/>
      <w:sz w:val="21"/>
      <w:szCs w:val="24"/>
      <w:lang w:val="en-US" w:eastAsia="zh-CN" w:bidi="ar-SA"/>
    </w:rPr>
  </w:style>
  <w:style w:type="paragraph" w:styleId="PlainText">
    <w:name w:val="Plain Text"/>
    <w:basedOn w:val="Normal0"/>
    <w:uiPriority w:val="99"/>
    <w:unhideWhenUsed/>
    <w:qFormat/>
    <w:rPr>
      <w:rFonts w:ascii="宋体" w:hAnsi="Courier New" w:cs="Courier New"/>
      <w:szCs w:val="21"/>
    </w:rPr>
  </w:style>
  <w:style w:type="paragraph" w:styleId="NormalWeb">
    <w:name w:val="Normal (Web)"/>
    <w:basedOn w:val="Normal0"/>
    <w:pPr>
      <w:spacing w:before="100" w:beforeAutospacing="1" w:after="100" w:afterAutospacing="1"/>
      <w:jc w:val="left"/>
    </w:pPr>
    <w:rPr>
      <w:kern w:val="0"/>
      <w:sz w:val="24"/>
    </w:rPr>
  </w:style>
  <w:style w:type="paragraph" w:customStyle="1" w:styleId="NormalWeb0">
    <w:name w:val="Normal (Web)_0"/>
    <w:basedOn w:val="Normal1"/>
    <w:pPr>
      <w:spacing w:before="100" w:beforeAutospacing="1" w:after="100" w:afterAutospacing="1"/>
      <w:jc w:val="left"/>
    </w:pPr>
    <w:rPr>
      <w:rFonts w:eastAsia="宋体"/>
      <w:kern w:val="0"/>
      <w:sz w:val="24"/>
    </w:rPr>
  </w:style>
  <w:style w:type="paragraph" w:customStyle="1" w:styleId="Normal1">
    <w:name w:val="Normal_1"/>
    <w:next w:val="PlainText0"/>
    <w:qFormat/>
    <w:pPr>
      <w:widowControl w:val="0"/>
      <w:jc w:val="both"/>
    </w:pPr>
    <w:rPr>
      <w:rFonts w:eastAsia="宋体"/>
      <w:kern w:val="2"/>
      <w:sz w:val="21"/>
      <w:szCs w:val="24"/>
      <w:lang w:val="en-US" w:eastAsia="zh-CN" w:bidi="ar-SA"/>
    </w:rPr>
  </w:style>
  <w:style w:type="paragraph" w:customStyle="1" w:styleId="PlainText0">
    <w:name w:val="Plain Text_0"/>
    <w:basedOn w:val="Normal1"/>
    <w:uiPriority w:val="99"/>
    <w:unhideWhenUsed/>
    <w:qFormat/>
    <w:rPr>
      <w:rFonts w:ascii="宋体" w:hAnsi="Courier New" w:cs="Courier New"/>
      <w:szCs w:val="21"/>
    </w:rPr>
  </w:style>
  <w:style w:type="paragraph" w:customStyle="1" w:styleId="Normal2">
    <w:name w:val="Normal_2"/>
    <w:next w:val="PlainText1"/>
    <w:qFormat/>
    <w:pPr>
      <w:widowControl w:val="0"/>
      <w:jc w:val="both"/>
    </w:pPr>
    <w:rPr>
      <w:rFonts w:eastAsia="宋体"/>
      <w:kern w:val="2"/>
      <w:sz w:val="21"/>
      <w:szCs w:val="24"/>
      <w:lang w:val="en-US" w:eastAsia="zh-CN" w:bidi="ar-SA"/>
    </w:rPr>
  </w:style>
  <w:style w:type="paragraph" w:customStyle="1" w:styleId="PlainText1">
    <w:name w:val="Plain Text_1"/>
    <w:basedOn w:val="Normal2"/>
    <w:uiPriority w:val="99"/>
    <w:unhideWhenUsed/>
    <w:qFormat/>
    <w:rPr>
      <w:rFonts w:ascii="宋体" w:hAnsi="Courier New" w:cs="Courier New"/>
      <w:szCs w:val="21"/>
    </w:rPr>
  </w:style>
  <w:style w:type="paragraph" w:customStyle="1" w:styleId="PlainText2">
    <w:name w:val="Plain Text_2"/>
    <w:basedOn w:val="Normal3"/>
    <w:uiPriority w:val="99"/>
    <w:unhideWhenUsed/>
    <w:qFormat/>
    <w:rPr>
      <w:rFonts w:ascii="宋体" w:eastAsia="宋体" w:hAnsi="Courier New" w:cs="Courier New"/>
      <w:szCs w:val="21"/>
    </w:rPr>
  </w:style>
  <w:style w:type="paragraph" w:customStyle="1" w:styleId="Normal3">
    <w:name w:val="Normal_3"/>
    <w:next w:val="PlainText2"/>
    <w:qFormat/>
    <w:pPr>
      <w:widowControl w:val="0"/>
      <w:jc w:val="both"/>
    </w:pPr>
    <w:rPr>
      <w:kern w:val="2"/>
      <w:sz w:val="21"/>
      <w:szCs w:val="24"/>
      <w:lang w:val="en-US" w:eastAsia="zh-CN" w:bidi="ar-SA"/>
    </w:rPr>
  </w:style>
  <w:style w:type="paragraph" w:customStyle="1" w:styleId="PlainText3">
    <w:name w:val="Plain Text_3"/>
    <w:basedOn w:val="Normal4"/>
    <w:uiPriority w:val="99"/>
    <w:unhideWhenUsed/>
    <w:qFormat/>
    <w:rPr>
      <w:rFonts w:ascii="宋体" w:eastAsia="宋体" w:hAnsi="Courier New" w:cs="Courier New"/>
      <w:szCs w:val="21"/>
    </w:rPr>
  </w:style>
  <w:style w:type="paragraph" w:customStyle="1" w:styleId="Normal4">
    <w:name w:val="Normal_4"/>
    <w:next w:val="PlainText3"/>
    <w:qFormat/>
    <w:pPr>
      <w:widowControl w:val="0"/>
      <w:jc w:val="both"/>
    </w:pPr>
    <w:rPr>
      <w:kern w:val="2"/>
      <w:sz w:val="21"/>
      <w:szCs w:val="24"/>
      <w:lang w:val="en-US" w:eastAsia="zh-CN" w:bidi="ar-SA"/>
    </w:rPr>
  </w:style>
  <w:style w:type="paragraph" w:customStyle="1" w:styleId="PlainText4">
    <w:name w:val="Plain Text_4"/>
    <w:basedOn w:val="Normal5"/>
    <w:uiPriority w:val="99"/>
    <w:unhideWhenUsed/>
    <w:qFormat/>
    <w:rPr>
      <w:rFonts w:ascii="宋体" w:eastAsia="宋体" w:hAnsi="Courier New" w:cs="Courier New"/>
      <w:szCs w:val="21"/>
    </w:rPr>
  </w:style>
  <w:style w:type="paragraph" w:customStyle="1" w:styleId="Normal5">
    <w:name w:val="Normal_5"/>
    <w:next w:val="PlainText4"/>
    <w:qFormat/>
    <w:pPr>
      <w:widowControl w:val="0"/>
      <w:jc w:val="both"/>
    </w:pPr>
    <w:rPr>
      <w:rFonts w:eastAsia="宋体"/>
      <w:kern w:val="2"/>
      <w:sz w:val="21"/>
      <w:szCs w:val="24"/>
      <w:lang w:val="en-US" w:eastAsia="zh-CN" w:bidi="ar-SA"/>
    </w:rPr>
  </w:style>
  <w:style w:type="paragraph" w:customStyle="1" w:styleId="Normal6">
    <w:name w:val="Normal_6"/>
    <w:next w:val="PlainText5"/>
    <w:qFormat/>
    <w:pPr>
      <w:widowControl w:val="0"/>
      <w:jc w:val="both"/>
    </w:pPr>
    <w:rPr>
      <w:rFonts w:eastAsia="宋体"/>
      <w:kern w:val="2"/>
      <w:sz w:val="21"/>
      <w:szCs w:val="24"/>
      <w:lang w:val="en-US" w:eastAsia="zh-CN" w:bidi="ar-SA"/>
    </w:rPr>
  </w:style>
  <w:style w:type="paragraph" w:customStyle="1" w:styleId="PlainText5">
    <w:name w:val="Plain Text_5"/>
    <w:basedOn w:val="Normal6"/>
    <w:uiPriority w:val="99"/>
    <w:unhideWhenUsed/>
    <w:qFormat/>
    <w:rPr>
      <w:rFonts w:ascii="宋体" w:hAnsi="Courier New" w:cs="Courier New"/>
      <w:szCs w:val="21"/>
    </w:rPr>
  </w:style>
  <w:style w:type="paragraph" w:customStyle="1" w:styleId="Normal7">
    <w:name w:val="Normal_7"/>
    <w:next w:val="PlainText6"/>
    <w:qFormat/>
    <w:pPr>
      <w:widowControl w:val="0"/>
      <w:jc w:val="both"/>
    </w:pPr>
    <w:rPr>
      <w:rFonts w:eastAsia="宋体"/>
      <w:kern w:val="2"/>
      <w:sz w:val="21"/>
      <w:szCs w:val="24"/>
      <w:lang w:val="en-US" w:eastAsia="zh-CN" w:bidi="ar-SA"/>
    </w:rPr>
  </w:style>
  <w:style w:type="paragraph" w:customStyle="1" w:styleId="PlainText6">
    <w:name w:val="Plain Text_6"/>
    <w:basedOn w:val="Normal7"/>
    <w:uiPriority w:val="99"/>
    <w:unhideWhenUsed/>
    <w:qFormat/>
    <w:rPr>
      <w:rFonts w:ascii="宋体" w:hAnsi="Courier New" w:cs="Courier New"/>
      <w:szCs w:val="21"/>
    </w:rPr>
  </w:style>
  <w:style w:type="paragraph" w:customStyle="1" w:styleId="PlainText7">
    <w:name w:val="Plain Text_7"/>
    <w:basedOn w:val="Normal8"/>
    <w:uiPriority w:val="99"/>
    <w:unhideWhenUsed/>
    <w:qFormat/>
    <w:rPr>
      <w:rFonts w:ascii="宋体" w:eastAsia="宋体" w:hAnsi="Courier New" w:cs="Courier New"/>
      <w:szCs w:val="21"/>
    </w:rPr>
  </w:style>
  <w:style w:type="paragraph" w:customStyle="1" w:styleId="Normal8">
    <w:name w:val="Normal_8"/>
    <w:next w:val="PlainText7"/>
    <w:qFormat/>
    <w:pPr>
      <w:widowControl w:val="0"/>
      <w:jc w:val="both"/>
    </w:pPr>
    <w:rPr>
      <w:kern w:val="2"/>
      <w:sz w:val="21"/>
      <w:szCs w:val="24"/>
      <w:lang w:val="en-US" w:eastAsia="zh-CN" w:bidi="ar-SA"/>
    </w:rPr>
  </w:style>
  <w:style w:type="paragraph" w:customStyle="1" w:styleId="PlainText8">
    <w:name w:val="Plain Text_8"/>
    <w:basedOn w:val="Normal9"/>
    <w:uiPriority w:val="99"/>
    <w:unhideWhenUsed/>
    <w:qFormat/>
    <w:rPr>
      <w:rFonts w:ascii="宋体" w:eastAsia="宋体" w:hAnsi="Courier New" w:cs="Courier New"/>
      <w:szCs w:val="21"/>
    </w:rPr>
  </w:style>
  <w:style w:type="paragraph" w:customStyle="1" w:styleId="Normal9">
    <w:name w:val="Normal_9"/>
    <w:next w:val="PlainText8"/>
    <w:qFormat/>
    <w:pPr>
      <w:widowControl w:val="0"/>
      <w:jc w:val="both"/>
    </w:pPr>
    <w:rPr>
      <w:rFonts w:eastAsia="宋体"/>
      <w:kern w:val="2"/>
      <w:sz w:val="21"/>
      <w:szCs w:val="24"/>
      <w:lang w:val="en-US" w:eastAsia="zh-CN" w:bidi="ar-SA"/>
    </w:rPr>
  </w:style>
  <w:style w:type="paragraph" w:customStyle="1" w:styleId="NormalWeb1">
    <w:name w:val="Normal (Web)_1"/>
    <w:basedOn w:val="Normal9"/>
    <w:pPr>
      <w:spacing w:before="100" w:beforeAutospacing="1" w:after="100" w:afterAutospacing="1"/>
      <w:jc w:val="left"/>
    </w:pPr>
    <w:rPr>
      <w:kern w:val="0"/>
      <w:sz w:val="24"/>
    </w:rPr>
  </w:style>
  <w:style w:type="paragraph" w:customStyle="1" w:styleId="PlainText9">
    <w:name w:val="Plain Text_9"/>
    <w:basedOn w:val="Normal10"/>
    <w:uiPriority w:val="99"/>
    <w:unhideWhenUsed/>
    <w:qFormat/>
    <w:rPr>
      <w:rFonts w:ascii="宋体" w:eastAsia="宋体" w:hAnsi="Courier New" w:cs="Courier New"/>
      <w:szCs w:val="21"/>
    </w:rPr>
  </w:style>
  <w:style w:type="paragraph" w:customStyle="1" w:styleId="Normal10">
    <w:name w:val="Normal_10"/>
    <w:next w:val="PlainText9"/>
    <w:qFormat/>
    <w:pPr>
      <w:widowControl w:val="0"/>
      <w:jc w:val="both"/>
    </w:pPr>
    <w:rPr>
      <w:kern w:val="2"/>
      <w:sz w:val="21"/>
      <w:szCs w:val="24"/>
      <w:lang w:val="en-US" w:eastAsia="zh-CN" w:bidi="ar-SA"/>
    </w:rPr>
  </w:style>
  <w:style w:type="paragraph" w:customStyle="1" w:styleId="PlainText10">
    <w:name w:val="Plain Text_10"/>
    <w:basedOn w:val="Normal11"/>
    <w:uiPriority w:val="99"/>
    <w:unhideWhenUsed/>
    <w:qFormat/>
    <w:rPr>
      <w:rFonts w:ascii="宋体" w:eastAsia="宋体" w:hAnsi="Courier New" w:cs="Courier New"/>
      <w:szCs w:val="21"/>
    </w:rPr>
  </w:style>
  <w:style w:type="paragraph" w:customStyle="1" w:styleId="Normal11">
    <w:name w:val="Normal_11"/>
    <w:next w:val="PlainText10"/>
    <w:qFormat/>
    <w:pPr>
      <w:widowControl w:val="0"/>
      <w:jc w:val="both"/>
    </w:pPr>
    <w:rPr>
      <w:rFonts w:eastAsia="宋体"/>
      <w:kern w:val="2"/>
      <w:sz w:val="21"/>
      <w:szCs w:val="24"/>
      <w:lang w:val="en-US" w:eastAsia="zh-CN" w:bidi="ar-SA"/>
    </w:rPr>
  </w:style>
  <w:style w:type="paragraph" w:customStyle="1" w:styleId="PlainText11">
    <w:name w:val="Plain Text_11"/>
    <w:basedOn w:val="Normal12"/>
    <w:uiPriority w:val="99"/>
    <w:unhideWhenUsed/>
    <w:qFormat/>
    <w:rPr>
      <w:rFonts w:ascii="宋体" w:eastAsia="宋体" w:hAnsi="Courier New" w:cs="Courier New"/>
      <w:szCs w:val="21"/>
    </w:rPr>
  </w:style>
  <w:style w:type="paragraph" w:customStyle="1" w:styleId="Normal12">
    <w:name w:val="Normal_12"/>
    <w:next w:val="PlainText11"/>
    <w:qFormat/>
    <w:pPr>
      <w:widowControl w:val="0"/>
      <w:jc w:val="both"/>
    </w:pPr>
    <w:rPr>
      <w:rFonts w:eastAsia="宋体"/>
      <w:kern w:val="2"/>
      <w:sz w:val="21"/>
      <w:szCs w:val="24"/>
      <w:lang w:val="en-US" w:eastAsia="zh-CN" w:bidi="ar-SA"/>
    </w:rPr>
  </w:style>
  <w:style w:type="paragraph" w:customStyle="1" w:styleId="Normal13">
    <w:name w:val="Normal_13"/>
    <w:next w:val="PlainText12"/>
    <w:qFormat/>
    <w:pPr>
      <w:widowControl w:val="0"/>
      <w:jc w:val="both"/>
    </w:pPr>
    <w:rPr>
      <w:rFonts w:eastAsia="宋体"/>
      <w:kern w:val="2"/>
      <w:sz w:val="21"/>
      <w:szCs w:val="24"/>
      <w:lang w:val="en-US" w:eastAsia="zh-CN" w:bidi="ar-SA"/>
    </w:rPr>
  </w:style>
  <w:style w:type="paragraph" w:customStyle="1" w:styleId="PlainText12">
    <w:name w:val="Plain Text_12"/>
    <w:basedOn w:val="Normal13"/>
    <w:uiPriority w:val="99"/>
    <w:unhideWhenUsed/>
    <w:qFormat/>
    <w:rPr>
      <w:rFonts w:ascii="宋体" w:hAnsi="Courier New" w:cs="Courier New"/>
      <w:szCs w:val="21"/>
    </w:rPr>
  </w:style>
  <w:style w:type="paragraph" w:customStyle="1" w:styleId="NormalWeb2">
    <w:name w:val="Normal (Web)_2"/>
    <w:basedOn w:val="Normal13"/>
    <w:pPr>
      <w:spacing w:before="100" w:beforeAutospacing="1" w:after="100" w:afterAutospacing="1"/>
      <w:jc w:val="left"/>
    </w:pPr>
    <w:rPr>
      <w:kern w:val="0"/>
      <w:sz w:val="24"/>
    </w:rPr>
  </w:style>
  <w:style w:type="paragraph" w:customStyle="1" w:styleId="NormalWeb3">
    <w:name w:val="Normal (Web)_3"/>
    <w:basedOn w:val="Normal14"/>
    <w:pPr>
      <w:spacing w:before="100" w:beforeAutospacing="1" w:after="100" w:afterAutospacing="1"/>
      <w:jc w:val="left"/>
    </w:pPr>
    <w:rPr>
      <w:rFonts w:eastAsia="宋体"/>
      <w:kern w:val="0"/>
      <w:sz w:val="24"/>
    </w:rPr>
  </w:style>
  <w:style w:type="paragraph" w:customStyle="1" w:styleId="Normal14">
    <w:name w:val="Normal_14"/>
    <w:next w:val="PlainText13"/>
    <w:qFormat/>
    <w:pPr>
      <w:widowControl w:val="0"/>
      <w:jc w:val="both"/>
    </w:pPr>
    <w:rPr>
      <w:rFonts w:eastAsia="宋体"/>
      <w:kern w:val="2"/>
      <w:sz w:val="21"/>
      <w:szCs w:val="24"/>
      <w:lang w:val="en-US" w:eastAsia="zh-CN" w:bidi="ar-SA"/>
    </w:rPr>
  </w:style>
  <w:style w:type="paragraph" w:customStyle="1" w:styleId="PlainText13">
    <w:name w:val="Plain Text_13"/>
    <w:basedOn w:val="Normal14"/>
    <w:uiPriority w:val="99"/>
    <w:unhideWhenUsed/>
    <w:qFormat/>
    <w:rPr>
      <w:rFonts w:ascii="宋体" w:hAnsi="Courier New" w:cs="Courier New"/>
      <w:szCs w:val="21"/>
    </w:rPr>
  </w:style>
  <w:style w:type="paragraph" w:customStyle="1" w:styleId="Default">
    <w:name w:val="Default"/>
    <w:qFormat/>
    <w:pPr>
      <w:widowControl w:val="0"/>
      <w:autoSpaceDE w:val="0"/>
      <w:autoSpaceDN w:val="0"/>
      <w:adjustRightInd w:val="0"/>
    </w:pPr>
    <w:rPr>
      <w:rFonts w:ascii="?" w:eastAsia="?" w:cs="?"/>
      <w:color w:val="000000"/>
      <w:sz w:val="24"/>
      <w:szCs w:val="24"/>
      <w:lang w:val="en-US" w:eastAsia="zh-CN" w:bidi="ar-SA"/>
    </w:rPr>
  </w:style>
  <w:style w:type="paragraph" w:customStyle="1" w:styleId="PlainText14">
    <w:name w:val="Plain Text_14"/>
    <w:basedOn w:val="Normal15"/>
    <w:uiPriority w:val="99"/>
    <w:unhideWhenUsed/>
    <w:qFormat/>
    <w:rPr>
      <w:rFonts w:ascii="宋体" w:eastAsia="宋体" w:hAnsi="Courier New" w:cs="Courier New"/>
      <w:szCs w:val="21"/>
    </w:rPr>
  </w:style>
  <w:style w:type="paragraph" w:customStyle="1" w:styleId="Normal15">
    <w:name w:val="Normal_15"/>
    <w:next w:val="PlainText14"/>
    <w:qFormat/>
    <w:pPr>
      <w:widowControl w:val="0"/>
      <w:jc w:val="both"/>
    </w:pPr>
    <w:rPr>
      <w:rFonts w:eastAsia="宋体"/>
      <w:kern w:val="2"/>
      <w:sz w:val="21"/>
      <w:szCs w:val="24"/>
      <w:lang w:val="en-US" w:eastAsia="zh-CN" w:bidi="ar-SA"/>
    </w:rPr>
  </w:style>
  <w:style w:type="paragraph" w:customStyle="1" w:styleId="Default0">
    <w:name w:val="Default_0"/>
    <w:qFormat/>
    <w:pPr>
      <w:widowControl w:val="0"/>
      <w:autoSpaceDE w:val="0"/>
      <w:autoSpaceDN w:val="0"/>
      <w:adjustRightInd w:val="0"/>
    </w:pPr>
    <w:rPr>
      <w:rFonts w:ascii="?" w:eastAsia="?" w:cs="?"/>
      <w:color w:val="000000"/>
      <w:sz w:val="24"/>
      <w:szCs w:val="24"/>
      <w:lang w:val="en-US" w:eastAsia="zh-CN" w:bidi="ar-SA"/>
    </w:rPr>
  </w:style>
  <w:style w:type="paragraph" w:customStyle="1" w:styleId="Normal16">
    <w:name w:val="Normal_16"/>
    <w:next w:val="PlainText15"/>
    <w:qFormat/>
    <w:pPr>
      <w:widowControl w:val="0"/>
      <w:jc w:val="both"/>
    </w:pPr>
    <w:rPr>
      <w:rFonts w:eastAsia="宋体"/>
      <w:kern w:val="2"/>
      <w:sz w:val="21"/>
      <w:szCs w:val="24"/>
      <w:lang w:val="en-US" w:eastAsia="zh-CN" w:bidi="ar-SA"/>
    </w:rPr>
  </w:style>
  <w:style w:type="paragraph" w:customStyle="1" w:styleId="PlainText15">
    <w:name w:val="Plain Text_15"/>
    <w:basedOn w:val="Normal16"/>
    <w:uiPriority w:val="99"/>
    <w:unhideWhenUsed/>
    <w:qFormat/>
    <w:rPr>
      <w:rFonts w:ascii="宋体" w:hAnsi="Courier New" w:cs="Courier New"/>
      <w:szCs w:val="21"/>
    </w:rPr>
  </w:style>
  <w:style w:type="paragraph" w:customStyle="1" w:styleId="PlainText16">
    <w:name w:val="Plain Text_16"/>
    <w:basedOn w:val="Normal17"/>
    <w:uiPriority w:val="99"/>
    <w:unhideWhenUsed/>
    <w:qFormat/>
    <w:rPr>
      <w:rFonts w:ascii="宋体" w:eastAsia="宋体" w:hAnsi="Courier New" w:cs="Courier New"/>
      <w:szCs w:val="21"/>
    </w:rPr>
  </w:style>
  <w:style w:type="paragraph" w:customStyle="1" w:styleId="Normal17">
    <w:name w:val="Normal_17"/>
    <w:next w:val="PlainText16"/>
    <w:qFormat/>
    <w:pPr>
      <w:widowControl w:val="0"/>
      <w:jc w:val="both"/>
    </w:pPr>
    <w:rPr>
      <w:rFonts w:eastAsia="宋体"/>
      <w:kern w:val="2"/>
      <w:sz w:val="21"/>
      <w:szCs w:val="24"/>
      <w:lang w:val="en-US" w:eastAsia="zh-CN" w:bidi="ar-SA"/>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hyperlink" Target="https://d.book118.com/647121144126006050" TargetMode="External"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Template>
  <TotalTime>0</TotalTime>
  <Pages>12</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Manager>5</Manager>
  <Company>22</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111</dc:title>
  <dc:subject>大幅度</dc:subject>
  <dc:creator>的地方</dc:creator>
  <cp:keywords>2</cp:keywords>
  <dc:description>55</dc:description>
  <cp:lastModifiedBy>2222</cp:lastModifiedBy>
  <cp:revision>1</cp:revision>
  <cp:category>2</cp:category>
  <cp:contentStatus>22233</cp:contentStatus>
</cp:coreProperties>
</file>