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片剂机械项目建设总纲及方案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61" w:history="1">
        <w:r>
          <w:rPr>
            <w:rFonts w:ascii="仿宋" w:eastAsia="仿宋" w:hAnsi="仿宋" w:cs="仿宋" w:hint="eastAsia"/>
            <w:lang w:eastAsia="zh-CN"/>
          </w:rPr>
          <w:t>序言</w:t>
        </w:r>
        <w:r>
          <w:tab/>
        </w:r>
        <w:r>
          <w:fldChar w:fldCharType="begin"/>
        </w:r>
        <w:r>
          <w:instrText xml:space="preserve"> PAGEREF _Toc22961 \h </w:instrText>
        </w:r>
        <w:r>
          <w:fldChar w:fldCharType="separate"/>
        </w:r>
        <w:r>
          <w:t>3</w:t>
        </w:r>
        <w:r>
          <w:fldChar w:fldCharType="end"/>
        </w:r>
      </w:hyperlink>
    </w:p>
    <w:p>
      <w:pPr>
        <w:pStyle w:val="TOC1"/>
        <w:tabs>
          <w:tab w:val="right" w:leader="dot" w:pos="8306"/>
        </w:tabs>
      </w:pPr>
      <w:hyperlink w:anchor="_Toc8290" w:history="1">
        <w:r>
          <w:rPr>
            <w:rFonts w:ascii="仿宋" w:eastAsia="仿宋" w:hAnsi="仿宋" w:cs="仿宋" w:hint="eastAsia"/>
            <w:lang w:eastAsia="zh-CN"/>
          </w:rPr>
          <w:t>一、财务管理与成本控制</w:t>
        </w:r>
        <w:r>
          <w:tab/>
        </w:r>
        <w:r>
          <w:fldChar w:fldCharType="begin"/>
        </w:r>
        <w:r>
          <w:instrText xml:space="preserve"> PAGEREF _Toc8290 \h </w:instrText>
        </w:r>
        <w:r>
          <w:fldChar w:fldCharType="separate"/>
        </w:r>
        <w:r>
          <w:t>3</w:t>
        </w:r>
        <w:r>
          <w:fldChar w:fldCharType="end"/>
        </w:r>
      </w:hyperlink>
    </w:p>
    <w:p>
      <w:pPr>
        <w:pStyle w:val="TOC2"/>
        <w:tabs>
          <w:tab w:val="right" w:leader="dot" w:pos="8306"/>
        </w:tabs>
      </w:pPr>
      <w:hyperlink w:anchor="_Toc21409" w:history="1">
        <w:r>
          <w:rPr>
            <w:rFonts w:ascii="仿宋" w:eastAsia="仿宋" w:hAnsi="仿宋" w:cs="仿宋" w:hint="eastAsia"/>
            <w:lang w:eastAsia="zh-CN"/>
          </w:rPr>
          <w:t>(一)、财务管理体系建设</w:t>
        </w:r>
        <w:r>
          <w:tab/>
        </w:r>
        <w:r>
          <w:fldChar w:fldCharType="begin"/>
        </w:r>
        <w:r>
          <w:instrText xml:space="preserve"> PAGEREF _Toc21409 \h </w:instrText>
        </w:r>
        <w:r>
          <w:fldChar w:fldCharType="separate"/>
        </w:r>
        <w:r>
          <w:t>3</w:t>
        </w:r>
        <w:r>
          <w:fldChar w:fldCharType="end"/>
        </w:r>
      </w:hyperlink>
    </w:p>
    <w:p>
      <w:pPr>
        <w:pStyle w:val="TOC2"/>
        <w:tabs>
          <w:tab w:val="right" w:leader="dot" w:pos="8306"/>
        </w:tabs>
      </w:pPr>
      <w:hyperlink w:anchor="_Toc5537" w:history="1">
        <w:r>
          <w:rPr>
            <w:rFonts w:ascii="仿宋" w:eastAsia="仿宋" w:hAnsi="仿宋" w:cs="仿宋" w:hint="eastAsia"/>
            <w:lang w:eastAsia="zh-CN"/>
          </w:rPr>
          <w:t>(二)、成本控制措施</w:t>
        </w:r>
        <w:r>
          <w:tab/>
        </w:r>
        <w:r>
          <w:fldChar w:fldCharType="begin"/>
        </w:r>
        <w:r>
          <w:instrText xml:space="preserve"> PAGEREF _Toc5537 \h </w:instrText>
        </w:r>
        <w:r>
          <w:fldChar w:fldCharType="separate"/>
        </w:r>
        <w:r>
          <w:t>4</w:t>
        </w:r>
        <w:r>
          <w:fldChar w:fldCharType="end"/>
        </w:r>
      </w:hyperlink>
    </w:p>
    <w:p>
      <w:pPr>
        <w:pStyle w:val="TOC1"/>
        <w:tabs>
          <w:tab w:val="right" w:leader="dot" w:pos="8306"/>
        </w:tabs>
      </w:pPr>
      <w:hyperlink w:anchor="_Toc10072" w:history="1">
        <w:r>
          <w:rPr>
            <w:rFonts w:ascii="仿宋" w:eastAsia="仿宋" w:hAnsi="仿宋" w:cs="仿宋" w:hint="eastAsia"/>
            <w:lang w:eastAsia="zh-CN"/>
          </w:rPr>
          <w:t>二、发展规划、产业政策和行业准入分析</w:t>
        </w:r>
        <w:r>
          <w:tab/>
        </w:r>
        <w:r>
          <w:fldChar w:fldCharType="begin"/>
        </w:r>
        <w:r>
          <w:instrText xml:space="preserve"> PAGEREF _Toc10072 \h </w:instrText>
        </w:r>
        <w:r>
          <w:fldChar w:fldCharType="separate"/>
        </w:r>
        <w:r>
          <w:t>5</w:t>
        </w:r>
        <w:r>
          <w:fldChar w:fldCharType="end"/>
        </w:r>
      </w:hyperlink>
    </w:p>
    <w:p>
      <w:pPr>
        <w:pStyle w:val="TOC2"/>
        <w:tabs>
          <w:tab w:val="right" w:leader="dot" w:pos="8306"/>
        </w:tabs>
      </w:pPr>
      <w:hyperlink w:anchor="_Toc27199" w:history="1">
        <w:r>
          <w:rPr>
            <w:rFonts w:ascii="仿宋" w:eastAsia="仿宋" w:hAnsi="仿宋" w:cs="仿宋" w:hint="eastAsia"/>
            <w:lang w:eastAsia="zh-CN"/>
          </w:rPr>
          <w:t>(一)、发展规划分析</w:t>
        </w:r>
        <w:r>
          <w:tab/>
        </w:r>
        <w:r>
          <w:fldChar w:fldCharType="begin"/>
        </w:r>
        <w:r>
          <w:instrText xml:space="preserve"> PAGEREF _Toc27199 \h </w:instrText>
        </w:r>
        <w:r>
          <w:fldChar w:fldCharType="separate"/>
        </w:r>
        <w:r>
          <w:t>5</w:t>
        </w:r>
        <w:r>
          <w:fldChar w:fldCharType="end"/>
        </w:r>
      </w:hyperlink>
    </w:p>
    <w:p>
      <w:pPr>
        <w:pStyle w:val="TOC2"/>
        <w:tabs>
          <w:tab w:val="right" w:leader="dot" w:pos="8306"/>
        </w:tabs>
      </w:pPr>
      <w:hyperlink w:anchor="_Toc31696" w:history="1">
        <w:r>
          <w:rPr>
            <w:rFonts w:ascii="仿宋" w:eastAsia="仿宋" w:hAnsi="仿宋" w:cs="仿宋" w:hint="eastAsia"/>
            <w:lang w:eastAsia="zh-CN"/>
          </w:rPr>
          <w:t>(二)、产业政策分析</w:t>
        </w:r>
        <w:r>
          <w:tab/>
        </w:r>
        <w:r>
          <w:fldChar w:fldCharType="begin"/>
        </w:r>
        <w:r>
          <w:instrText xml:space="preserve"> PAGEREF _Toc31696 \h </w:instrText>
        </w:r>
        <w:r>
          <w:fldChar w:fldCharType="separate"/>
        </w:r>
        <w:r>
          <w:t>7</w:t>
        </w:r>
        <w:r>
          <w:fldChar w:fldCharType="end"/>
        </w:r>
      </w:hyperlink>
    </w:p>
    <w:p>
      <w:pPr>
        <w:pStyle w:val="TOC2"/>
        <w:tabs>
          <w:tab w:val="right" w:leader="dot" w:pos="8306"/>
        </w:tabs>
      </w:pPr>
      <w:hyperlink w:anchor="_Toc12538" w:history="1">
        <w:r>
          <w:rPr>
            <w:rFonts w:ascii="仿宋" w:eastAsia="仿宋" w:hAnsi="仿宋" w:cs="仿宋" w:hint="eastAsia"/>
            <w:lang w:eastAsia="zh-CN"/>
          </w:rPr>
          <w:t>(三)、行业准入分析</w:t>
        </w:r>
        <w:r>
          <w:tab/>
        </w:r>
        <w:r>
          <w:fldChar w:fldCharType="begin"/>
        </w:r>
        <w:r>
          <w:instrText xml:space="preserve"> PAGEREF _Toc12538 \h </w:instrText>
        </w:r>
        <w:r>
          <w:fldChar w:fldCharType="separate"/>
        </w:r>
        <w:r>
          <w:t>9</w:t>
        </w:r>
        <w:r>
          <w:fldChar w:fldCharType="end"/>
        </w:r>
      </w:hyperlink>
    </w:p>
    <w:p>
      <w:pPr>
        <w:pStyle w:val="TOC1"/>
        <w:tabs>
          <w:tab w:val="right" w:leader="dot" w:pos="8306"/>
        </w:tabs>
      </w:pPr>
      <w:hyperlink w:anchor="_Toc10711" w:history="1">
        <w:r>
          <w:rPr>
            <w:rFonts w:ascii="仿宋" w:eastAsia="仿宋" w:hAnsi="仿宋" w:cs="仿宋" w:hint="eastAsia"/>
            <w:lang w:eastAsia="zh-CN"/>
          </w:rPr>
          <w:t>三、社会影响分析</w:t>
        </w:r>
        <w:r>
          <w:tab/>
        </w:r>
        <w:r>
          <w:fldChar w:fldCharType="begin"/>
        </w:r>
        <w:r>
          <w:instrText xml:space="preserve"> PAGEREF _Toc10711 \h </w:instrText>
        </w:r>
        <w:r>
          <w:fldChar w:fldCharType="separate"/>
        </w:r>
        <w:r>
          <w:t>10</w:t>
        </w:r>
        <w:r>
          <w:fldChar w:fldCharType="end"/>
        </w:r>
      </w:hyperlink>
    </w:p>
    <w:p>
      <w:pPr>
        <w:pStyle w:val="TOC2"/>
        <w:tabs>
          <w:tab w:val="right" w:leader="dot" w:pos="8306"/>
        </w:tabs>
      </w:pPr>
      <w:hyperlink w:anchor="_Toc13412" w:history="1">
        <w:r>
          <w:rPr>
            <w:rFonts w:ascii="仿宋" w:eastAsia="仿宋" w:hAnsi="仿宋" w:cs="仿宋" w:hint="eastAsia"/>
            <w:lang w:eastAsia="zh-CN"/>
          </w:rPr>
          <w:t>(一)、社会影响效果分析</w:t>
        </w:r>
        <w:r>
          <w:tab/>
        </w:r>
        <w:r>
          <w:fldChar w:fldCharType="begin"/>
        </w:r>
        <w:r>
          <w:instrText xml:space="preserve"> PAGEREF _Toc13412 \h </w:instrText>
        </w:r>
        <w:r>
          <w:fldChar w:fldCharType="separate"/>
        </w:r>
        <w:r>
          <w:t>10</w:t>
        </w:r>
        <w:r>
          <w:fldChar w:fldCharType="end"/>
        </w:r>
      </w:hyperlink>
    </w:p>
    <w:p>
      <w:pPr>
        <w:pStyle w:val="TOC2"/>
        <w:tabs>
          <w:tab w:val="right" w:leader="dot" w:pos="8306"/>
        </w:tabs>
      </w:pPr>
      <w:hyperlink w:anchor="_Toc15043" w:history="1">
        <w:r>
          <w:rPr>
            <w:rFonts w:ascii="仿宋" w:eastAsia="仿宋" w:hAnsi="仿宋" w:cs="仿宋" w:hint="eastAsia"/>
            <w:lang w:eastAsia="zh-CN"/>
          </w:rPr>
          <w:t>(二)、社会适应性分析</w:t>
        </w:r>
        <w:r>
          <w:tab/>
        </w:r>
        <w:r>
          <w:fldChar w:fldCharType="begin"/>
        </w:r>
        <w:r>
          <w:instrText xml:space="preserve"> PAGEREF _Toc15043 \h </w:instrText>
        </w:r>
        <w:r>
          <w:fldChar w:fldCharType="separate"/>
        </w:r>
        <w:r>
          <w:t>12</w:t>
        </w:r>
        <w:r>
          <w:fldChar w:fldCharType="end"/>
        </w:r>
      </w:hyperlink>
    </w:p>
    <w:p>
      <w:pPr>
        <w:pStyle w:val="TOC2"/>
        <w:tabs>
          <w:tab w:val="right" w:leader="dot" w:pos="8306"/>
        </w:tabs>
      </w:pPr>
      <w:hyperlink w:anchor="_Toc25917" w:history="1">
        <w:r>
          <w:rPr>
            <w:rFonts w:ascii="仿宋" w:eastAsia="仿宋" w:hAnsi="仿宋" w:cs="仿宋" w:hint="eastAsia"/>
            <w:lang w:eastAsia="zh-CN"/>
          </w:rPr>
          <w:t>(三)、社会风险及对策分析</w:t>
        </w:r>
        <w:r>
          <w:tab/>
        </w:r>
        <w:r>
          <w:fldChar w:fldCharType="begin"/>
        </w:r>
        <w:r>
          <w:instrText xml:space="preserve"> PAGEREF _Toc25917 \h </w:instrText>
        </w:r>
        <w:r>
          <w:fldChar w:fldCharType="separate"/>
        </w:r>
        <w:r>
          <w:t>14</w:t>
        </w:r>
        <w:r>
          <w:fldChar w:fldCharType="end"/>
        </w:r>
      </w:hyperlink>
    </w:p>
    <w:p>
      <w:pPr>
        <w:pStyle w:val="TOC1"/>
        <w:tabs>
          <w:tab w:val="right" w:leader="dot" w:pos="8306"/>
        </w:tabs>
      </w:pPr>
      <w:hyperlink w:anchor="_Toc24057" w:history="1">
        <w:r>
          <w:rPr>
            <w:rFonts w:ascii="仿宋" w:eastAsia="仿宋" w:hAnsi="仿宋" w:cs="仿宋" w:hint="eastAsia"/>
            <w:lang w:eastAsia="zh-CN"/>
          </w:rPr>
          <w:t>四、片剂机械项目概论</w:t>
        </w:r>
        <w:r>
          <w:tab/>
        </w:r>
        <w:r>
          <w:fldChar w:fldCharType="begin"/>
        </w:r>
        <w:r>
          <w:instrText xml:space="preserve"> PAGEREF _Toc24057 \h </w:instrText>
        </w:r>
        <w:r>
          <w:fldChar w:fldCharType="separate"/>
        </w:r>
        <w:r>
          <w:t>17</w:t>
        </w:r>
        <w:r>
          <w:fldChar w:fldCharType="end"/>
        </w:r>
      </w:hyperlink>
    </w:p>
    <w:p>
      <w:pPr>
        <w:pStyle w:val="TOC2"/>
        <w:tabs>
          <w:tab w:val="right" w:leader="dot" w:pos="8306"/>
        </w:tabs>
      </w:pPr>
      <w:hyperlink w:anchor="_Toc14458" w:history="1">
        <w:r>
          <w:rPr>
            <w:rFonts w:ascii="仿宋" w:eastAsia="仿宋" w:hAnsi="仿宋" w:cs="仿宋" w:hint="eastAsia"/>
            <w:lang w:eastAsia="zh-CN"/>
          </w:rPr>
          <w:t>(一)、项目申报单位概况</w:t>
        </w:r>
        <w:r>
          <w:tab/>
        </w:r>
        <w:r>
          <w:fldChar w:fldCharType="begin"/>
        </w:r>
        <w:r>
          <w:instrText xml:space="preserve"> PAGEREF _Toc14458 \h </w:instrText>
        </w:r>
        <w:r>
          <w:fldChar w:fldCharType="separate"/>
        </w:r>
        <w:r>
          <w:t>17</w:t>
        </w:r>
        <w:r>
          <w:fldChar w:fldCharType="end"/>
        </w:r>
      </w:hyperlink>
    </w:p>
    <w:p>
      <w:pPr>
        <w:pStyle w:val="TOC2"/>
        <w:tabs>
          <w:tab w:val="right" w:leader="dot" w:pos="8306"/>
        </w:tabs>
      </w:pPr>
      <w:hyperlink w:anchor="_Toc4941" w:history="1">
        <w:r>
          <w:rPr>
            <w:rFonts w:ascii="仿宋" w:eastAsia="仿宋" w:hAnsi="仿宋" w:cs="仿宋" w:hint="eastAsia"/>
            <w:lang w:eastAsia="zh-CN"/>
          </w:rPr>
          <w:t>(二)、项目概况</w:t>
        </w:r>
        <w:r>
          <w:tab/>
        </w:r>
        <w:r>
          <w:fldChar w:fldCharType="begin"/>
        </w:r>
        <w:r>
          <w:instrText xml:space="preserve"> PAGEREF _Toc4941 \h </w:instrText>
        </w:r>
        <w:r>
          <w:fldChar w:fldCharType="separate"/>
        </w:r>
        <w:r>
          <w:t>18</w:t>
        </w:r>
        <w:r>
          <w:fldChar w:fldCharType="end"/>
        </w:r>
      </w:hyperlink>
    </w:p>
    <w:p>
      <w:pPr>
        <w:pStyle w:val="TOC1"/>
        <w:tabs>
          <w:tab w:val="right" w:leader="dot" w:pos="8306"/>
        </w:tabs>
      </w:pPr>
      <w:hyperlink w:anchor="_Toc23170" w:history="1">
        <w:r>
          <w:rPr>
            <w:rFonts w:ascii="仿宋" w:eastAsia="仿宋" w:hAnsi="仿宋" w:cs="仿宋" w:hint="eastAsia"/>
            <w:lang w:eastAsia="zh-CN"/>
          </w:rPr>
          <w:t>五、环境和生态影响分析</w:t>
        </w:r>
        <w:r>
          <w:tab/>
        </w:r>
        <w:r>
          <w:fldChar w:fldCharType="begin"/>
        </w:r>
        <w:r>
          <w:instrText xml:space="preserve"> PAGEREF _Toc23170 \h </w:instrText>
        </w:r>
        <w:r>
          <w:fldChar w:fldCharType="separate"/>
        </w:r>
        <w:r>
          <w:t>21</w:t>
        </w:r>
        <w:r>
          <w:fldChar w:fldCharType="end"/>
        </w:r>
      </w:hyperlink>
    </w:p>
    <w:p>
      <w:pPr>
        <w:pStyle w:val="TOC2"/>
        <w:tabs>
          <w:tab w:val="right" w:leader="dot" w:pos="8306"/>
        </w:tabs>
      </w:pPr>
      <w:hyperlink w:anchor="_Toc31177" w:history="1">
        <w:r>
          <w:rPr>
            <w:rFonts w:ascii="仿宋" w:eastAsia="仿宋" w:hAnsi="仿宋" w:cs="仿宋" w:hint="eastAsia"/>
            <w:lang w:eastAsia="zh-CN"/>
          </w:rPr>
          <w:t>(一)、环境和生态现状</w:t>
        </w:r>
        <w:r>
          <w:tab/>
        </w:r>
        <w:r>
          <w:fldChar w:fldCharType="begin"/>
        </w:r>
        <w:r>
          <w:instrText xml:space="preserve"> PAGEREF _Toc31177 \h </w:instrText>
        </w:r>
        <w:r>
          <w:fldChar w:fldCharType="separate"/>
        </w:r>
        <w:r>
          <w:t>21</w:t>
        </w:r>
        <w:r>
          <w:fldChar w:fldCharType="end"/>
        </w:r>
      </w:hyperlink>
    </w:p>
    <w:p>
      <w:pPr>
        <w:pStyle w:val="TOC2"/>
        <w:tabs>
          <w:tab w:val="right" w:leader="dot" w:pos="8306"/>
        </w:tabs>
      </w:pPr>
      <w:hyperlink w:anchor="_Toc2418" w:history="1">
        <w:r>
          <w:rPr>
            <w:rFonts w:ascii="仿宋" w:eastAsia="仿宋" w:hAnsi="仿宋" w:cs="仿宋" w:hint="eastAsia"/>
            <w:lang w:eastAsia="zh-CN"/>
          </w:rPr>
          <w:t>(二)、生态环境影响分析</w:t>
        </w:r>
        <w:r>
          <w:tab/>
        </w:r>
        <w:r>
          <w:fldChar w:fldCharType="begin"/>
        </w:r>
        <w:r>
          <w:instrText xml:space="preserve"> PAGEREF _Toc2418 \h </w:instrText>
        </w:r>
        <w:r>
          <w:fldChar w:fldCharType="separate"/>
        </w:r>
        <w:r>
          <w:t>23</w:t>
        </w:r>
        <w:r>
          <w:fldChar w:fldCharType="end"/>
        </w:r>
      </w:hyperlink>
    </w:p>
    <w:p>
      <w:pPr>
        <w:pStyle w:val="TOC2"/>
        <w:tabs>
          <w:tab w:val="right" w:leader="dot" w:pos="8306"/>
        </w:tabs>
      </w:pPr>
      <w:hyperlink w:anchor="_Toc28007" w:history="1">
        <w:r>
          <w:rPr>
            <w:rFonts w:ascii="仿宋" w:eastAsia="仿宋" w:hAnsi="仿宋" w:cs="仿宋" w:hint="eastAsia"/>
            <w:lang w:eastAsia="zh-CN"/>
          </w:rPr>
          <w:t>(三)、生态环境保护措施</w:t>
        </w:r>
        <w:r>
          <w:tab/>
        </w:r>
        <w:r>
          <w:fldChar w:fldCharType="begin"/>
        </w:r>
        <w:r>
          <w:instrText xml:space="preserve"> PAGEREF _Toc28007 \h </w:instrText>
        </w:r>
        <w:r>
          <w:fldChar w:fldCharType="separate"/>
        </w:r>
        <w:r>
          <w:t>24</w:t>
        </w:r>
        <w:r>
          <w:fldChar w:fldCharType="end"/>
        </w:r>
      </w:hyperlink>
    </w:p>
    <w:p>
      <w:pPr>
        <w:pStyle w:val="TOC2"/>
        <w:tabs>
          <w:tab w:val="right" w:leader="dot" w:pos="8306"/>
        </w:tabs>
      </w:pPr>
      <w:hyperlink w:anchor="_Toc13928" w:history="1">
        <w:r>
          <w:rPr>
            <w:rFonts w:ascii="仿宋" w:eastAsia="仿宋" w:hAnsi="仿宋" w:cs="仿宋" w:hint="eastAsia"/>
            <w:lang w:eastAsia="zh-CN"/>
          </w:rPr>
          <w:t>(四)、地质灾害影响分析</w:t>
        </w:r>
        <w:r>
          <w:tab/>
        </w:r>
        <w:r>
          <w:fldChar w:fldCharType="begin"/>
        </w:r>
        <w:r>
          <w:instrText xml:space="preserve"> PAGEREF _Toc13928 \h </w:instrText>
        </w:r>
        <w:r>
          <w:fldChar w:fldCharType="separate"/>
        </w:r>
        <w:r>
          <w:t>26</w:t>
        </w:r>
        <w:r>
          <w:fldChar w:fldCharType="end"/>
        </w:r>
      </w:hyperlink>
    </w:p>
    <w:p>
      <w:pPr>
        <w:pStyle w:val="TOC2"/>
        <w:tabs>
          <w:tab w:val="right" w:leader="dot" w:pos="8306"/>
        </w:tabs>
      </w:pPr>
      <w:hyperlink w:anchor="_Toc13235" w:history="1">
        <w:r>
          <w:rPr>
            <w:rFonts w:ascii="仿宋" w:eastAsia="仿宋" w:hAnsi="仿宋" w:cs="仿宋" w:hint="eastAsia"/>
            <w:lang w:eastAsia="zh-CN"/>
          </w:rPr>
          <w:t>(五)、特殊环境影响</w:t>
        </w:r>
        <w:r>
          <w:tab/>
        </w:r>
        <w:r>
          <w:fldChar w:fldCharType="begin"/>
        </w:r>
        <w:r>
          <w:instrText xml:space="preserve"> PAGEREF _Toc13235 \h </w:instrText>
        </w:r>
        <w:r>
          <w:fldChar w:fldCharType="separate"/>
        </w:r>
        <w:r>
          <w:t>27</w:t>
        </w:r>
        <w:r>
          <w:fldChar w:fldCharType="end"/>
        </w:r>
      </w:hyperlink>
    </w:p>
    <w:p>
      <w:pPr>
        <w:pStyle w:val="TOC1"/>
        <w:tabs>
          <w:tab w:val="right" w:leader="dot" w:pos="8306"/>
        </w:tabs>
      </w:pPr>
      <w:hyperlink w:anchor="_Toc19995" w:history="1">
        <w:r>
          <w:rPr>
            <w:rFonts w:ascii="仿宋" w:eastAsia="仿宋" w:hAnsi="仿宋" w:cs="仿宋" w:hint="eastAsia"/>
            <w:lang w:eastAsia="zh-CN"/>
          </w:rPr>
          <w:t>六、项目选址研究</w:t>
        </w:r>
        <w:r>
          <w:tab/>
        </w:r>
        <w:r>
          <w:fldChar w:fldCharType="begin"/>
        </w:r>
        <w:r>
          <w:instrText xml:space="preserve"> PAGEREF _Toc19995 \h </w:instrText>
        </w:r>
        <w:r>
          <w:fldChar w:fldCharType="separate"/>
        </w:r>
        <w:r>
          <w:t>28</w:t>
        </w:r>
        <w:r>
          <w:fldChar w:fldCharType="end"/>
        </w:r>
      </w:hyperlink>
    </w:p>
    <w:p>
      <w:pPr>
        <w:pStyle w:val="TOC2"/>
        <w:tabs>
          <w:tab w:val="right" w:leader="dot" w:pos="8306"/>
        </w:tabs>
      </w:pPr>
      <w:hyperlink w:anchor="_Toc13944" w:history="1">
        <w:r>
          <w:rPr>
            <w:rFonts w:ascii="仿宋" w:eastAsia="仿宋" w:hAnsi="仿宋" w:cs="仿宋" w:hint="eastAsia"/>
            <w:lang w:eastAsia="zh-CN"/>
          </w:rPr>
          <w:t>(一)、项目选址原则</w:t>
        </w:r>
        <w:r>
          <w:tab/>
        </w:r>
        <w:r>
          <w:fldChar w:fldCharType="begin"/>
        </w:r>
        <w:r>
          <w:instrText xml:space="preserve"> PAGEREF _Toc13944 \h </w:instrText>
        </w:r>
        <w:r>
          <w:fldChar w:fldCharType="separate"/>
        </w:r>
        <w:r>
          <w:t>28</w:t>
        </w:r>
        <w:r>
          <w:fldChar w:fldCharType="end"/>
        </w:r>
      </w:hyperlink>
    </w:p>
    <w:p>
      <w:pPr>
        <w:pStyle w:val="TOC2"/>
        <w:tabs>
          <w:tab w:val="right" w:leader="dot" w:pos="8306"/>
        </w:tabs>
      </w:pPr>
      <w:hyperlink w:anchor="_Toc19281" w:history="1">
        <w:r>
          <w:rPr>
            <w:rFonts w:ascii="仿宋" w:eastAsia="仿宋" w:hAnsi="仿宋" w:cs="仿宋" w:hint="eastAsia"/>
            <w:lang w:eastAsia="zh-CN"/>
          </w:rPr>
          <w:t>(二)、项目选址</w:t>
        </w:r>
        <w:r>
          <w:tab/>
        </w:r>
        <w:r>
          <w:fldChar w:fldCharType="begin"/>
        </w:r>
        <w:r>
          <w:instrText xml:space="preserve"> PAGEREF _Toc19281 \h </w:instrText>
        </w:r>
        <w:r>
          <w:fldChar w:fldCharType="separate"/>
        </w:r>
        <w:r>
          <w:t>32</w:t>
        </w:r>
        <w:r>
          <w:fldChar w:fldCharType="end"/>
        </w:r>
      </w:hyperlink>
    </w:p>
    <w:p>
      <w:pPr>
        <w:pStyle w:val="TOC2"/>
        <w:tabs>
          <w:tab w:val="right" w:leader="dot" w:pos="8306"/>
        </w:tabs>
      </w:pPr>
      <w:hyperlink w:anchor="_Toc1255" w:history="1">
        <w:r>
          <w:rPr>
            <w:rFonts w:ascii="仿宋" w:eastAsia="仿宋" w:hAnsi="仿宋" w:cs="仿宋" w:hint="eastAsia"/>
            <w:lang w:eastAsia="zh-CN"/>
          </w:rPr>
          <w:t>(三)、建设条件分析</w:t>
        </w:r>
        <w:r>
          <w:tab/>
        </w:r>
        <w:r>
          <w:fldChar w:fldCharType="begin"/>
        </w:r>
        <w:r>
          <w:instrText xml:space="preserve"> PAGEREF _Toc1255 \h </w:instrText>
        </w:r>
        <w:r>
          <w:fldChar w:fldCharType="separate"/>
        </w:r>
        <w:r>
          <w:t>34</w:t>
        </w:r>
        <w:r>
          <w:fldChar w:fldCharType="end"/>
        </w:r>
      </w:hyperlink>
    </w:p>
    <w:p>
      <w:pPr>
        <w:pStyle w:val="TOC2"/>
        <w:tabs>
          <w:tab w:val="right" w:leader="dot" w:pos="8306"/>
        </w:tabs>
      </w:pPr>
      <w:hyperlink w:anchor="_Toc2548" w:history="1">
        <w:r>
          <w:rPr>
            <w:rFonts w:ascii="仿宋" w:eastAsia="仿宋" w:hAnsi="仿宋" w:cs="仿宋" w:hint="eastAsia"/>
            <w:lang w:eastAsia="zh-CN"/>
          </w:rPr>
          <w:t>(四)、用地控制指标</w:t>
        </w:r>
        <w:r>
          <w:tab/>
        </w:r>
        <w:r>
          <w:fldChar w:fldCharType="begin"/>
        </w:r>
        <w:r>
          <w:instrText xml:space="preserve"> PAGEREF _Toc2548 \h </w:instrText>
        </w:r>
        <w:r>
          <w:fldChar w:fldCharType="separate"/>
        </w:r>
        <w:r>
          <w:t>35</w:t>
        </w:r>
        <w:r>
          <w:fldChar w:fldCharType="end"/>
        </w:r>
      </w:hyperlink>
    </w:p>
    <w:p>
      <w:pPr>
        <w:pStyle w:val="TOC2"/>
        <w:tabs>
          <w:tab w:val="right" w:leader="dot" w:pos="8306"/>
        </w:tabs>
      </w:pPr>
      <w:hyperlink w:anchor="_Toc22228" w:history="1">
        <w:r>
          <w:rPr>
            <w:rFonts w:ascii="仿宋" w:eastAsia="仿宋" w:hAnsi="仿宋" w:cs="仿宋" w:hint="eastAsia"/>
            <w:lang w:eastAsia="zh-CN"/>
          </w:rPr>
          <w:t>(五)、地总体要求</w:t>
        </w:r>
        <w:r>
          <w:tab/>
        </w:r>
        <w:r>
          <w:fldChar w:fldCharType="begin"/>
        </w:r>
        <w:r>
          <w:instrText xml:space="preserve"> PAGEREF _Toc22228 \h </w:instrText>
        </w:r>
        <w:r>
          <w:fldChar w:fldCharType="separate"/>
        </w:r>
        <w:r>
          <w:t>36</w:t>
        </w:r>
        <w:r>
          <w:fldChar w:fldCharType="end"/>
        </w:r>
      </w:hyperlink>
    </w:p>
    <w:p>
      <w:pPr>
        <w:pStyle w:val="TOC2"/>
        <w:tabs>
          <w:tab w:val="right" w:leader="dot" w:pos="8306"/>
        </w:tabs>
      </w:pPr>
      <w:hyperlink w:anchor="_Toc18383" w:history="1">
        <w:r>
          <w:rPr>
            <w:rFonts w:ascii="仿宋" w:eastAsia="仿宋" w:hAnsi="仿宋" w:cs="仿宋" w:hint="eastAsia"/>
            <w:lang w:eastAsia="zh-CN"/>
          </w:rPr>
          <w:t>(六)、节约用地措施</w:t>
        </w:r>
        <w:r>
          <w:tab/>
        </w:r>
        <w:r>
          <w:fldChar w:fldCharType="begin"/>
        </w:r>
        <w:r>
          <w:instrText xml:space="preserve"> PAGEREF _Toc18383 \h </w:instrText>
        </w:r>
        <w:r>
          <w:fldChar w:fldCharType="separate"/>
        </w:r>
        <w:r>
          <w:t>38</w:t>
        </w:r>
        <w:r>
          <w:fldChar w:fldCharType="end"/>
        </w:r>
      </w:hyperlink>
    </w:p>
    <w:p>
      <w:pPr>
        <w:pStyle w:val="TOC2"/>
        <w:tabs>
          <w:tab w:val="right" w:leader="dot" w:pos="8306"/>
        </w:tabs>
      </w:pPr>
      <w:hyperlink w:anchor="_Toc27390" w:history="1">
        <w:r>
          <w:rPr>
            <w:rFonts w:ascii="仿宋" w:eastAsia="仿宋" w:hAnsi="仿宋" w:cs="仿宋" w:hint="eastAsia"/>
            <w:lang w:eastAsia="zh-CN"/>
          </w:rPr>
          <w:t>(七)、选址综合评价</w:t>
        </w:r>
        <w:r>
          <w:tab/>
        </w:r>
        <w:r>
          <w:fldChar w:fldCharType="begin"/>
        </w:r>
        <w:r>
          <w:instrText xml:space="preserve"> PAGEREF _Toc27390 \h </w:instrText>
        </w:r>
        <w:r>
          <w:fldChar w:fldCharType="separate"/>
        </w:r>
        <w:r>
          <w:t>39</w:t>
        </w:r>
        <w:r>
          <w:fldChar w:fldCharType="end"/>
        </w:r>
      </w:hyperlink>
    </w:p>
    <w:p>
      <w:pPr>
        <w:pStyle w:val="TOC1"/>
        <w:tabs>
          <w:tab w:val="right" w:leader="dot" w:pos="8306"/>
        </w:tabs>
      </w:pPr>
      <w:hyperlink w:anchor="_Toc26687" w:history="1">
        <w:r>
          <w:rPr>
            <w:rFonts w:ascii="仿宋" w:eastAsia="仿宋" w:hAnsi="仿宋" w:cs="仿宋" w:hint="eastAsia"/>
            <w:lang w:eastAsia="zh-CN"/>
          </w:rPr>
          <w:t>七、项目质量与标准</w:t>
        </w:r>
        <w:r>
          <w:tab/>
        </w:r>
        <w:r>
          <w:fldChar w:fldCharType="begin"/>
        </w:r>
        <w:r>
          <w:instrText xml:space="preserve"> PAGEREF _Toc26687 \h </w:instrText>
        </w:r>
        <w:r>
          <w:fldChar w:fldCharType="separate"/>
        </w:r>
        <w:r>
          <w:t>40</w:t>
        </w:r>
        <w:r>
          <w:fldChar w:fldCharType="end"/>
        </w:r>
      </w:hyperlink>
    </w:p>
    <w:p>
      <w:pPr>
        <w:pStyle w:val="TOC2"/>
        <w:tabs>
          <w:tab w:val="right" w:leader="dot" w:pos="8306"/>
        </w:tabs>
      </w:pPr>
      <w:hyperlink w:anchor="_Toc8322" w:history="1">
        <w:r>
          <w:rPr>
            <w:rFonts w:ascii="仿宋" w:eastAsia="仿宋" w:hAnsi="仿宋" w:cs="仿宋" w:hint="eastAsia"/>
            <w:lang w:eastAsia="zh-CN"/>
          </w:rPr>
          <w:t>(一)、质量保障体系</w:t>
        </w:r>
        <w:r>
          <w:tab/>
        </w:r>
        <w:r>
          <w:fldChar w:fldCharType="begin"/>
        </w:r>
        <w:r>
          <w:instrText xml:space="preserve"> PAGEREF _Toc8322 \h </w:instrText>
        </w:r>
        <w:r>
          <w:fldChar w:fldCharType="separate"/>
        </w:r>
        <w:r>
          <w:t>40</w:t>
        </w:r>
        <w:r>
          <w:fldChar w:fldCharType="end"/>
        </w:r>
      </w:hyperlink>
    </w:p>
    <w:p>
      <w:pPr>
        <w:pStyle w:val="TOC2"/>
        <w:tabs>
          <w:tab w:val="right" w:leader="dot" w:pos="8306"/>
        </w:tabs>
      </w:pPr>
      <w:hyperlink w:anchor="_Toc31321" w:history="1">
        <w:r>
          <w:rPr>
            <w:rFonts w:ascii="仿宋" w:eastAsia="仿宋" w:hAnsi="仿宋" w:cs="仿宋" w:hint="eastAsia"/>
            <w:lang w:eastAsia="zh-CN"/>
          </w:rPr>
          <w:t>(二)、标准化作业流程</w:t>
        </w:r>
        <w:r>
          <w:tab/>
        </w:r>
        <w:r>
          <w:fldChar w:fldCharType="begin"/>
        </w:r>
        <w:r>
          <w:instrText xml:space="preserve"> PAGEREF _Toc31321 \h </w:instrText>
        </w:r>
        <w:r>
          <w:fldChar w:fldCharType="separate"/>
        </w:r>
        <w:r>
          <w:t>41</w:t>
        </w:r>
        <w:r>
          <w:fldChar w:fldCharType="end"/>
        </w:r>
      </w:hyperlink>
    </w:p>
    <w:p>
      <w:pPr>
        <w:pStyle w:val="TOC2"/>
        <w:tabs>
          <w:tab w:val="right" w:leader="dot" w:pos="8306"/>
        </w:tabs>
      </w:pPr>
      <w:hyperlink w:anchor="_Toc27872" w:history="1">
        <w:r>
          <w:rPr>
            <w:rFonts w:ascii="仿宋" w:eastAsia="仿宋" w:hAnsi="仿宋" w:cs="仿宋" w:hint="eastAsia"/>
            <w:lang w:eastAsia="zh-CN"/>
          </w:rPr>
          <w:t>(三)、质量监控与评估</w:t>
        </w:r>
        <w:r>
          <w:tab/>
        </w:r>
        <w:r>
          <w:fldChar w:fldCharType="begin"/>
        </w:r>
        <w:r>
          <w:instrText xml:space="preserve"> PAGEREF _Toc27872 \h </w:instrText>
        </w:r>
        <w:r>
          <w:fldChar w:fldCharType="separate"/>
        </w:r>
        <w:r>
          <w:t>43</w:t>
        </w:r>
        <w:r>
          <w:fldChar w:fldCharType="end"/>
        </w:r>
      </w:hyperlink>
    </w:p>
    <w:p>
      <w:pPr>
        <w:pStyle w:val="TOC2"/>
        <w:tabs>
          <w:tab w:val="right" w:leader="dot" w:pos="8306"/>
        </w:tabs>
      </w:pPr>
      <w:hyperlink w:anchor="_Toc15702" w:history="1">
        <w:r>
          <w:rPr>
            <w:rFonts w:ascii="仿宋" w:eastAsia="仿宋" w:hAnsi="仿宋" w:cs="仿宋" w:hint="eastAsia"/>
            <w:lang w:eastAsia="zh-CN"/>
          </w:rPr>
          <w:t>(四)、质量改进计划</w:t>
        </w:r>
        <w:r>
          <w:tab/>
        </w:r>
        <w:r>
          <w:fldChar w:fldCharType="begin"/>
        </w:r>
        <w:r>
          <w:instrText xml:space="preserve"> PAGEREF _Toc15702 \h </w:instrText>
        </w:r>
        <w:r>
          <w:fldChar w:fldCharType="separate"/>
        </w:r>
        <w:r>
          <w:t>44</w:t>
        </w:r>
        <w:r>
          <w:fldChar w:fldCharType="end"/>
        </w:r>
      </w:hyperlink>
    </w:p>
    <w:p>
      <w:pPr>
        <w:pStyle w:val="TOC1"/>
        <w:tabs>
          <w:tab w:val="right" w:leader="dot" w:pos="8306"/>
        </w:tabs>
      </w:pPr>
      <w:hyperlink w:anchor="_Toc6978" w:history="1">
        <w:r>
          <w:rPr>
            <w:rFonts w:ascii="仿宋" w:eastAsia="仿宋" w:hAnsi="仿宋" w:cs="仿宋" w:hint="eastAsia"/>
            <w:lang w:eastAsia="zh-CN"/>
          </w:rPr>
          <w:t>八、客户关系管理与市场拓展</w:t>
        </w:r>
        <w:r>
          <w:tab/>
        </w:r>
        <w:r>
          <w:fldChar w:fldCharType="begin"/>
        </w:r>
        <w:r>
          <w:instrText xml:space="preserve"> PAGEREF _Toc6978 \h </w:instrText>
        </w:r>
        <w:r>
          <w:fldChar w:fldCharType="separate"/>
        </w:r>
        <w:r>
          <w:t>45</w:t>
        </w:r>
        <w:r>
          <w:fldChar w:fldCharType="end"/>
        </w:r>
      </w:hyperlink>
    </w:p>
    <w:p>
      <w:pPr>
        <w:pStyle w:val="TOC2"/>
        <w:tabs>
          <w:tab w:val="right" w:leader="dot" w:pos="8306"/>
        </w:tabs>
      </w:pPr>
      <w:hyperlink w:anchor="_Toc32067" w:history="1">
        <w:r>
          <w:rPr>
            <w:rFonts w:ascii="仿宋" w:eastAsia="仿宋" w:hAnsi="仿宋" w:cs="仿宋" w:hint="eastAsia"/>
            <w:lang w:eastAsia="zh-CN"/>
          </w:rPr>
          <w:t>(一)、客户关系管理策略</w:t>
        </w:r>
        <w:r>
          <w:tab/>
        </w:r>
        <w:r>
          <w:fldChar w:fldCharType="begin"/>
        </w:r>
        <w:r>
          <w:instrText xml:space="preserve"> PAGEREF _Toc32067 \h </w:instrText>
        </w:r>
        <w:r>
          <w:fldChar w:fldCharType="separate"/>
        </w:r>
        <w:r>
          <w:t>45</w:t>
        </w:r>
        <w:r>
          <w:fldChar w:fldCharType="end"/>
        </w:r>
      </w:hyperlink>
    </w:p>
    <w:p>
      <w:pPr>
        <w:pStyle w:val="TOC2"/>
        <w:tabs>
          <w:tab w:val="right" w:leader="dot" w:pos="8306"/>
        </w:tabs>
      </w:pPr>
      <w:hyperlink w:anchor="_Toc26341" w:history="1">
        <w:r>
          <w:rPr>
            <w:rFonts w:ascii="仿宋" w:eastAsia="仿宋" w:hAnsi="仿宋" w:cs="仿宋" w:hint="eastAsia"/>
            <w:lang w:eastAsia="zh-CN"/>
          </w:rPr>
          <w:t>(二)、市场拓展方案</w:t>
        </w:r>
        <w:r>
          <w:tab/>
        </w:r>
        <w:r>
          <w:fldChar w:fldCharType="begin"/>
        </w:r>
        <w:r>
          <w:instrText xml:space="preserve"> PAGEREF _Toc26341 \h </w:instrText>
        </w:r>
        <w:r>
          <w:fldChar w:fldCharType="separate"/>
        </w:r>
        <w:r>
          <w:t>46</w:t>
        </w:r>
        <w:r>
          <w:fldChar w:fldCharType="end"/>
        </w:r>
      </w:hyperlink>
    </w:p>
    <w:p>
      <w:pPr>
        <w:pStyle w:val="TOC1"/>
        <w:tabs>
          <w:tab w:val="right" w:leader="dot" w:pos="8306"/>
        </w:tabs>
      </w:pPr>
      <w:hyperlink w:anchor="_Toc12866" w:history="1">
        <w:r>
          <w:rPr>
            <w:rFonts w:ascii="仿宋" w:eastAsia="仿宋" w:hAnsi="仿宋" w:cs="仿宋" w:hint="eastAsia"/>
            <w:lang w:eastAsia="zh-CN"/>
          </w:rPr>
          <w:t>九、安全与应急管理</w:t>
        </w:r>
        <w:r>
          <w:tab/>
        </w:r>
        <w:r>
          <w:fldChar w:fldCharType="begin"/>
        </w:r>
        <w:r>
          <w:instrText xml:space="preserve"> PAGEREF _Toc12866 \h </w:instrText>
        </w:r>
        <w:r>
          <w:fldChar w:fldCharType="separate"/>
        </w:r>
        <w:r>
          <w:t>48</w:t>
        </w:r>
        <w:r>
          <w:fldChar w:fldCharType="end"/>
        </w:r>
      </w:hyperlink>
    </w:p>
    <w:p>
      <w:pPr>
        <w:pStyle w:val="TOC2"/>
        <w:tabs>
          <w:tab w:val="right" w:leader="dot" w:pos="8306"/>
        </w:tabs>
      </w:pPr>
      <w:hyperlink w:anchor="_Toc20942" w:history="1">
        <w:r>
          <w:rPr>
            <w:rFonts w:ascii="仿宋" w:eastAsia="仿宋" w:hAnsi="仿宋" w:cs="仿宋" w:hint="eastAsia"/>
            <w:lang w:eastAsia="zh-CN"/>
          </w:rPr>
          <w:t>(一)、安全生产管理</w:t>
        </w:r>
        <w:r>
          <w:tab/>
        </w:r>
        <w:r>
          <w:fldChar w:fldCharType="begin"/>
        </w:r>
        <w:r>
          <w:instrText xml:space="preserve"> PAGEREF _Toc20942 \h </w:instrText>
        </w:r>
        <w:r>
          <w:fldChar w:fldCharType="separate"/>
        </w:r>
        <w:r>
          <w:t>48</w:t>
        </w:r>
        <w:r>
          <w:fldChar w:fldCharType="end"/>
        </w:r>
      </w:hyperlink>
    </w:p>
    <w:p>
      <w:pPr>
        <w:pStyle w:val="TOC2"/>
        <w:tabs>
          <w:tab w:val="right" w:leader="dot" w:pos="8306"/>
        </w:tabs>
      </w:pPr>
      <w:hyperlink w:anchor="_Toc24301" w:history="1">
        <w:r>
          <w:rPr>
            <w:rFonts w:ascii="仿宋" w:eastAsia="仿宋" w:hAnsi="仿宋" w:cs="仿宋" w:hint="eastAsia"/>
            <w:lang w:eastAsia="zh-CN"/>
          </w:rPr>
          <w:t>(二)、应急预案与响应</w:t>
        </w:r>
        <w:r>
          <w:tab/>
        </w:r>
        <w:r>
          <w:fldChar w:fldCharType="begin"/>
        </w:r>
        <w:r>
          <w:instrText xml:space="preserve"> PAGEREF _Toc24301 \h </w:instrText>
        </w:r>
        <w:r>
          <w:fldChar w:fldCharType="separate"/>
        </w:r>
        <w:r>
          <w:t>49</w:t>
        </w:r>
        <w:r>
          <w:fldChar w:fldCharType="end"/>
        </w:r>
      </w:hyperlink>
    </w:p>
    <w:p>
      <w:pPr>
        <w:pStyle w:val="TOC1"/>
        <w:tabs>
          <w:tab w:val="right" w:leader="dot" w:pos="8306"/>
        </w:tabs>
      </w:pPr>
      <w:hyperlink w:anchor="_Toc25146" w:history="1">
        <w:r>
          <w:rPr>
            <w:rFonts w:ascii="仿宋" w:eastAsia="仿宋" w:hAnsi="仿宋" w:cs="仿宋" w:hint="eastAsia"/>
            <w:lang w:eastAsia="zh-CN"/>
          </w:rPr>
          <w:t>十、环境保护与治理方案</w:t>
        </w:r>
        <w:r>
          <w:tab/>
        </w:r>
        <w:r>
          <w:fldChar w:fldCharType="begin"/>
        </w:r>
        <w:r>
          <w:instrText xml:space="preserve"> PAGEREF _Toc25146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06" w:history="1">
        <w:r>
          <w:rPr>
            <w:rFonts w:ascii="仿宋" w:eastAsia="仿宋" w:hAnsi="仿宋" w:cs="仿宋" w:hint="eastAsia"/>
            <w:lang w:eastAsia="zh-CN"/>
          </w:rPr>
          <w:t>(一)、项目环境影响评估</w:t>
        </w:r>
        <w:r>
          <w:tab/>
        </w:r>
        <w:r>
          <w:fldChar w:fldCharType="begin"/>
        </w:r>
        <w:r>
          <w:instrText xml:space="preserve"> PAGEREF _Toc20106 \h </w:instrText>
        </w:r>
        <w:r>
          <w:fldChar w:fldCharType="separate"/>
        </w:r>
        <w:r>
          <w:t>51</w:t>
        </w:r>
        <w:r>
          <w:fldChar w:fldCharType="end"/>
        </w:r>
      </w:hyperlink>
    </w:p>
    <w:p>
      <w:pPr>
        <w:pStyle w:val="TOC2"/>
        <w:tabs>
          <w:tab w:val="right" w:leader="dot" w:pos="8306"/>
        </w:tabs>
      </w:pPr>
      <w:hyperlink w:anchor="_Toc1121" w:history="1">
        <w:r>
          <w:rPr>
            <w:rFonts w:ascii="仿宋" w:eastAsia="仿宋" w:hAnsi="仿宋" w:cs="仿宋" w:hint="eastAsia"/>
            <w:lang w:eastAsia="zh-CN"/>
          </w:rPr>
          <w:t>(二)、环境保护措施与治理方案</w:t>
        </w:r>
        <w:r>
          <w:tab/>
        </w:r>
        <w:r>
          <w:fldChar w:fldCharType="begin"/>
        </w:r>
        <w:r>
          <w:instrText xml:space="preserve"> PAGEREF _Toc1121 \h </w:instrText>
        </w:r>
        <w:r>
          <w:fldChar w:fldCharType="separate"/>
        </w:r>
        <w:r>
          <w:t>51</w:t>
        </w:r>
        <w:r>
          <w:fldChar w:fldCharType="end"/>
        </w:r>
      </w:hyperlink>
    </w:p>
    <w:p>
      <w:pPr>
        <w:pStyle w:val="TOC1"/>
        <w:tabs>
          <w:tab w:val="right" w:leader="dot" w:pos="8306"/>
        </w:tabs>
      </w:pPr>
      <w:hyperlink w:anchor="_Toc6714" w:history="1">
        <w:r>
          <w:rPr>
            <w:rFonts w:ascii="仿宋" w:eastAsia="仿宋" w:hAnsi="仿宋" w:cs="仿宋" w:hint="eastAsia"/>
            <w:lang w:eastAsia="zh-CN"/>
          </w:rPr>
          <w:t>十一、环境保护与绿色发展</w:t>
        </w:r>
        <w:r>
          <w:tab/>
        </w:r>
        <w:r>
          <w:fldChar w:fldCharType="begin"/>
        </w:r>
        <w:r>
          <w:instrText xml:space="preserve"> PAGEREF _Toc6714 \h </w:instrText>
        </w:r>
        <w:r>
          <w:fldChar w:fldCharType="separate"/>
        </w:r>
        <w:r>
          <w:t>52</w:t>
        </w:r>
        <w:r>
          <w:fldChar w:fldCharType="end"/>
        </w:r>
      </w:hyperlink>
    </w:p>
    <w:p>
      <w:pPr>
        <w:pStyle w:val="TOC2"/>
        <w:tabs>
          <w:tab w:val="right" w:leader="dot" w:pos="8306"/>
        </w:tabs>
      </w:pPr>
      <w:hyperlink w:anchor="_Toc31623" w:history="1">
        <w:r>
          <w:rPr>
            <w:rFonts w:ascii="仿宋" w:eastAsia="仿宋" w:hAnsi="仿宋" w:cs="仿宋" w:hint="eastAsia"/>
            <w:lang w:eastAsia="zh-CN"/>
          </w:rPr>
          <w:t>(一)、环境保护措施</w:t>
        </w:r>
        <w:r>
          <w:tab/>
        </w:r>
        <w:r>
          <w:fldChar w:fldCharType="begin"/>
        </w:r>
        <w:r>
          <w:instrText xml:space="preserve"> PAGEREF _Toc31623 \h </w:instrText>
        </w:r>
        <w:r>
          <w:fldChar w:fldCharType="separate"/>
        </w:r>
        <w:r>
          <w:t>52</w:t>
        </w:r>
        <w:r>
          <w:fldChar w:fldCharType="end"/>
        </w:r>
      </w:hyperlink>
    </w:p>
    <w:p>
      <w:pPr>
        <w:pStyle w:val="TOC2"/>
        <w:tabs>
          <w:tab w:val="right" w:leader="dot" w:pos="8306"/>
        </w:tabs>
      </w:pPr>
      <w:hyperlink w:anchor="_Toc21577" w:history="1">
        <w:r>
          <w:rPr>
            <w:rFonts w:ascii="仿宋" w:eastAsia="仿宋" w:hAnsi="仿宋" w:cs="仿宋" w:hint="eastAsia"/>
            <w:lang w:eastAsia="zh-CN"/>
          </w:rPr>
          <w:t>(二)、绿色发展与可持续发展策略</w:t>
        </w:r>
        <w:r>
          <w:tab/>
        </w:r>
        <w:r>
          <w:fldChar w:fldCharType="begin"/>
        </w:r>
        <w:r>
          <w:instrText xml:space="preserve"> PAGEREF _Toc21577 \h </w:instrText>
        </w:r>
        <w:r>
          <w:fldChar w:fldCharType="separate"/>
        </w:r>
        <w:r>
          <w:t>54</w:t>
        </w:r>
        <w:r>
          <w:fldChar w:fldCharType="end"/>
        </w:r>
      </w:hyperlink>
    </w:p>
    <w:p>
      <w:pPr>
        <w:pStyle w:val="TOC1"/>
        <w:tabs>
          <w:tab w:val="right" w:leader="dot" w:pos="8306"/>
        </w:tabs>
      </w:pPr>
      <w:hyperlink w:anchor="_Toc25718" w:history="1">
        <w:r>
          <w:rPr>
            <w:rFonts w:ascii="仿宋" w:eastAsia="仿宋" w:hAnsi="仿宋" w:cs="仿宋" w:hint="eastAsia"/>
            <w:lang w:eastAsia="zh-CN"/>
          </w:rPr>
          <w:t>十二、项目进度计划</w:t>
        </w:r>
        <w:r>
          <w:tab/>
        </w:r>
        <w:r>
          <w:fldChar w:fldCharType="begin"/>
        </w:r>
        <w:r>
          <w:instrText xml:space="preserve"> PAGEREF _Toc25718 \h </w:instrText>
        </w:r>
        <w:r>
          <w:fldChar w:fldCharType="separate"/>
        </w:r>
        <w:r>
          <w:t>55</w:t>
        </w:r>
        <w:r>
          <w:fldChar w:fldCharType="end"/>
        </w:r>
      </w:hyperlink>
    </w:p>
    <w:p>
      <w:pPr>
        <w:pStyle w:val="TOC2"/>
        <w:tabs>
          <w:tab w:val="right" w:leader="dot" w:pos="8306"/>
        </w:tabs>
      </w:pPr>
      <w:hyperlink w:anchor="_Toc29507" w:history="1">
        <w:r>
          <w:rPr>
            <w:rFonts w:ascii="仿宋" w:eastAsia="仿宋" w:hAnsi="仿宋" w:cs="仿宋" w:hint="eastAsia"/>
            <w:lang w:eastAsia="zh-CN"/>
          </w:rPr>
          <w:t>(一)、建设周期</w:t>
        </w:r>
        <w:r>
          <w:tab/>
        </w:r>
        <w:r>
          <w:fldChar w:fldCharType="begin"/>
        </w:r>
        <w:r>
          <w:instrText xml:space="preserve"> PAGEREF _Toc29507 \h </w:instrText>
        </w:r>
        <w:r>
          <w:fldChar w:fldCharType="separate"/>
        </w:r>
        <w:r>
          <w:t>55</w:t>
        </w:r>
        <w:r>
          <w:fldChar w:fldCharType="end"/>
        </w:r>
      </w:hyperlink>
    </w:p>
    <w:p>
      <w:pPr>
        <w:pStyle w:val="TOC2"/>
        <w:tabs>
          <w:tab w:val="right" w:leader="dot" w:pos="8306"/>
        </w:tabs>
      </w:pPr>
      <w:hyperlink w:anchor="_Toc7374" w:history="1">
        <w:r>
          <w:rPr>
            <w:rFonts w:ascii="仿宋" w:eastAsia="仿宋" w:hAnsi="仿宋" w:cs="仿宋" w:hint="eastAsia"/>
            <w:lang w:eastAsia="zh-CN"/>
          </w:rPr>
          <w:t>(二)、建设进度</w:t>
        </w:r>
        <w:r>
          <w:tab/>
        </w:r>
        <w:r>
          <w:fldChar w:fldCharType="begin"/>
        </w:r>
        <w:r>
          <w:instrText xml:space="preserve"> PAGEREF _Toc7374 \h </w:instrText>
        </w:r>
        <w:r>
          <w:fldChar w:fldCharType="separate"/>
        </w:r>
        <w:r>
          <w:t>55</w:t>
        </w:r>
        <w:r>
          <w:fldChar w:fldCharType="end"/>
        </w:r>
      </w:hyperlink>
    </w:p>
    <w:p>
      <w:pPr>
        <w:pStyle w:val="TOC2"/>
        <w:tabs>
          <w:tab w:val="right" w:leader="dot" w:pos="8306"/>
        </w:tabs>
      </w:pPr>
      <w:hyperlink w:anchor="_Toc8835" w:history="1">
        <w:r>
          <w:rPr>
            <w:rFonts w:ascii="仿宋" w:eastAsia="仿宋" w:hAnsi="仿宋" w:cs="仿宋" w:hint="eastAsia"/>
            <w:lang w:eastAsia="zh-CN"/>
          </w:rPr>
          <w:t>(三)、进度安排注意事项</w:t>
        </w:r>
        <w:r>
          <w:tab/>
        </w:r>
        <w:r>
          <w:fldChar w:fldCharType="begin"/>
        </w:r>
        <w:r>
          <w:instrText xml:space="preserve"> PAGEREF _Toc8835 \h </w:instrText>
        </w:r>
        <w:r>
          <w:fldChar w:fldCharType="separate"/>
        </w:r>
        <w:r>
          <w:t>57</w:t>
        </w:r>
        <w:r>
          <w:fldChar w:fldCharType="end"/>
        </w:r>
      </w:hyperlink>
    </w:p>
    <w:p>
      <w:pPr>
        <w:pStyle w:val="TOC2"/>
        <w:tabs>
          <w:tab w:val="right" w:leader="dot" w:pos="8306"/>
        </w:tabs>
      </w:pPr>
      <w:hyperlink w:anchor="_Toc15826" w:history="1">
        <w:r>
          <w:rPr>
            <w:rFonts w:ascii="仿宋" w:eastAsia="仿宋" w:hAnsi="仿宋" w:cs="仿宋" w:hint="eastAsia"/>
            <w:lang w:eastAsia="zh-CN"/>
          </w:rPr>
          <w:t>(四)、人力资源配置</w:t>
        </w:r>
        <w:r>
          <w:tab/>
        </w:r>
        <w:r>
          <w:fldChar w:fldCharType="begin"/>
        </w:r>
        <w:r>
          <w:instrText xml:space="preserve"> PAGEREF _Toc15826 \h </w:instrText>
        </w:r>
        <w:r>
          <w:fldChar w:fldCharType="separate"/>
        </w:r>
        <w:r>
          <w:t>58</w:t>
        </w:r>
        <w:r>
          <w:fldChar w:fldCharType="end"/>
        </w:r>
      </w:hyperlink>
    </w:p>
    <w:p>
      <w:pPr>
        <w:pStyle w:val="TOC2"/>
        <w:tabs>
          <w:tab w:val="right" w:leader="dot" w:pos="8306"/>
        </w:tabs>
      </w:pPr>
      <w:hyperlink w:anchor="_Toc3149" w:history="1">
        <w:r>
          <w:rPr>
            <w:rFonts w:ascii="仿宋" w:eastAsia="仿宋" w:hAnsi="仿宋" w:cs="仿宋" w:hint="eastAsia"/>
            <w:lang w:eastAsia="zh-CN"/>
          </w:rPr>
          <w:t>(五)、员工培训</w:t>
        </w:r>
        <w:r>
          <w:tab/>
        </w:r>
        <w:r>
          <w:fldChar w:fldCharType="begin"/>
        </w:r>
        <w:r>
          <w:instrText xml:space="preserve"> PAGEREF _Toc3149 \h </w:instrText>
        </w:r>
        <w:r>
          <w:fldChar w:fldCharType="separate"/>
        </w:r>
        <w:r>
          <w:t>60</w:t>
        </w:r>
        <w:r>
          <w:fldChar w:fldCharType="end"/>
        </w:r>
      </w:hyperlink>
    </w:p>
    <w:p>
      <w:pPr>
        <w:pStyle w:val="TOC2"/>
        <w:tabs>
          <w:tab w:val="right" w:leader="dot" w:pos="8306"/>
        </w:tabs>
      </w:pPr>
      <w:hyperlink w:anchor="_Toc3735" w:history="1">
        <w:r>
          <w:rPr>
            <w:rFonts w:ascii="仿宋" w:eastAsia="仿宋" w:hAnsi="仿宋" w:cs="仿宋" w:hint="eastAsia"/>
            <w:lang w:eastAsia="zh-CN"/>
          </w:rPr>
          <w:t>(六)、项目实施保障</w:t>
        </w:r>
        <w:r>
          <w:tab/>
        </w:r>
        <w:r>
          <w:fldChar w:fldCharType="begin"/>
        </w:r>
        <w:r>
          <w:instrText xml:space="preserve"> PAGEREF _Toc3735 \h </w:instrText>
        </w:r>
        <w:r>
          <w:fldChar w:fldCharType="separate"/>
        </w:r>
        <w:r>
          <w:t>60</w:t>
        </w:r>
        <w:r>
          <w:fldChar w:fldCharType="end"/>
        </w:r>
      </w:hyperlink>
    </w:p>
    <w:p>
      <w:pPr>
        <w:pStyle w:val="TOC2"/>
        <w:tabs>
          <w:tab w:val="right" w:leader="dot" w:pos="8306"/>
        </w:tabs>
      </w:pPr>
      <w:hyperlink w:anchor="_Toc4537" w:history="1">
        <w:r>
          <w:rPr>
            <w:rFonts w:ascii="仿宋" w:eastAsia="仿宋" w:hAnsi="仿宋" w:cs="仿宋" w:hint="eastAsia"/>
            <w:lang w:eastAsia="zh-CN"/>
          </w:rPr>
          <w:t>(七)、安全规范管理</w:t>
        </w:r>
        <w:r>
          <w:tab/>
        </w:r>
        <w:r>
          <w:fldChar w:fldCharType="begin"/>
        </w:r>
        <w:r>
          <w:instrText xml:space="preserve"> PAGEREF _Toc4537 \h </w:instrText>
        </w:r>
        <w:r>
          <w:fldChar w:fldCharType="separate"/>
        </w:r>
        <w:r>
          <w:t>61</w:t>
        </w:r>
        <w:r>
          <w:fldChar w:fldCharType="end"/>
        </w:r>
      </w:hyperlink>
    </w:p>
    <w:p>
      <w:pPr>
        <w:pStyle w:val="TOC1"/>
        <w:tabs>
          <w:tab w:val="right" w:leader="dot" w:pos="8306"/>
        </w:tabs>
      </w:pPr>
      <w:hyperlink w:anchor="_Toc12484" w:history="1">
        <w:r>
          <w:rPr>
            <w:rFonts w:ascii="仿宋" w:eastAsia="仿宋" w:hAnsi="仿宋" w:cs="仿宋" w:hint="eastAsia"/>
            <w:lang w:eastAsia="zh-CN"/>
          </w:rPr>
          <w:t>十三、产业协同与集群发展</w:t>
        </w:r>
        <w:r>
          <w:tab/>
        </w:r>
        <w:r>
          <w:fldChar w:fldCharType="begin"/>
        </w:r>
        <w:r>
          <w:instrText xml:space="preserve"> PAGEREF _Toc12484 \h </w:instrText>
        </w:r>
        <w:r>
          <w:fldChar w:fldCharType="separate"/>
        </w:r>
        <w:r>
          <w:t>63</w:t>
        </w:r>
        <w:r>
          <w:fldChar w:fldCharType="end"/>
        </w:r>
      </w:hyperlink>
    </w:p>
    <w:p>
      <w:pPr>
        <w:pStyle w:val="TOC2"/>
        <w:tabs>
          <w:tab w:val="right" w:leader="dot" w:pos="8306"/>
        </w:tabs>
      </w:pPr>
      <w:hyperlink w:anchor="_Toc18169" w:history="1">
        <w:r>
          <w:rPr>
            <w:rFonts w:ascii="仿宋" w:eastAsia="仿宋" w:hAnsi="仿宋" w:cs="仿宋" w:hint="eastAsia"/>
            <w:lang w:eastAsia="zh-CN"/>
          </w:rPr>
          <w:t>(一)、产业协同机制建设</w:t>
        </w:r>
        <w:r>
          <w:tab/>
        </w:r>
        <w:r>
          <w:fldChar w:fldCharType="begin"/>
        </w:r>
        <w:r>
          <w:instrText xml:space="preserve"> PAGEREF _Toc18169 \h </w:instrText>
        </w:r>
        <w:r>
          <w:fldChar w:fldCharType="separate"/>
        </w:r>
        <w:r>
          <w:t>63</w:t>
        </w:r>
        <w:r>
          <w:fldChar w:fldCharType="end"/>
        </w:r>
      </w:hyperlink>
    </w:p>
    <w:p>
      <w:pPr>
        <w:pStyle w:val="TOC2"/>
        <w:tabs>
          <w:tab w:val="right" w:leader="dot" w:pos="8306"/>
        </w:tabs>
      </w:pPr>
      <w:hyperlink w:anchor="_Toc9290" w:history="1">
        <w:r>
          <w:rPr>
            <w:rFonts w:ascii="仿宋" w:eastAsia="仿宋" w:hAnsi="仿宋" w:cs="仿宋" w:hint="eastAsia"/>
            <w:lang w:eastAsia="zh-CN"/>
          </w:rPr>
          <w:t>(二)、产业集群培育与发展</w:t>
        </w:r>
        <w:r>
          <w:tab/>
        </w:r>
        <w:r>
          <w:fldChar w:fldCharType="begin"/>
        </w:r>
        <w:r>
          <w:instrText xml:space="preserve"> PAGEREF _Toc9290 \h </w:instrText>
        </w:r>
        <w:r>
          <w:fldChar w:fldCharType="separate"/>
        </w:r>
        <w:r>
          <w:t>64</w:t>
        </w:r>
        <w:r>
          <w:fldChar w:fldCharType="end"/>
        </w:r>
      </w:hyperlink>
    </w:p>
    <w:p>
      <w:pPr>
        <w:pStyle w:val="TOC1"/>
        <w:tabs>
          <w:tab w:val="right" w:leader="dot" w:pos="8306"/>
        </w:tabs>
      </w:pPr>
      <w:hyperlink w:anchor="_Toc32443" w:history="1">
        <w:r>
          <w:rPr>
            <w:rFonts w:ascii="仿宋" w:eastAsia="仿宋" w:hAnsi="仿宋" w:cs="仿宋" w:hint="eastAsia"/>
            <w:lang w:eastAsia="zh-CN"/>
          </w:rPr>
          <w:t>十四、项目施工方案</w:t>
        </w:r>
        <w:r>
          <w:tab/>
        </w:r>
        <w:r>
          <w:fldChar w:fldCharType="begin"/>
        </w:r>
        <w:r>
          <w:instrText xml:space="preserve"> PAGEREF _Toc32443 \h </w:instrText>
        </w:r>
        <w:r>
          <w:fldChar w:fldCharType="separate"/>
        </w:r>
        <w:r>
          <w:t>65</w:t>
        </w:r>
        <w:r>
          <w:fldChar w:fldCharType="end"/>
        </w:r>
      </w:hyperlink>
    </w:p>
    <w:p>
      <w:pPr>
        <w:pStyle w:val="TOC2"/>
        <w:tabs>
          <w:tab w:val="right" w:leader="dot" w:pos="8306"/>
        </w:tabs>
      </w:pPr>
      <w:hyperlink w:anchor="_Toc25004" w:history="1">
        <w:r>
          <w:rPr>
            <w:rFonts w:ascii="仿宋" w:eastAsia="仿宋" w:hAnsi="仿宋" w:cs="仿宋" w:hint="eastAsia"/>
            <w:lang w:eastAsia="zh-CN"/>
          </w:rPr>
          <w:t>(一)、施工组织设计</w:t>
        </w:r>
        <w:r>
          <w:tab/>
        </w:r>
        <w:r>
          <w:fldChar w:fldCharType="begin"/>
        </w:r>
        <w:r>
          <w:instrText xml:space="preserve"> PAGEREF _Toc25004 \h </w:instrText>
        </w:r>
        <w:r>
          <w:fldChar w:fldCharType="separate"/>
        </w:r>
        <w:r>
          <w:t>65</w:t>
        </w:r>
        <w:r>
          <w:fldChar w:fldCharType="end"/>
        </w:r>
      </w:hyperlink>
    </w:p>
    <w:p>
      <w:pPr>
        <w:pStyle w:val="TOC2"/>
        <w:tabs>
          <w:tab w:val="right" w:leader="dot" w:pos="8306"/>
        </w:tabs>
      </w:pPr>
      <w:hyperlink w:anchor="_Toc17851" w:history="1">
        <w:r>
          <w:rPr>
            <w:rFonts w:ascii="仿宋" w:eastAsia="仿宋" w:hAnsi="仿宋" w:cs="仿宋" w:hint="eastAsia"/>
            <w:lang w:eastAsia="zh-CN"/>
          </w:rPr>
          <w:t>(二)、施工工艺与技术路线</w:t>
        </w:r>
        <w:r>
          <w:tab/>
        </w:r>
        <w:r>
          <w:fldChar w:fldCharType="begin"/>
        </w:r>
        <w:r>
          <w:instrText xml:space="preserve"> PAGEREF _Toc17851 \h </w:instrText>
        </w:r>
        <w:r>
          <w:fldChar w:fldCharType="separate"/>
        </w:r>
        <w:r>
          <w:t>66</w:t>
        </w:r>
        <w:r>
          <w:fldChar w:fldCharType="end"/>
        </w:r>
      </w:hyperlink>
    </w:p>
    <w:p>
      <w:pPr>
        <w:pStyle w:val="TOC2"/>
        <w:tabs>
          <w:tab w:val="right" w:leader="dot" w:pos="8306"/>
        </w:tabs>
      </w:pPr>
      <w:hyperlink w:anchor="_Toc2012" w:history="1">
        <w:r>
          <w:rPr>
            <w:rFonts w:ascii="仿宋" w:eastAsia="仿宋" w:hAnsi="仿宋" w:cs="仿宋" w:hint="eastAsia"/>
            <w:lang w:eastAsia="zh-CN"/>
          </w:rPr>
          <w:t>(三)、关键节点施工计划</w:t>
        </w:r>
        <w:r>
          <w:tab/>
        </w:r>
        <w:r>
          <w:fldChar w:fldCharType="begin"/>
        </w:r>
        <w:r>
          <w:instrText xml:space="preserve"> PAGEREF _Toc2012 \h </w:instrText>
        </w:r>
        <w:r>
          <w:fldChar w:fldCharType="separate"/>
        </w:r>
        <w:r>
          <w:t>67</w:t>
        </w:r>
        <w:r>
          <w:fldChar w:fldCharType="end"/>
        </w:r>
      </w:hyperlink>
    </w:p>
    <w:p>
      <w:pPr>
        <w:pStyle w:val="TOC2"/>
        <w:tabs>
          <w:tab w:val="right" w:leader="dot" w:pos="8306"/>
        </w:tabs>
      </w:pPr>
      <w:hyperlink w:anchor="_Toc30654" w:history="1">
        <w:r>
          <w:rPr>
            <w:rFonts w:ascii="仿宋" w:eastAsia="仿宋" w:hAnsi="仿宋" w:cs="仿宋" w:hint="eastAsia"/>
            <w:lang w:eastAsia="zh-CN"/>
          </w:rPr>
          <w:t>(四)、施工现场管理</w:t>
        </w:r>
        <w:r>
          <w:tab/>
        </w:r>
        <w:r>
          <w:fldChar w:fldCharType="begin"/>
        </w:r>
        <w:r>
          <w:instrText xml:space="preserve"> PAGEREF _Toc30654 \h </w:instrText>
        </w:r>
        <w:r>
          <w:fldChar w:fldCharType="separate"/>
        </w:r>
        <w:r>
          <w:t>69</w:t>
        </w:r>
        <w:r>
          <w:fldChar w:fldCharType="end"/>
        </w:r>
      </w:hyperlink>
    </w:p>
    <w:p>
      <w:pPr>
        <w:pStyle w:val="TOC1"/>
        <w:tabs>
          <w:tab w:val="right" w:leader="dot" w:pos="8306"/>
        </w:tabs>
      </w:pPr>
      <w:hyperlink w:anchor="_Toc16826" w:history="1">
        <w:r>
          <w:rPr>
            <w:rFonts w:ascii="仿宋" w:eastAsia="仿宋" w:hAnsi="仿宋" w:cs="仿宋" w:hint="eastAsia"/>
            <w:lang w:eastAsia="zh-CN"/>
          </w:rPr>
          <w:t>十五、创新驱动与持续发展</w:t>
        </w:r>
        <w:r>
          <w:tab/>
        </w:r>
        <w:r>
          <w:fldChar w:fldCharType="begin"/>
        </w:r>
        <w:r>
          <w:instrText xml:space="preserve"> PAGEREF _Toc16826 \h </w:instrText>
        </w:r>
        <w:r>
          <w:fldChar w:fldCharType="separate"/>
        </w:r>
        <w:r>
          <w:t>71</w:t>
        </w:r>
        <w:r>
          <w:fldChar w:fldCharType="end"/>
        </w:r>
      </w:hyperlink>
    </w:p>
    <w:p>
      <w:pPr>
        <w:pStyle w:val="TOC2"/>
        <w:tabs>
          <w:tab w:val="right" w:leader="dot" w:pos="8306"/>
        </w:tabs>
      </w:pPr>
      <w:hyperlink w:anchor="_Toc8589" w:history="1">
        <w:r>
          <w:rPr>
            <w:rFonts w:ascii="仿宋" w:eastAsia="仿宋" w:hAnsi="仿宋" w:cs="仿宋" w:hint="eastAsia"/>
            <w:lang w:eastAsia="zh-CN"/>
          </w:rPr>
          <w:t>(一)、创新驱动战略实施</w:t>
        </w:r>
        <w:r>
          <w:tab/>
        </w:r>
        <w:r>
          <w:fldChar w:fldCharType="begin"/>
        </w:r>
        <w:r>
          <w:instrText xml:space="preserve"> PAGEREF _Toc8589 \h </w:instrText>
        </w:r>
        <w:r>
          <w:fldChar w:fldCharType="separate"/>
        </w:r>
        <w:r>
          <w:t>71</w:t>
        </w:r>
        <w:r>
          <w:fldChar w:fldCharType="end"/>
        </w:r>
      </w:hyperlink>
    </w:p>
    <w:p>
      <w:pPr>
        <w:pStyle w:val="TOC2"/>
        <w:tabs>
          <w:tab w:val="right" w:leader="dot" w:pos="8306"/>
        </w:tabs>
      </w:pPr>
      <w:hyperlink w:anchor="_Toc26797" w:history="1">
        <w:r>
          <w:rPr>
            <w:rFonts w:ascii="仿宋" w:eastAsia="仿宋" w:hAnsi="仿宋" w:cs="仿宋" w:hint="eastAsia"/>
            <w:lang w:eastAsia="zh-CN"/>
          </w:rPr>
          <w:t>(二)、持续发展路径探索</w:t>
        </w:r>
        <w:r>
          <w:tab/>
        </w:r>
        <w:r>
          <w:fldChar w:fldCharType="begin"/>
        </w:r>
        <w:r>
          <w:instrText xml:space="preserve"> PAGEREF _Toc26797 \h </w:instrText>
        </w:r>
        <w:r>
          <w:fldChar w:fldCharType="separate"/>
        </w:r>
        <w:r>
          <w:t>73</w:t>
        </w:r>
        <w:r>
          <w:fldChar w:fldCharType="end"/>
        </w:r>
      </w:hyperlink>
    </w:p>
    <w:p>
      <w:pPr>
        <w:pStyle w:val="TOC1"/>
        <w:tabs>
          <w:tab w:val="right" w:leader="dot" w:pos="8306"/>
        </w:tabs>
      </w:pPr>
      <w:hyperlink w:anchor="_Toc16302" w:history="1">
        <w:r>
          <w:rPr>
            <w:rFonts w:ascii="仿宋" w:eastAsia="仿宋" w:hAnsi="仿宋" w:cs="仿宋" w:hint="eastAsia"/>
            <w:lang w:eastAsia="zh-CN"/>
          </w:rPr>
          <w:t>十六、成果转化与推广应用</w:t>
        </w:r>
        <w:r>
          <w:tab/>
        </w:r>
        <w:r>
          <w:fldChar w:fldCharType="begin"/>
        </w:r>
        <w:r>
          <w:instrText xml:space="preserve"> PAGEREF _Toc16302 \h </w:instrText>
        </w:r>
        <w:r>
          <w:fldChar w:fldCharType="separate"/>
        </w:r>
        <w:r>
          <w:t>77</w:t>
        </w:r>
        <w:r>
          <w:fldChar w:fldCharType="end"/>
        </w:r>
      </w:hyperlink>
    </w:p>
    <w:p>
      <w:pPr>
        <w:pStyle w:val="TOC2"/>
        <w:tabs>
          <w:tab w:val="right" w:leader="dot" w:pos="8306"/>
        </w:tabs>
      </w:pPr>
      <w:hyperlink w:anchor="_Toc21752" w:history="1">
        <w:r>
          <w:rPr>
            <w:rFonts w:ascii="仿宋" w:eastAsia="仿宋" w:hAnsi="仿宋" w:cs="仿宋" w:hint="eastAsia"/>
            <w:lang w:eastAsia="zh-CN"/>
          </w:rPr>
          <w:t>(一)、成果转化策略制定</w:t>
        </w:r>
        <w:r>
          <w:tab/>
        </w:r>
        <w:r>
          <w:fldChar w:fldCharType="begin"/>
        </w:r>
        <w:r>
          <w:instrText xml:space="preserve"> PAGEREF _Toc21752 \h </w:instrText>
        </w:r>
        <w:r>
          <w:fldChar w:fldCharType="separate"/>
        </w:r>
        <w:r>
          <w:t>77</w:t>
        </w:r>
        <w:r>
          <w:fldChar w:fldCharType="end"/>
        </w:r>
      </w:hyperlink>
    </w:p>
    <w:p>
      <w:pPr>
        <w:pStyle w:val="TOC2"/>
        <w:tabs>
          <w:tab w:val="right" w:leader="dot" w:pos="8306"/>
        </w:tabs>
      </w:pPr>
      <w:hyperlink w:anchor="_Toc10213" w:history="1">
        <w:r>
          <w:rPr>
            <w:rFonts w:ascii="仿宋" w:eastAsia="仿宋" w:hAnsi="仿宋" w:cs="仿宋" w:hint="eastAsia"/>
            <w:lang w:eastAsia="zh-CN"/>
          </w:rPr>
          <w:t>(二)、成果推广应用方案</w:t>
        </w:r>
        <w:r>
          <w:tab/>
        </w:r>
        <w:r>
          <w:fldChar w:fldCharType="begin"/>
        </w:r>
        <w:r>
          <w:instrText xml:space="preserve"> PAGEREF _Toc10213 \h </w:instrText>
        </w:r>
        <w:r>
          <w:fldChar w:fldCharType="separate"/>
        </w:r>
        <w:r>
          <w:t>78</w:t>
        </w:r>
        <w:r>
          <w:fldChar w:fldCharType="end"/>
        </w:r>
      </w:hyperlink>
    </w:p>
    <w:p>
      <w:pPr>
        <w:pStyle w:val="TOC1"/>
        <w:tabs>
          <w:tab w:val="right" w:leader="dot" w:pos="8306"/>
        </w:tabs>
      </w:pPr>
      <w:hyperlink w:anchor="_Toc4529" w:history="1">
        <w:r>
          <w:rPr>
            <w:rFonts w:ascii="仿宋" w:eastAsia="仿宋" w:hAnsi="仿宋" w:cs="仿宋" w:hint="eastAsia"/>
            <w:lang w:eastAsia="zh-CN"/>
          </w:rPr>
          <w:t>十七、人力资源管理与开发</w:t>
        </w:r>
        <w:r>
          <w:tab/>
        </w:r>
        <w:r>
          <w:fldChar w:fldCharType="begin"/>
        </w:r>
        <w:r>
          <w:instrText xml:space="preserve"> PAGEREF _Toc4529 \h </w:instrText>
        </w:r>
        <w:r>
          <w:fldChar w:fldCharType="separate"/>
        </w:r>
        <w:r>
          <w:t>80</w:t>
        </w:r>
        <w:r>
          <w:fldChar w:fldCharType="end"/>
        </w:r>
      </w:hyperlink>
    </w:p>
    <w:p>
      <w:pPr>
        <w:pStyle w:val="TOC2"/>
        <w:tabs>
          <w:tab w:val="right" w:leader="dot" w:pos="8306"/>
        </w:tabs>
      </w:pPr>
      <w:hyperlink w:anchor="_Toc7110" w:history="1">
        <w:r>
          <w:rPr>
            <w:rFonts w:ascii="仿宋" w:eastAsia="仿宋" w:hAnsi="仿宋" w:cs="仿宋" w:hint="eastAsia"/>
            <w:lang w:eastAsia="zh-CN"/>
          </w:rPr>
          <w:t>(一)、人力资源规划</w:t>
        </w:r>
        <w:r>
          <w:tab/>
        </w:r>
        <w:r>
          <w:fldChar w:fldCharType="begin"/>
        </w:r>
        <w:r>
          <w:instrText xml:space="preserve"> PAGEREF _Toc7110 \h </w:instrText>
        </w:r>
        <w:r>
          <w:fldChar w:fldCharType="separate"/>
        </w:r>
        <w:r>
          <w:t>80</w:t>
        </w:r>
        <w:r>
          <w:fldChar w:fldCharType="end"/>
        </w:r>
      </w:hyperlink>
    </w:p>
    <w:p>
      <w:pPr>
        <w:pStyle w:val="TOC2"/>
        <w:tabs>
          <w:tab w:val="right" w:leader="dot" w:pos="8306"/>
        </w:tabs>
      </w:pPr>
      <w:hyperlink w:anchor="_Toc6539" w:history="1">
        <w:r>
          <w:rPr>
            <w:rFonts w:ascii="仿宋" w:eastAsia="仿宋" w:hAnsi="仿宋" w:cs="仿宋" w:hint="eastAsia"/>
            <w:lang w:eastAsia="zh-CN"/>
          </w:rPr>
          <w:t>(二)、人力资源开发与培训</w:t>
        </w:r>
        <w:r>
          <w:tab/>
        </w:r>
        <w:r>
          <w:fldChar w:fldCharType="begin"/>
        </w:r>
        <w:r>
          <w:instrText xml:space="preserve"> PAGEREF _Toc6539 \h </w:instrText>
        </w:r>
        <w:r>
          <w:fldChar w:fldCharType="separate"/>
        </w:r>
        <w:r>
          <w:t>81</w:t>
        </w:r>
        <w:r>
          <w:fldChar w:fldCharType="end"/>
        </w:r>
      </w:hyperlink>
    </w:p>
    <w:p>
      <w:pPr>
        <w:pStyle w:val="TOC1"/>
        <w:tabs>
          <w:tab w:val="right" w:leader="dot" w:pos="8306"/>
        </w:tabs>
      </w:pPr>
      <w:hyperlink w:anchor="_Toc13540" w:history="1">
        <w:r>
          <w:rPr>
            <w:rFonts w:ascii="仿宋" w:eastAsia="仿宋" w:hAnsi="仿宋" w:cs="仿宋" w:hint="eastAsia"/>
            <w:lang w:eastAsia="zh-CN"/>
          </w:rPr>
          <w:t>十八、质量管理与控制</w:t>
        </w:r>
        <w:r>
          <w:tab/>
        </w:r>
        <w:r>
          <w:fldChar w:fldCharType="begin"/>
        </w:r>
        <w:r>
          <w:instrText xml:space="preserve"> PAGEREF _Toc13540 \h </w:instrText>
        </w:r>
        <w:r>
          <w:fldChar w:fldCharType="separate"/>
        </w:r>
        <w:r>
          <w:t>84</w:t>
        </w:r>
        <w:r>
          <w:fldChar w:fldCharType="end"/>
        </w:r>
      </w:hyperlink>
    </w:p>
    <w:p>
      <w:pPr>
        <w:pStyle w:val="TOC2"/>
        <w:tabs>
          <w:tab w:val="right" w:leader="dot" w:pos="8306"/>
        </w:tabs>
      </w:pPr>
      <w:hyperlink w:anchor="_Toc10959" w:history="1">
        <w:r>
          <w:rPr>
            <w:rFonts w:ascii="仿宋" w:eastAsia="仿宋" w:hAnsi="仿宋" w:cs="仿宋" w:hint="eastAsia"/>
            <w:lang w:eastAsia="zh-CN"/>
          </w:rPr>
          <w:t>(一)、质量管理体系建设</w:t>
        </w:r>
        <w:r>
          <w:tab/>
        </w:r>
        <w:r>
          <w:fldChar w:fldCharType="begin"/>
        </w:r>
        <w:r>
          <w:instrText xml:space="preserve"> PAGEREF _Toc10959 \h </w:instrText>
        </w:r>
        <w:r>
          <w:fldChar w:fldCharType="separate"/>
        </w:r>
        <w:r>
          <w:t>84</w:t>
        </w:r>
        <w:r>
          <w:fldChar w:fldCharType="end"/>
        </w:r>
      </w:hyperlink>
    </w:p>
    <w:p>
      <w:pPr>
        <w:pStyle w:val="TOC2"/>
        <w:tabs>
          <w:tab w:val="right" w:leader="dot" w:pos="8306"/>
        </w:tabs>
      </w:pPr>
      <w:hyperlink w:anchor="_Toc8029" w:history="1">
        <w:r>
          <w:rPr>
            <w:rFonts w:ascii="仿宋" w:eastAsia="仿宋" w:hAnsi="仿宋" w:cs="仿宋" w:hint="eastAsia"/>
            <w:lang w:eastAsia="zh-CN"/>
          </w:rPr>
          <w:t>(二)、质量控制措施</w:t>
        </w:r>
        <w:r>
          <w:tab/>
        </w:r>
        <w:r>
          <w:fldChar w:fldCharType="begin"/>
        </w:r>
        <w:r>
          <w:instrText xml:space="preserve"> PAGEREF _Toc8029 \h </w:instrText>
        </w:r>
        <w:r>
          <w:fldChar w:fldCharType="separate"/>
        </w:r>
        <w:r>
          <w:t>85</w:t>
        </w:r>
        <w:r>
          <w:fldChar w:fldCharType="end"/>
        </w:r>
      </w:hyperlink>
    </w:p>
    <w:p>
      <w:pPr>
        <w:pStyle w:val="TOC1"/>
        <w:tabs>
          <w:tab w:val="right" w:leader="dot" w:pos="8306"/>
        </w:tabs>
      </w:pPr>
      <w:hyperlink w:anchor="_Toc29750" w:history="1">
        <w:r>
          <w:rPr>
            <w:rFonts w:ascii="仿宋" w:eastAsia="仿宋" w:hAnsi="仿宋" w:cs="仿宋" w:hint="eastAsia"/>
            <w:lang w:eastAsia="zh-CN"/>
          </w:rPr>
          <w:t>十九、合作与交流机制建立</w:t>
        </w:r>
        <w:r>
          <w:tab/>
        </w:r>
        <w:r>
          <w:fldChar w:fldCharType="begin"/>
        </w:r>
        <w:r>
          <w:instrText xml:space="preserve"> PAGEREF _Toc29750 \h </w:instrText>
        </w:r>
        <w:r>
          <w:fldChar w:fldCharType="separate"/>
        </w:r>
        <w:r>
          <w:t>86</w:t>
        </w:r>
        <w:r>
          <w:fldChar w:fldCharType="end"/>
        </w:r>
      </w:hyperlink>
    </w:p>
    <w:p>
      <w:pPr>
        <w:pStyle w:val="TOC2"/>
        <w:tabs>
          <w:tab w:val="right" w:leader="dot" w:pos="8306"/>
        </w:tabs>
      </w:pPr>
      <w:hyperlink w:anchor="_Toc32208" w:history="1">
        <w:r>
          <w:rPr>
            <w:rFonts w:ascii="仿宋" w:eastAsia="仿宋" w:hAnsi="仿宋" w:cs="仿宋" w:hint="eastAsia"/>
            <w:lang w:eastAsia="zh-CN"/>
          </w:rPr>
          <w:t>(一)、合作伙伴选择与合作方式</w:t>
        </w:r>
        <w:r>
          <w:tab/>
        </w:r>
        <w:r>
          <w:fldChar w:fldCharType="begin"/>
        </w:r>
        <w:r>
          <w:instrText xml:space="preserve"> PAGEREF _Toc32208 \h </w:instrText>
        </w:r>
        <w:r>
          <w:fldChar w:fldCharType="separate"/>
        </w:r>
        <w:r>
          <w:t>86</w:t>
        </w:r>
        <w:r>
          <w:fldChar w:fldCharType="end"/>
        </w:r>
      </w:hyperlink>
    </w:p>
    <w:p>
      <w:pPr>
        <w:pStyle w:val="TOC2"/>
        <w:tabs>
          <w:tab w:val="right" w:leader="dot" w:pos="8306"/>
        </w:tabs>
      </w:pPr>
      <w:hyperlink w:anchor="_Toc10630" w:history="1">
        <w:r>
          <w:rPr>
            <w:rFonts w:ascii="仿宋" w:eastAsia="仿宋" w:hAnsi="仿宋" w:cs="仿宋" w:hint="eastAsia"/>
            <w:lang w:eastAsia="zh-CN"/>
          </w:rPr>
          <w:t>(二)、交流与合作平台搭建</w:t>
        </w:r>
        <w:r>
          <w:tab/>
        </w:r>
        <w:r>
          <w:fldChar w:fldCharType="begin"/>
        </w:r>
        <w:r>
          <w:instrText xml:space="preserve"> PAGEREF _Toc10630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9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40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片剂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53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07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719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169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253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一、片剂机械项目的市场准入条件分析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片剂机械项目而言，市场准入条件首先取决于政策法规环境。政府对于[行业名称]领域的法规，如环保标准、税收政策、和技术使用规范，直接影响片剂机械项目的运营和成本结构。例如，若政府针对使用可再生能源的企业提供税收优惠，这将对片剂机械项目的财务规划产生重要影响。同时，考虑经济环境和消费者偏好的变化对片剂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二、片剂机械项目的行业规范与合规性要求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片剂机械项目来说，遵守行业规范和合规性要求是确保项目顺利进行的基础。这包括遵循质量控制标准、安全规定、数据保护法规等。例如，若片剂机械项目涉及数据处理，须严格遵守相关的数据保护法规。此外，行业内部的自律规范，如产品标准和服务流程，也对于提升片剂机械项目在行业内的认可度和竞争力至关重要。项目管理团队必须不断更新策略，以应对行业规范和法规的变化，确保片剂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三、片剂机械项目的竞争格局和战略定位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机械项目的发展规划中，理解行业的竞争格局对于制定有效的市场策略极为关键。这包括分析主要竞争对手的市场地位、优势及其业务模式。片剂机械项目面临的竞争对手可能包括大型成熟企业和创新型初创公司，各自采取不同的市场策略。因此，片剂机械项目需精确地定位自己的市场策略，如专注于产品创新、客户服务或成本效率，以在竞争中占据优势。通过深入的市场和竞争分析，片剂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071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341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片剂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https://d.book118.com/647154000131006036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96E3D"/>
    <w:rsid w:val="18896E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154000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2024-01-23T22:30:00Z</dcterms:created>
  <dcterms:modified xsi:type="dcterms:W3CDTF">2024-01-23T22:31:13Z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796C823E22294A04BBF8FAE60C8C4432_11</vt:lpwstr>
  </property>
  <property fmtid="{D5CDD505-2E9C-101B-9397-08002B2CF9AE}" pid="3" name="KSOProductBuildVer">
    <vt:lpwstr>2052-12.1.0.16120</vt:lpwstr>
  </property>
</Properties>
</file>