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保健食品项目建设总纲及方案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89" w:history="1">
        <w:r>
          <w:rPr>
            <w:rFonts w:ascii="仿宋" w:eastAsia="仿宋" w:hAnsi="仿宋" w:cs="仿宋" w:hint="eastAsia"/>
            <w:lang w:eastAsia="zh-CN"/>
          </w:rPr>
          <w:t>前言</w:t>
        </w:r>
        <w:r>
          <w:tab/>
        </w:r>
        <w:r>
          <w:fldChar w:fldCharType="begin"/>
        </w:r>
        <w:r>
          <w:instrText xml:space="preserve"> PAGEREF _Toc8489 \h </w:instrText>
        </w:r>
        <w:r>
          <w:fldChar w:fldCharType="separate"/>
        </w:r>
        <w:r>
          <w:t>3</w:t>
        </w:r>
        <w:r>
          <w:fldChar w:fldCharType="end"/>
        </w:r>
      </w:hyperlink>
    </w:p>
    <w:p>
      <w:pPr>
        <w:pStyle w:val="TOC1"/>
        <w:tabs>
          <w:tab w:val="right" w:leader="dot" w:pos="8306"/>
        </w:tabs>
      </w:pPr>
      <w:hyperlink w:anchor="_Toc25602" w:history="1">
        <w:r>
          <w:rPr>
            <w:rFonts w:ascii="仿宋" w:eastAsia="仿宋" w:hAnsi="仿宋" w:cs="仿宋" w:hint="eastAsia"/>
            <w:lang w:eastAsia="zh-CN"/>
          </w:rPr>
          <w:t>一、资源开发及综合利用分析</w:t>
        </w:r>
        <w:r>
          <w:tab/>
        </w:r>
        <w:r>
          <w:fldChar w:fldCharType="begin"/>
        </w:r>
        <w:r>
          <w:instrText xml:space="preserve"> PAGEREF _Toc25602 \h </w:instrText>
        </w:r>
        <w:r>
          <w:fldChar w:fldCharType="separate"/>
        </w:r>
        <w:r>
          <w:t>3</w:t>
        </w:r>
        <w:r>
          <w:fldChar w:fldCharType="end"/>
        </w:r>
      </w:hyperlink>
    </w:p>
    <w:p>
      <w:pPr>
        <w:pStyle w:val="TOC2"/>
        <w:tabs>
          <w:tab w:val="right" w:leader="dot" w:pos="8306"/>
        </w:tabs>
      </w:pPr>
      <w:hyperlink w:anchor="_Toc25195" w:history="1">
        <w:r>
          <w:rPr>
            <w:rFonts w:ascii="仿宋" w:eastAsia="仿宋" w:hAnsi="仿宋" w:cs="仿宋" w:hint="eastAsia"/>
            <w:lang w:eastAsia="zh-CN"/>
          </w:rPr>
          <w:t>(一)、资源开发方案</w:t>
        </w:r>
        <w:r>
          <w:tab/>
        </w:r>
        <w:r>
          <w:fldChar w:fldCharType="begin"/>
        </w:r>
        <w:r>
          <w:instrText xml:space="preserve"> PAGEREF _Toc25195 \h </w:instrText>
        </w:r>
        <w:r>
          <w:fldChar w:fldCharType="separate"/>
        </w:r>
        <w:r>
          <w:t>3</w:t>
        </w:r>
        <w:r>
          <w:fldChar w:fldCharType="end"/>
        </w:r>
      </w:hyperlink>
    </w:p>
    <w:p>
      <w:pPr>
        <w:pStyle w:val="TOC2"/>
        <w:tabs>
          <w:tab w:val="right" w:leader="dot" w:pos="8306"/>
        </w:tabs>
      </w:pPr>
      <w:hyperlink w:anchor="_Toc25859" w:history="1">
        <w:r>
          <w:rPr>
            <w:rFonts w:ascii="仿宋" w:eastAsia="仿宋" w:hAnsi="仿宋" w:cs="仿宋" w:hint="eastAsia"/>
            <w:lang w:eastAsia="zh-CN"/>
          </w:rPr>
          <w:t>(二)、资源利用方案</w:t>
        </w:r>
        <w:r>
          <w:tab/>
        </w:r>
        <w:r>
          <w:fldChar w:fldCharType="begin"/>
        </w:r>
        <w:r>
          <w:instrText xml:space="preserve"> PAGEREF _Toc25859 \h </w:instrText>
        </w:r>
        <w:r>
          <w:fldChar w:fldCharType="separate"/>
        </w:r>
        <w:r>
          <w:t>4</w:t>
        </w:r>
        <w:r>
          <w:fldChar w:fldCharType="end"/>
        </w:r>
      </w:hyperlink>
    </w:p>
    <w:p>
      <w:pPr>
        <w:pStyle w:val="TOC2"/>
        <w:tabs>
          <w:tab w:val="right" w:leader="dot" w:pos="8306"/>
        </w:tabs>
      </w:pPr>
      <w:hyperlink w:anchor="_Toc11191" w:history="1">
        <w:r>
          <w:rPr>
            <w:rFonts w:ascii="仿宋" w:eastAsia="仿宋" w:hAnsi="仿宋" w:cs="仿宋" w:hint="eastAsia"/>
            <w:lang w:eastAsia="zh-CN"/>
          </w:rPr>
          <w:t>(三)、资源节约措施</w:t>
        </w:r>
        <w:r>
          <w:tab/>
        </w:r>
        <w:r>
          <w:fldChar w:fldCharType="begin"/>
        </w:r>
        <w:r>
          <w:instrText xml:space="preserve"> PAGEREF _Toc11191 \h </w:instrText>
        </w:r>
        <w:r>
          <w:fldChar w:fldCharType="separate"/>
        </w:r>
        <w:r>
          <w:t>5</w:t>
        </w:r>
        <w:r>
          <w:fldChar w:fldCharType="end"/>
        </w:r>
      </w:hyperlink>
    </w:p>
    <w:p>
      <w:pPr>
        <w:pStyle w:val="TOC1"/>
        <w:tabs>
          <w:tab w:val="right" w:leader="dot" w:pos="8306"/>
        </w:tabs>
      </w:pPr>
      <w:hyperlink w:anchor="_Toc21589" w:history="1">
        <w:r>
          <w:rPr>
            <w:rFonts w:ascii="仿宋" w:eastAsia="仿宋" w:hAnsi="仿宋" w:cs="仿宋" w:hint="eastAsia"/>
            <w:lang w:eastAsia="zh-CN"/>
          </w:rPr>
          <w:t>二、经济影响分析</w:t>
        </w:r>
        <w:r>
          <w:tab/>
        </w:r>
        <w:r>
          <w:fldChar w:fldCharType="begin"/>
        </w:r>
        <w:r>
          <w:instrText xml:space="preserve"> PAGEREF _Toc21589 \h </w:instrText>
        </w:r>
        <w:r>
          <w:fldChar w:fldCharType="separate"/>
        </w:r>
        <w:r>
          <w:t>6</w:t>
        </w:r>
        <w:r>
          <w:fldChar w:fldCharType="end"/>
        </w:r>
      </w:hyperlink>
    </w:p>
    <w:p>
      <w:pPr>
        <w:pStyle w:val="TOC2"/>
        <w:tabs>
          <w:tab w:val="right" w:leader="dot" w:pos="8306"/>
        </w:tabs>
      </w:pPr>
      <w:hyperlink w:anchor="_Toc27578" w:history="1">
        <w:r>
          <w:rPr>
            <w:rFonts w:ascii="仿宋" w:eastAsia="仿宋" w:hAnsi="仿宋" w:cs="仿宋" w:hint="eastAsia"/>
            <w:lang w:eastAsia="zh-CN"/>
          </w:rPr>
          <w:t>(一)、经济费用效益或费用效果分析</w:t>
        </w:r>
        <w:r>
          <w:tab/>
        </w:r>
        <w:r>
          <w:fldChar w:fldCharType="begin"/>
        </w:r>
        <w:r>
          <w:instrText xml:space="preserve"> PAGEREF _Toc27578 \h </w:instrText>
        </w:r>
        <w:r>
          <w:fldChar w:fldCharType="separate"/>
        </w:r>
        <w:r>
          <w:t>6</w:t>
        </w:r>
        <w:r>
          <w:fldChar w:fldCharType="end"/>
        </w:r>
      </w:hyperlink>
    </w:p>
    <w:p>
      <w:pPr>
        <w:pStyle w:val="TOC2"/>
        <w:tabs>
          <w:tab w:val="right" w:leader="dot" w:pos="8306"/>
        </w:tabs>
      </w:pPr>
      <w:hyperlink w:anchor="_Toc7040" w:history="1">
        <w:r>
          <w:rPr>
            <w:rFonts w:ascii="仿宋" w:eastAsia="仿宋" w:hAnsi="仿宋" w:cs="仿宋" w:hint="eastAsia"/>
            <w:lang w:eastAsia="zh-CN"/>
          </w:rPr>
          <w:t>(二)、行业影响分析</w:t>
        </w:r>
        <w:r>
          <w:tab/>
        </w:r>
        <w:r>
          <w:fldChar w:fldCharType="begin"/>
        </w:r>
        <w:r>
          <w:instrText xml:space="preserve"> PAGEREF _Toc7040 \h </w:instrText>
        </w:r>
        <w:r>
          <w:fldChar w:fldCharType="separate"/>
        </w:r>
        <w:r>
          <w:t>9</w:t>
        </w:r>
        <w:r>
          <w:fldChar w:fldCharType="end"/>
        </w:r>
      </w:hyperlink>
    </w:p>
    <w:p>
      <w:pPr>
        <w:pStyle w:val="TOC2"/>
        <w:tabs>
          <w:tab w:val="right" w:leader="dot" w:pos="8306"/>
        </w:tabs>
      </w:pPr>
      <w:hyperlink w:anchor="_Toc27969" w:history="1">
        <w:r>
          <w:rPr>
            <w:rFonts w:ascii="仿宋" w:eastAsia="仿宋" w:hAnsi="仿宋" w:cs="仿宋" w:hint="eastAsia"/>
            <w:lang w:eastAsia="zh-CN"/>
          </w:rPr>
          <w:t>(三)、区域经济影响分析</w:t>
        </w:r>
        <w:r>
          <w:tab/>
        </w:r>
        <w:r>
          <w:fldChar w:fldCharType="begin"/>
        </w:r>
        <w:r>
          <w:instrText xml:space="preserve"> PAGEREF _Toc27969 \h </w:instrText>
        </w:r>
        <w:r>
          <w:fldChar w:fldCharType="separate"/>
        </w:r>
        <w:r>
          <w:t>10</w:t>
        </w:r>
        <w:r>
          <w:fldChar w:fldCharType="end"/>
        </w:r>
      </w:hyperlink>
    </w:p>
    <w:p>
      <w:pPr>
        <w:pStyle w:val="TOC2"/>
        <w:tabs>
          <w:tab w:val="right" w:leader="dot" w:pos="8306"/>
        </w:tabs>
      </w:pPr>
      <w:hyperlink w:anchor="_Toc19441" w:history="1">
        <w:r>
          <w:rPr>
            <w:rFonts w:ascii="仿宋" w:eastAsia="仿宋" w:hAnsi="仿宋" w:cs="仿宋" w:hint="eastAsia"/>
            <w:lang w:eastAsia="zh-CN"/>
          </w:rPr>
          <w:t>(四)、宏观经济影响分析</w:t>
        </w:r>
        <w:r>
          <w:tab/>
        </w:r>
        <w:r>
          <w:fldChar w:fldCharType="begin"/>
        </w:r>
        <w:r>
          <w:instrText xml:space="preserve"> PAGEREF _Toc19441 \h </w:instrText>
        </w:r>
        <w:r>
          <w:fldChar w:fldCharType="separate"/>
        </w:r>
        <w:r>
          <w:t>11</w:t>
        </w:r>
        <w:r>
          <w:fldChar w:fldCharType="end"/>
        </w:r>
      </w:hyperlink>
    </w:p>
    <w:p>
      <w:pPr>
        <w:pStyle w:val="TOC1"/>
        <w:tabs>
          <w:tab w:val="right" w:leader="dot" w:pos="8306"/>
        </w:tabs>
      </w:pPr>
      <w:hyperlink w:anchor="_Toc3702" w:history="1">
        <w:r>
          <w:rPr>
            <w:rFonts w:ascii="仿宋" w:eastAsia="仿宋" w:hAnsi="仿宋" w:cs="仿宋" w:hint="eastAsia"/>
            <w:lang w:eastAsia="zh-CN"/>
          </w:rPr>
          <w:t>三、背景、必要性分析</w:t>
        </w:r>
        <w:r>
          <w:tab/>
        </w:r>
        <w:r>
          <w:fldChar w:fldCharType="begin"/>
        </w:r>
        <w:r>
          <w:instrText xml:space="preserve"> PAGEREF _Toc3702 \h </w:instrText>
        </w:r>
        <w:r>
          <w:fldChar w:fldCharType="separate"/>
        </w:r>
        <w:r>
          <w:t>13</w:t>
        </w:r>
        <w:r>
          <w:fldChar w:fldCharType="end"/>
        </w:r>
      </w:hyperlink>
    </w:p>
    <w:p>
      <w:pPr>
        <w:pStyle w:val="TOC2"/>
        <w:tabs>
          <w:tab w:val="right" w:leader="dot" w:pos="8306"/>
        </w:tabs>
      </w:pPr>
      <w:hyperlink w:anchor="_Toc23514" w:history="1">
        <w:r>
          <w:rPr>
            <w:rFonts w:ascii="仿宋" w:eastAsia="仿宋" w:hAnsi="仿宋" w:cs="仿宋" w:hint="eastAsia"/>
            <w:lang w:eastAsia="zh-CN"/>
          </w:rPr>
          <w:t>(一)、项目建设背景</w:t>
        </w:r>
        <w:r>
          <w:tab/>
        </w:r>
        <w:r>
          <w:fldChar w:fldCharType="begin"/>
        </w:r>
        <w:r>
          <w:instrText xml:space="preserve"> PAGEREF _Toc23514 \h </w:instrText>
        </w:r>
        <w:r>
          <w:fldChar w:fldCharType="separate"/>
        </w:r>
        <w:r>
          <w:t>13</w:t>
        </w:r>
        <w:r>
          <w:fldChar w:fldCharType="end"/>
        </w:r>
      </w:hyperlink>
    </w:p>
    <w:p>
      <w:pPr>
        <w:pStyle w:val="TOC2"/>
        <w:tabs>
          <w:tab w:val="right" w:leader="dot" w:pos="8306"/>
        </w:tabs>
      </w:pPr>
      <w:hyperlink w:anchor="_Toc25285" w:history="1">
        <w:r>
          <w:rPr>
            <w:rFonts w:ascii="仿宋" w:eastAsia="仿宋" w:hAnsi="仿宋" w:cs="仿宋" w:hint="eastAsia"/>
            <w:lang w:eastAsia="zh-CN"/>
          </w:rPr>
          <w:t>(二)、必要性分析</w:t>
        </w:r>
        <w:r>
          <w:tab/>
        </w:r>
        <w:r>
          <w:fldChar w:fldCharType="begin"/>
        </w:r>
        <w:r>
          <w:instrText xml:space="preserve"> PAGEREF _Toc25285 \h </w:instrText>
        </w:r>
        <w:r>
          <w:fldChar w:fldCharType="separate"/>
        </w:r>
        <w:r>
          <w:t>14</w:t>
        </w:r>
        <w:r>
          <w:fldChar w:fldCharType="end"/>
        </w:r>
      </w:hyperlink>
    </w:p>
    <w:p>
      <w:pPr>
        <w:pStyle w:val="TOC2"/>
        <w:tabs>
          <w:tab w:val="right" w:leader="dot" w:pos="8306"/>
        </w:tabs>
      </w:pPr>
      <w:hyperlink w:anchor="_Toc14062" w:history="1">
        <w:r>
          <w:rPr>
            <w:rFonts w:ascii="仿宋" w:eastAsia="仿宋" w:hAnsi="仿宋" w:cs="仿宋" w:hint="eastAsia"/>
            <w:lang w:eastAsia="zh-CN"/>
          </w:rPr>
          <w:t>(三)、项目建设有利条件</w:t>
        </w:r>
        <w:r>
          <w:tab/>
        </w:r>
        <w:r>
          <w:fldChar w:fldCharType="begin"/>
        </w:r>
        <w:r>
          <w:instrText xml:space="preserve"> PAGEREF _Toc14062 \h </w:instrText>
        </w:r>
        <w:r>
          <w:fldChar w:fldCharType="separate"/>
        </w:r>
        <w:r>
          <w:t>15</w:t>
        </w:r>
        <w:r>
          <w:fldChar w:fldCharType="end"/>
        </w:r>
      </w:hyperlink>
    </w:p>
    <w:p>
      <w:pPr>
        <w:pStyle w:val="TOC1"/>
        <w:tabs>
          <w:tab w:val="right" w:leader="dot" w:pos="8306"/>
        </w:tabs>
      </w:pPr>
      <w:hyperlink w:anchor="_Toc7465" w:history="1">
        <w:r>
          <w:rPr>
            <w:rFonts w:ascii="仿宋" w:eastAsia="仿宋" w:hAnsi="仿宋" w:cs="仿宋" w:hint="eastAsia"/>
            <w:lang w:eastAsia="zh-CN"/>
          </w:rPr>
          <w:t>四、发展规划、产业政策和行业准入分析</w:t>
        </w:r>
        <w:r>
          <w:tab/>
        </w:r>
        <w:r>
          <w:fldChar w:fldCharType="begin"/>
        </w:r>
        <w:r>
          <w:instrText xml:space="preserve"> PAGEREF _Toc7465 \h </w:instrText>
        </w:r>
        <w:r>
          <w:fldChar w:fldCharType="separate"/>
        </w:r>
        <w:r>
          <w:t>17</w:t>
        </w:r>
        <w:r>
          <w:fldChar w:fldCharType="end"/>
        </w:r>
      </w:hyperlink>
    </w:p>
    <w:p>
      <w:pPr>
        <w:pStyle w:val="TOC2"/>
        <w:tabs>
          <w:tab w:val="right" w:leader="dot" w:pos="8306"/>
        </w:tabs>
      </w:pPr>
      <w:hyperlink w:anchor="_Toc10757" w:history="1">
        <w:r>
          <w:rPr>
            <w:rFonts w:ascii="仿宋" w:eastAsia="仿宋" w:hAnsi="仿宋" w:cs="仿宋" w:hint="eastAsia"/>
            <w:lang w:eastAsia="zh-CN"/>
          </w:rPr>
          <w:t>(一)、发展规划分析</w:t>
        </w:r>
        <w:r>
          <w:tab/>
        </w:r>
        <w:r>
          <w:fldChar w:fldCharType="begin"/>
        </w:r>
        <w:r>
          <w:instrText xml:space="preserve"> PAGEREF _Toc10757 \h </w:instrText>
        </w:r>
        <w:r>
          <w:fldChar w:fldCharType="separate"/>
        </w:r>
        <w:r>
          <w:t>17</w:t>
        </w:r>
        <w:r>
          <w:fldChar w:fldCharType="end"/>
        </w:r>
      </w:hyperlink>
    </w:p>
    <w:p>
      <w:pPr>
        <w:pStyle w:val="TOC2"/>
        <w:tabs>
          <w:tab w:val="right" w:leader="dot" w:pos="8306"/>
        </w:tabs>
      </w:pPr>
      <w:hyperlink w:anchor="_Toc19897" w:history="1">
        <w:r>
          <w:rPr>
            <w:rFonts w:ascii="仿宋" w:eastAsia="仿宋" w:hAnsi="仿宋" w:cs="仿宋" w:hint="eastAsia"/>
            <w:lang w:eastAsia="zh-CN"/>
          </w:rPr>
          <w:t>(二)、产业政策分析</w:t>
        </w:r>
        <w:r>
          <w:tab/>
        </w:r>
        <w:r>
          <w:fldChar w:fldCharType="begin"/>
        </w:r>
        <w:r>
          <w:instrText xml:space="preserve"> PAGEREF _Toc19897 \h </w:instrText>
        </w:r>
        <w:r>
          <w:fldChar w:fldCharType="separate"/>
        </w:r>
        <w:r>
          <w:t>18</w:t>
        </w:r>
        <w:r>
          <w:fldChar w:fldCharType="end"/>
        </w:r>
      </w:hyperlink>
    </w:p>
    <w:p>
      <w:pPr>
        <w:pStyle w:val="TOC2"/>
        <w:tabs>
          <w:tab w:val="right" w:leader="dot" w:pos="8306"/>
        </w:tabs>
      </w:pPr>
      <w:hyperlink w:anchor="_Toc10487" w:history="1">
        <w:r>
          <w:rPr>
            <w:rFonts w:ascii="仿宋" w:eastAsia="仿宋" w:hAnsi="仿宋" w:cs="仿宋" w:hint="eastAsia"/>
            <w:lang w:eastAsia="zh-CN"/>
          </w:rPr>
          <w:t>(三)、行业准入分析</w:t>
        </w:r>
        <w:r>
          <w:tab/>
        </w:r>
        <w:r>
          <w:fldChar w:fldCharType="begin"/>
        </w:r>
        <w:r>
          <w:instrText xml:space="preserve"> PAGEREF _Toc10487 \h </w:instrText>
        </w:r>
        <w:r>
          <w:fldChar w:fldCharType="separate"/>
        </w:r>
        <w:r>
          <w:t>20</w:t>
        </w:r>
        <w:r>
          <w:fldChar w:fldCharType="end"/>
        </w:r>
      </w:hyperlink>
    </w:p>
    <w:p>
      <w:pPr>
        <w:pStyle w:val="TOC1"/>
        <w:tabs>
          <w:tab w:val="right" w:leader="dot" w:pos="8306"/>
        </w:tabs>
      </w:pPr>
      <w:hyperlink w:anchor="_Toc5280" w:history="1">
        <w:r>
          <w:rPr>
            <w:rFonts w:ascii="仿宋" w:eastAsia="仿宋" w:hAnsi="仿宋" w:cs="仿宋" w:hint="eastAsia"/>
            <w:lang w:eastAsia="zh-CN"/>
          </w:rPr>
          <w:t>五、项目选址研究</w:t>
        </w:r>
        <w:r>
          <w:tab/>
        </w:r>
        <w:r>
          <w:fldChar w:fldCharType="begin"/>
        </w:r>
        <w:r>
          <w:instrText xml:space="preserve"> PAGEREF _Toc5280 \h </w:instrText>
        </w:r>
        <w:r>
          <w:fldChar w:fldCharType="separate"/>
        </w:r>
        <w:r>
          <w:t>21</w:t>
        </w:r>
        <w:r>
          <w:fldChar w:fldCharType="end"/>
        </w:r>
      </w:hyperlink>
    </w:p>
    <w:p>
      <w:pPr>
        <w:pStyle w:val="TOC2"/>
        <w:tabs>
          <w:tab w:val="right" w:leader="dot" w:pos="8306"/>
        </w:tabs>
      </w:pPr>
      <w:hyperlink w:anchor="_Toc10281" w:history="1">
        <w:r>
          <w:rPr>
            <w:rFonts w:ascii="仿宋" w:eastAsia="仿宋" w:hAnsi="仿宋" w:cs="仿宋" w:hint="eastAsia"/>
            <w:lang w:eastAsia="zh-CN"/>
          </w:rPr>
          <w:t>(一)、项目选址原则</w:t>
        </w:r>
        <w:r>
          <w:tab/>
        </w:r>
        <w:r>
          <w:fldChar w:fldCharType="begin"/>
        </w:r>
        <w:r>
          <w:instrText xml:space="preserve"> PAGEREF _Toc10281 \h </w:instrText>
        </w:r>
        <w:r>
          <w:fldChar w:fldCharType="separate"/>
        </w:r>
        <w:r>
          <w:t>21</w:t>
        </w:r>
        <w:r>
          <w:fldChar w:fldCharType="end"/>
        </w:r>
      </w:hyperlink>
    </w:p>
    <w:p>
      <w:pPr>
        <w:pStyle w:val="TOC2"/>
        <w:tabs>
          <w:tab w:val="right" w:leader="dot" w:pos="8306"/>
        </w:tabs>
      </w:pPr>
      <w:hyperlink w:anchor="_Toc15857" w:history="1">
        <w:r>
          <w:rPr>
            <w:rFonts w:ascii="仿宋" w:eastAsia="仿宋" w:hAnsi="仿宋" w:cs="仿宋" w:hint="eastAsia"/>
            <w:lang w:eastAsia="zh-CN"/>
          </w:rPr>
          <w:t>(二)、项目选址</w:t>
        </w:r>
        <w:r>
          <w:tab/>
        </w:r>
        <w:r>
          <w:fldChar w:fldCharType="begin"/>
        </w:r>
        <w:r>
          <w:instrText xml:space="preserve"> PAGEREF _Toc15857 \h </w:instrText>
        </w:r>
        <w:r>
          <w:fldChar w:fldCharType="separate"/>
        </w:r>
        <w:r>
          <w:t>25</w:t>
        </w:r>
        <w:r>
          <w:fldChar w:fldCharType="end"/>
        </w:r>
      </w:hyperlink>
    </w:p>
    <w:p>
      <w:pPr>
        <w:pStyle w:val="TOC2"/>
        <w:tabs>
          <w:tab w:val="right" w:leader="dot" w:pos="8306"/>
        </w:tabs>
      </w:pPr>
      <w:hyperlink w:anchor="_Toc20384" w:history="1">
        <w:r>
          <w:rPr>
            <w:rFonts w:ascii="仿宋" w:eastAsia="仿宋" w:hAnsi="仿宋" w:cs="仿宋" w:hint="eastAsia"/>
            <w:lang w:eastAsia="zh-CN"/>
          </w:rPr>
          <w:t>(三)、建设条件分析</w:t>
        </w:r>
        <w:r>
          <w:tab/>
        </w:r>
        <w:r>
          <w:fldChar w:fldCharType="begin"/>
        </w:r>
        <w:r>
          <w:instrText xml:space="preserve"> PAGEREF _Toc20384 \h </w:instrText>
        </w:r>
        <w:r>
          <w:fldChar w:fldCharType="separate"/>
        </w:r>
        <w:r>
          <w:t>27</w:t>
        </w:r>
        <w:r>
          <w:fldChar w:fldCharType="end"/>
        </w:r>
      </w:hyperlink>
    </w:p>
    <w:p>
      <w:pPr>
        <w:pStyle w:val="TOC2"/>
        <w:tabs>
          <w:tab w:val="right" w:leader="dot" w:pos="8306"/>
        </w:tabs>
      </w:pPr>
      <w:hyperlink w:anchor="_Toc5359" w:history="1">
        <w:r>
          <w:rPr>
            <w:rFonts w:ascii="仿宋" w:eastAsia="仿宋" w:hAnsi="仿宋" w:cs="仿宋" w:hint="eastAsia"/>
            <w:lang w:eastAsia="zh-CN"/>
          </w:rPr>
          <w:t>(四)、用地控制指标</w:t>
        </w:r>
        <w:r>
          <w:tab/>
        </w:r>
        <w:r>
          <w:fldChar w:fldCharType="begin"/>
        </w:r>
        <w:r>
          <w:instrText xml:space="preserve"> PAGEREF _Toc5359 \h </w:instrText>
        </w:r>
        <w:r>
          <w:fldChar w:fldCharType="separate"/>
        </w:r>
        <w:r>
          <w:t>28</w:t>
        </w:r>
        <w:r>
          <w:fldChar w:fldCharType="end"/>
        </w:r>
      </w:hyperlink>
    </w:p>
    <w:p>
      <w:pPr>
        <w:pStyle w:val="TOC2"/>
        <w:tabs>
          <w:tab w:val="right" w:leader="dot" w:pos="8306"/>
        </w:tabs>
      </w:pPr>
      <w:hyperlink w:anchor="_Toc15259" w:history="1">
        <w:r>
          <w:rPr>
            <w:rFonts w:ascii="仿宋" w:eastAsia="仿宋" w:hAnsi="仿宋" w:cs="仿宋" w:hint="eastAsia"/>
            <w:lang w:eastAsia="zh-CN"/>
          </w:rPr>
          <w:t>(五)、地总体要求</w:t>
        </w:r>
        <w:r>
          <w:tab/>
        </w:r>
        <w:r>
          <w:fldChar w:fldCharType="begin"/>
        </w:r>
        <w:r>
          <w:instrText xml:space="preserve"> PAGEREF _Toc15259 \h </w:instrText>
        </w:r>
        <w:r>
          <w:fldChar w:fldCharType="separate"/>
        </w:r>
        <w:r>
          <w:t>29</w:t>
        </w:r>
        <w:r>
          <w:fldChar w:fldCharType="end"/>
        </w:r>
      </w:hyperlink>
    </w:p>
    <w:p>
      <w:pPr>
        <w:pStyle w:val="TOC2"/>
        <w:tabs>
          <w:tab w:val="right" w:leader="dot" w:pos="8306"/>
        </w:tabs>
      </w:pPr>
      <w:hyperlink w:anchor="_Toc29378" w:history="1">
        <w:r>
          <w:rPr>
            <w:rFonts w:ascii="仿宋" w:eastAsia="仿宋" w:hAnsi="仿宋" w:cs="仿宋" w:hint="eastAsia"/>
            <w:lang w:eastAsia="zh-CN"/>
          </w:rPr>
          <w:t>(六)、节约用地措施</w:t>
        </w:r>
        <w:r>
          <w:tab/>
        </w:r>
        <w:r>
          <w:fldChar w:fldCharType="begin"/>
        </w:r>
        <w:r>
          <w:instrText xml:space="preserve"> PAGEREF _Toc29378 \h </w:instrText>
        </w:r>
        <w:r>
          <w:fldChar w:fldCharType="separate"/>
        </w:r>
        <w:r>
          <w:t>31</w:t>
        </w:r>
        <w:r>
          <w:fldChar w:fldCharType="end"/>
        </w:r>
      </w:hyperlink>
    </w:p>
    <w:p>
      <w:pPr>
        <w:pStyle w:val="TOC2"/>
        <w:tabs>
          <w:tab w:val="right" w:leader="dot" w:pos="8306"/>
        </w:tabs>
      </w:pPr>
      <w:hyperlink w:anchor="_Toc24314" w:history="1">
        <w:r>
          <w:rPr>
            <w:rFonts w:ascii="仿宋" w:eastAsia="仿宋" w:hAnsi="仿宋" w:cs="仿宋" w:hint="eastAsia"/>
            <w:lang w:eastAsia="zh-CN"/>
          </w:rPr>
          <w:t>(七)、选址综合评价</w:t>
        </w:r>
        <w:r>
          <w:tab/>
        </w:r>
        <w:r>
          <w:fldChar w:fldCharType="begin"/>
        </w:r>
        <w:r>
          <w:instrText xml:space="preserve"> PAGEREF _Toc24314 \h </w:instrText>
        </w:r>
        <w:r>
          <w:fldChar w:fldCharType="separate"/>
        </w:r>
        <w:r>
          <w:t>32</w:t>
        </w:r>
        <w:r>
          <w:fldChar w:fldCharType="end"/>
        </w:r>
      </w:hyperlink>
    </w:p>
    <w:p>
      <w:pPr>
        <w:pStyle w:val="TOC1"/>
        <w:tabs>
          <w:tab w:val="right" w:leader="dot" w:pos="8306"/>
        </w:tabs>
      </w:pPr>
      <w:hyperlink w:anchor="_Toc27573" w:history="1">
        <w:r>
          <w:rPr>
            <w:rFonts w:ascii="仿宋" w:eastAsia="仿宋" w:hAnsi="仿宋" w:cs="仿宋" w:hint="eastAsia"/>
            <w:lang w:eastAsia="zh-CN"/>
          </w:rPr>
          <w:t>六、保健食品项目概论</w:t>
        </w:r>
        <w:r>
          <w:tab/>
        </w:r>
        <w:r>
          <w:fldChar w:fldCharType="begin"/>
        </w:r>
        <w:r>
          <w:instrText xml:space="preserve"> PAGEREF _Toc27573 \h </w:instrText>
        </w:r>
        <w:r>
          <w:fldChar w:fldCharType="separate"/>
        </w:r>
        <w:r>
          <w:t>33</w:t>
        </w:r>
        <w:r>
          <w:fldChar w:fldCharType="end"/>
        </w:r>
      </w:hyperlink>
    </w:p>
    <w:p>
      <w:pPr>
        <w:pStyle w:val="TOC2"/>
        <w:tabs>
          <w:tab w:val="right" w:leader="dot" w:pos="8306"/>
        </w:tabs>
      </w:pPr>
      <w:hyperlink w:anchor="_Toc32267" w:history="1">
        <w:r>
          <w:rPr>
            <w:rFonts w:ascii="仿宋" w:eastAsia="仿宋" w:hAnsi="仿宋" w:cs="仿宋" w:hint="eastAsia"/>
            <w:lang w:eastAsia="zh-CN"/>
          </w:rPr>
          <w:t>(一)、项目申报单位概况</w:t>
        </w:r>
        <w:r>
          <w:tab/>
        </w:r>
        <w:r>
          <w:fldChar w:fldCharType="begin"/>
        </w:r>
        <w:r>
          <w:instrText xml:space="preserve"> PAGEREF _Toc32267 \h </w:instrText>
        </w:r>
        <w:r>
          <w:fldChar w:fldCharType="separate"/>
        </w:r>
        <w:r>
          <w:t>33</w:t>
        </w:r>
        <w:r>
          <w:fldChar w:fldCharType="end"/>
        </w:r>
      </w:hyperlink>
    </w:p>
    <w:p>
      <w:pPr>
        <w:pStyle w:val="TOC2"/>
        <w:tabs>
          <w:tab w:val="right" w:leader="dot" w:pos="8306"/>
        </w:tabs>
      </w:pPr>
      <w:hyperlink w:anchor="_Toc22376" w:history="1">
        <w:r>
          <w:rPr>
            <w:rFonts w:ascii="仿宋" w:eastAsia="仿宋" w:hAnsi="仿宋" w:cs="仿宋" w:hint="eastAsia"/>
            <w:lang w:eastAsia="zh-CN"/>
          </w:rPr>
          <w:t>(二)、项目概况</w:t>
        </w:r>
        <w:r>
          <w:tab/>
        </w:r>
        <w:r>
          <w:fldChar w:fldCharType="begin"/>
        </w:r>
        <w:r>
          <w:instrText xml:space="preserve"> PAGEREF _Toc22376 \h </w:instrText>
        </w:r>
        <w:r>
          <w:fldChar w:fldCharType="separate"/>
        </w:r>
        <w:r>
          <w:t>34</w:t>
        </w:r>
        <w:r>
          <w:fldChar w:fldCharType="end"/>
        </w:r>
      </w:hyperlink>
    </w:p>
    <w:p>
      <w:pPr>
        <w:pStyle w:val="TOC1"/>
        <w:tabs>
          <w:tab w:val="right" w:leader="dot" w:pos="8306"/>
        </w:tabs>
      </w:pPr>
      <w:hyperlink w:anchor="_Toc11366" w:history="1">
        <w:r>
          <w:rPr>
            <w:rFonts w:ascii="仿宋" w:eastAsia="仿宋" w:hAnsi="仿宋" w:cs="仿宋" w:hint="eastAsia"/>
            <w:lang w:eastAsia="zh-CN"/>
          </w:rPr>
          <w:t>七、项目实施与管理方案</w:t>
        </w:r>
        <w:r>
          <w:tab/>
        </w:r>
        <w:r>
          <w:fldChar w:fldCharType="begin"/>
        </w:r>
        <w:r>
          <w:instrText xml:space="preserve"> PAGEREF _Toc11366 \h </w:instrText>
        </w:r>
        <w:r>
          <w:fldChar w:fldCharType="separate"/>
        </w:r>
        <w:r>
          <w:t>37</w:t>
        </w:r>
        <w:r>
          <w:fldChar w:fldCharType="end"/>
        </w:r>
      </w:hyperlink>
    </w:p>
    <w:p>
      <w:pPr>
        <w:pStyle w:val="TOC2"/>
        <w:tabs>
          <w:tab w:val="right" w:leader="dot" w:pos="8306"/>
        </w:tabs>
      </w:pPr>
      <w:hyperlink w:anchor="_Toc5025" w:history="1">
        <w:r>
          <w:rPr>
            <w:rFonts w:ascii="仿宋" w:eastAsia="仿宋" w:hAnsi="仿宋" w:cs="仿宋" w:hint="eastAsia"/>
            <w:lang w:eastAsia="zh-CN"/>
          </w:rPr>
          <w:t>(一)、项目实施计划</w:t>
        </w:r>
        <w:r>
          <w:tab/>
        </w:r>
        <w:r>
          <w:fldChar w:fldCharType="begin"/>
        </w:r>
        <w:r>
          <w:instrText xml:space="preserve"> PAGEREF _Toc5025 \h </w:instrText>
        </w:r>
        <w:r>
          <w:fldChar w:fldCharType="separate"/>
        </w:r>
        <w:r>
          <w:t>37</w:t>
        </w:r>
        <w:r>
          <w:fldChar w:fldCharType="end"/>
        </w:r>
      </w:hyperlink>
    </w:p>
    <w:p>
      <w:pPr>
        <w:pStyle w:val="TOC2"/>
        <w:tabs>
          <w:tab w:val="right" w:leader="dot" w:pos="8306"/>
        </w:tabs>
      </w:pPr>
      <w:hyperlink w:anchor="_Toc20223" w:history="1">
        <w:r>
          <w:rPr>
            <w:rFonts w:ascii="仿宋" w:eastAsia="仿宋" w:hAnsi="仿宋" w:cs="仿宋" w:hint="eastAsia"/>
            <w:lang w:eastAsia="zh-CN"/>
          </w:rPr>
          <w:t>(二)、项目组织机构与职责</w:t>
        </w:r>
        <w:r>
          <w:tab/>
        </w:r>
        <w:r>
          <w:fldChar w:fldCharType="begin"/>
        </w:r>
        <w:r>
          <w:instrText xml:space="preserve"> PAGEREF _Toc20223 \h </w:instrText>
        </w:r>
        <w:r>
          <w:fldChar w:fldCharType="separate"/>
        </w:r>
        <w:r>
          <w:t>38</w:t>
        </w:r>
        <w:r>
          <w:fldChar w:fldCharType="end"/>
        </w:r>
      </w:hyperlink>
    </w:p>
    <w:p>
      <w:pPr>
        <w:pStyle w:val="TOC2"/>
        <w:tabs>
          <w:tab w:val="right" w:leader="dot" w:pos="8306"/>
        </w:tabs>
      </w:pPr>
      <w:hyperlink w:anchor="_Toc7845" w:history="1">
        <w:r>
          <w:rPr>
            <w:rFonts w:ascii="仿宋" w:eastAsia="仿宋" w:hAnsi="仿宋" w:cs="仿宋" w:hint="eastAsia"/>
            <w:lang w:eastAsia="zh-CN"/>
          </w:rPr>
          <w:t>(三)、项目管理与监控体系</w:t>
        </w:r>
        <w:r>
          <w:tab/>
        </w:r>
        <w:r>
          <w:fldChar w:fldCharType="begin"/>
        </w:r>
        <w:r>
          <w:instrText xml:space="preserve"> PAGEREF _Toc7845 \h </w:instrText>
        </w:r>
        <w:r>
          <w:fldChar w:fldCharType="separate"/>
        </w:r>
        <w:r>
          <w:t>41</w:t>
        </w:r>
        <w:r>
          <w:fldChar w:fldCharType="end"/>
        </w:r>
      </w:hyperlink>
    </w:p>
    <w:p>
      <w:pPr>
        <w:pStyle w:val="TOC1"/>
        <w:tabs>
          <w:tab w:val="right" w:leader="dot" w:pos="8306"/>
        </w:tabs>
      </w:pPr>
      <w:hyperlink w:anchor="_Toc27558" w:history="1">
        <w:r>
          <w:rPr>
            <w:rFonts w:ascii="仿宋" w:eastAsia="仿宋" w:hAnsi="仿宋" w:cs="仿宋" w:hint="eastAsia"/>
            <w:lang w:eastAsia="zh-CN"/>
          </w:rPr>
          <w:t>八、环境保护与绿色发展</w:t>
        </w:r>
        <w:r>
          <w:tab/>
        </w:r>
        <w:r>
          <w:fldChar w:fldCharType="begin"/>
        </w:r>
        <w:r>
          <w:instrText xml:space="preserve"> PAGEREF _Toc27558 \h </w:instrText>
        </w:r>
        <w:r>
          <w:fldChar w:fldCharType="separate"/>
        </w:r>
        <w:r>
          <w:t>43</w:t>
        </w:r>
        <w:r>
          <w:fldChar w:fldCharType="end"/>
        </w:r>
      </w:hyperlink>
    </w:p>
    <w:p>
      <w:pPr>
        <w:pStyle w:val="TOC2"/>
        <w:tabs>
          <w:tab w:val="right" w:leader="dot" w:pos="8306"/>
        </w:tabs>
      </w:pPr>
      <w:hyperlink w:anchor="_Toc19765" w:history="1">
        <w:r>
          <w:rPr>
            <w:rFonts w:ascii="仿宋" w:eastAsia="仿宋" w:hAnsi="仿宋" w:cs="仿宋" w:hint="eastAsia"/>
            <w:lang w:eastAsia="zh-CN"/>
          </w:rPr>
          <w:t>(一)、环境保护措施</w:t>
        </w:r>
        <w:r>
          <w:tab/>
        </w:r>
        <w:r>
          <w:fldChar w:fldCharType="begin"/>
        </w:r>
        <w:r>
          <w:instrText xml:space="preserve"> PAGEREF _Toc19765 \h </w:instrText>
        </w:r>
        <w:r>
          <w:fldChar w:fldCharType="separate"/>
        </w:r>
        <w:r>
          <w:t>43</w:t>
        </w:r>
        <w:r>
          <w:fldChar w:fldCharType="end"/>
        </w:r>
      </w:hyperlink>
    </w:p>
    <w:p>
      <w:pPr>
        <w:pStyle w:val="TOC2"/>
        <w:tabs>
          <w:tab w:val="right" w:leader="dot" w:pos="8306"/>
        </w:tabs>
      </w:pPr>
      <w:hyperlink w:anchor="_Toc6528" w:history="1">
        <w:r>
          <w:rPr>
            <w:rFonts w:ascii="仿宋" w:eastAsia="仿宋" w:hAnsi="仿宋" w:cs="仿宋" w:hint="eastAsia"/>
            <w:lang w:eastAsia="zh-CN"/>
          </w:rPr>
          <w:t>(二)、绿色发展与可持续发展策略</w:t>
        </w:r>
        <w:r>
          <w:tab/>
        </w:r>
        <w:r>
          <w:fldChar w:fldCharType="begin"/>
        </w:r>
        <w:r>
          <w:instrText xml:space="preserve"> PAGEREF _Toc6528 \h </w:instrText>
        </w:r>
        <w:r>
          <w:fldChar w:fldCharType="separate"/>
        </w:r>
        <w:r>
          <w:t>44</w:t>
        </w:r>
        <w:r>
          <w:fldChar w:fldCharType="end"/>
        </w:r>
      </w:hyperlink>
    </w:p>
    <w:p>
      <w:pPr>
        <w:pStyle w:val="TOC1"/>
        <w:tabs>
          <w:tab w:val="right" w:leader="dot" w:pos="8306"/>
        </w:tabs>
      </w:pPr>
      <w:hyperlink w:anchor="_Toc16811" w:history="1">
        <w:r>
          <w:rPr>
            <w:rFonts w:ascii="仿宋" w:eastAsia="仿宋" w:hAnsi="仿宋" w:cs="仿宋" w:hint="eastAsia"/>
            <w:lang w:eastAsia="zh-CN"/>
          </w:rPr>
          <w:t>九、资金管理与财务规划</w:t>
        </w:r>
        <w:r>
          <w:tab/>
        </w:r>
        <w:r>
          <w:fldChar w:fldCharType="begin"/>
        </w:r>
        <w:r>
          <w:instrText xml:space="preserve"> PAGEREF _Toc16811 \h </w:instrText>
        </w:r>
        <w:r>
          <w:fldChar w:fldCharType="separate"/>
        </w:r>
        <w:r>
          <w:t>46</w:t>
        </w:r>
        <w:r>
          <w:fldChar w:fldCharType="end"/>
        </w:r>
      </w:hyperlink>
    </w:p>
    <w:p>
      <w:pPr>
        <w:pStyle w:val="TOC2"/>
        <w:tabs>
          <w:tab w:val="right" w:leader="dot" w:pos="8306"/>
        </w:tabs>
      </w:pPr>
      <w:hyperlink w:anchor="_Toc16954" w:history="1">
        <w:r>
          <w:rPr>
            <w:rFonts w:ascii="仿宋" w:eastAsia="仿宋" w:hAnsi="仿宋" w:cs="仿宋" w:hint="eastAsia"/>
            <w:lang w:eastAsia="zh-CN"/>
          </w:rPr>
          <w:t>(一)、项目资金来源与筹措</w:t>
        </w:r>
        <w:r>
          <w:tab/>
        </w:r>
        <w:r>
          <w:fldChar w:fldCharType="begin"/>
        </w:r>
        <w:r>
          <w:instrText xml:space="preserve"> PAGEREF _Toc16954 \h </w:instrText>
        </w:r>
        <w:r>
          <w:fldChar w:fldCharType="separate"/>
        </w:r>
        <w:r>
          <w:t>46</w:t>
        </w:r>
        <w:r>
          <w:fldChar w:fldCharType="end"/>
        </w:r>
      </w:hyperlink>
    </w:p>
    <w:p>
      <w:pPr>
        <w:pStyle w:val="TOC2"/>
        <w:tabs>
          <w:tab w:val="right" w:leader="dot" w:pos="8306"/>
        </w:tabs>
      </w:pPr>
      <w:hyperlink w:anchor="_Toc13514" w:history="1">
        <w:r>
          <w:rPr>
            <w:rFonts w:ascii="仿宋" w:eastAsia="仿宋" w:hAnsi="仿宋" w:cs="仿宋" w:hint="eastAsia"/>
            <w:lang w:eastAsia="zh-CN"/>
          </w:rPr>
          <w:t>(二)、资金使用与监管</w:t>
        </w:r>
        <w:r>
          <w:tab/>
        </w:r>
        <w:r>
          <w:fldChar w:fldCharType="begin"/>
        </w:r>
        <w:r>
          <w:instrText xml:space="preserve"> PAGEREF _Toc13514 \h </w:instrText>
        </w:r>
        <w:r>
          <w:fldChar w:fldCharType="separate"/>
        </w:r>
        <w:r>
          <w:t>47</w:t>
        </w:r>
        <w:r>
          <w:fldChar w:fldCharType="end"/>
        </w:r>
      </w:hyperlink>
    </w:p>
    <w:p>
      <w:pPr>
        <w:pStyle w:val="TOC2"/>
        <w:tabs>
          <w:tab w:val="right" w:leader="dot" w:pos="8306"/>
        </w:tabs>
      </w:pPr>
      <w:hyperlink w:anchor="_Toc8722" w:history="1">
        <w:r>
          <w:rPr>
            <w:rFonts w:ascii="仿宋" w:eastAsia="仿宋" w:hAnsi="仿宋" w:cs="仿宋" w:hint="eastAsia"/>
            <w:lang w:eastAsia="zh-CN"/>
          </w:rPr>
          <w:t>(三)、财务规划与预测</w:t>
        </w:r>
        <w:r>
          <w:tab/>
        </w:r>
        <w:r>
          <w:fldChar w:fldCharType="begin"/>
        </w:r>
        <w:r>
          <w:instrText xml:space="preserve"> PAGEREF _Toc8722 \h </w:instrText>
        </w:r>
        <w:r>
          <w:fldChar w:fldCharType="separate"/>
        </w:r>
        <w:r>
          <w:t>49</w:t>
        </w:r>
        <w:r>
          <w:fldChar w:fldCharType="end"/>
        </w:r>
      </w:hyperlink>
    </w:p>
    <w:p>
      <w:pPr>
        <w:pStyle w:val="TOC1"/>
        <w:tabs>
          <w:tab w:val="right" w:leader="dot" w:pos="8306"/>
        </w:tabs>
      </w:pPr>
      <w:hyperlink w:anchor="_Toc26172" w:history="1">
        <w:r>
          <w:rPr>
            <w:rFonts w:ascii="仿宋" w:eastAsia="仿宋" w:hAnsi="仿宋" w:cs="仿宋" w:hint="eastAsia"/>
            <w:lang w:eastAsia="zh-CN"/>
          </w:rPr>
          <w:t>十、环境保护与治理方案</w:t>
        </w:r>
        <w:r>
          <w:tab/>
        </w:r>
        <w:r>
          <w:fldChar w:fldCharType="begin"/>
        </w:r>
        <w:r>
          <w:instrText xml:space="preserve"> PAGEREF _Toc26172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49" w:history="1">
        <w:r>
          <w:rPr>
            <w:rFonts w:ascii="仿宋" w:eastAsia="仿宋" w:hAnsi="仿宋" w:cs="仿宋" w:hint="eastAsia"/>
            <w:lang w:eastAsia="zh-CN"/>
          </w:rPr>
          <w:t>(一)、项目环境影响评估</w:t>
        </w:r>
        <w:r>
          <w:tab/>
        </w:r>
        <w:r>
          <w:fldChar w:fldCharType="begin"/>
        </w:r>
        <w:r>
          <w:instrText xml:space="preserve"> PAGEREF _Toc9449 \h </w:instrText>
        </w:r>
        <w:r>
          <w:fldChar w:fldCharType="separate"/>
        </w:r>
        <w:r>
          <w:t>50</w:t>
        </w:r>
        <w:r>
          <w:fldChar w:fldCharType="end"/>
        </w:r>
      </w:hyperlink>
    </w:p>
    <w:p>
      <w:pPr>
        <w:pStyle w:val="TOC2"/>
        <w:tabs>
          <w:tab w:val="right" w:leader="dot" w:pos="8306"/>
        </w:tabs>
      </w:pPr>
      <w:hyperlink w:anchor="_Toc31189" w:history="1">
        <w:r>
          <w:rPr>
            <w:rFonts w:ascii="仿宋" w:eastAsia="仿宋" w:hAnsi="仿宋" w:cs="仿宋" w:hint="eastAsia"/>
            <w:lang w:eastAsia="zh-CN"/>
          </w:rPr>
          <w:t>(二)、环境保护措施与治理方案</w:t>
        </w:r>
        <w:r>
          <w:tab/>
        </w:r>
        <w:r>
          <w:fldChar w:fldCharType="begin"/>
        </w:r>
        <w:r>
          <w:instrText xml:space="preserve"> PAGEREF _Toc31189 \h </w:instrText>
        </w:r>
        <w:r>
          <w:fldChar w:fldCharType="separate"/>
        </w:r>
        <w:r>
          <w:t>50</w:t>
        </w:r>
        <w:r>
          <w:fldChar w:fldCharType="end"/>
        </w:r>
      </w:hyperlink>
    </w:p>
    <w:p>
      <w:pPr>
        <w:pStyle w:val="TOC1"/>
        <w:tabs>
          <w:tab w:val="right" w:leader="dot" w:pos="8306"/>
        </w:tabs>
      </w:pPr>
      <w:hyperlink w:anchor="_Toc28906" w:history="1">
        <w:r>
          <w:rPr>
            <w:rFonts w:ascii="仿宋" w:eastAsia="仿宋" w:hAnsi="仿宋" w:cs="仿宋" w:hint="eastAsia"/>
            <w:lang w:eastAsia="zh-CN"/>
          </w:rPr>
          <w:t>十一、项目质量与标准</w:t>
        </w:r>
        <w:r>
          <w:tab/>
        </w:r>
        <w:r>
          <w:fldChar w:fldCharType="begin"/>
        </w:r>
        <w:r>
          <w:instrText xml:space="preserve"> PAGEREF _Toc28906 \h </w:instrText>
        </w:r>
        <w:r>
          <w:fldChar w:fldCharType="separate"/>
        </w:r>
        <w:r>
          <w:t>51</w:t>
        </w:r>
        <w:r>
          <w:fldChar w:fldCharType="end"/>
        </w:r>
      </w:hyperlink>
    </w:p>
    <w:p>
      <w:pPr>
        <w:pStyle w:val="TOC2"/>
        <w:tabs>
          <w:tab w:val="right" w:leader="dot" w:pos="8306"/>
        </w:tabs>
      </w:pPr>
      <w:hyperlink w:anchor="_Toc28688" w:history="1">
        <w:r>
          <w:rPr>
            <w:rFonts w:ascii="仿宋" w:eastAsia="仿宋" w:hAnsi="仿宋" w:cs="仿宋" w:hint="eastAsia"/>
            <w:lang w:eastAsia="zh-CN"/>
          </w:rPr>
          <w:t>(一)、质量保障体系</w:t>
        </w:r>
        <w:r>
          <w:tab/>
        </w:r>
        <w:r>
          <w:fldChar w:fldCharType="begin"/>
        </w:r>
        <w:r>
          <w:instrText xml:space="preserve"> PAGEREF _Toc28688 \h </w:instrText>
        </w:r>
        <w:r>
          <w:fldChar w:fldCharType="separate"/>
        </w:r>
        <w:r>
          <w:t>51</w:t>
        </w:r>
        <w:r>
          <w:fldChar w:fldCharType="end"/>
        </w:r>
      </w:hyperlink>
    </w:p>
    <w:p>
      <w:pPr>
        <w:pStyle w:val="TOC2"/>
        <w:tabs>
          <w:tab w:val="right" w:leader="dot" w:pos="8306"/>
        </w:tabs>
      </w:pPr>
      <w:hyperlink w:anchor="_Toc13214" w:history="1">
        <w:r>
          <w:rPr>
            <w:rFonts w:ascii="仿宋" w:eastAsia="仿宋" w:hAnsi="仿宋" w:cs="仿宋" w:hint="eastAsia"/>
            <w:lang w:eastAsia="zh-CN"/>
          </w:rPr>
          <w:t>(二)、标准化作业流程</w:t>
        </w:r>
        <w:r>
          <w:tab/>
        </w:r>
        <w:r>
          <w:fldChar w:fldCharType="begin"/>
        </w:r>
        <w:r>
          <w:instrText xml:space="preserve"> PAGEREF _Toc13214 \h </w:instrText>
        </w:r>
        <w:r>
          <w:fldChar w:fldCharType="separate"/>
        </w:r>
        <w:r>
          <w:t>52</w:t>
        </w:r>
        <w:r>
          <w:fldChar w:fldCharType="end"/>
        </w:r>
      </w:hyperlink>
    </w:p>
    <w:p>
      <w:pPr>
        <w:pStyle w:val="TOC2"/>
        <w:tabs>
          <w:tab w:val="right" w:leader="dot" w:pos="8306"/>
        </w:tabs>
      </w:pPr>
      <w:hyperlink w:anchor="_Toc7016" w:history="1">
        <w:r>
          <w:rPr>
            <w:rFonts w:ascii="仿宋" w:eastAsia="仿宋" w:hAnsi="仿宋" w:cs="仿宋" w:hint="eastAsia"/>
            <w:lang w:eastAsia="zh-CN"/>
          </w:rPr>
          <w:t>(三)、质量监控与评估</w:t>
        </w:r>
        <w:r>
          <w:tab/>
        </w:r>
        <w:r>
          <w:fldChar w:fldCharType="begin"/>
        </w:r>
        <w:r>
          <w:instrText xml:space="preserve"> PAGEREF _Toc7016 \h </w:instrText>
        </w:r>
        <w:r>
          <w:fldChar w:fldCharType="separate"/>
        </w:r>
        <w:r>
          <w:t>54</w:t>
        </w:r>
        <w:r>
          <w:fldChar w:fldCharType="end"/>
        </w:r>
      </w:hyperlink>
    </w:p>
    <w:p>
      <w:pPr>
        <w:pStyle w:val="TOC2"/>
        <w:tabs>
          <w:tab w:val="right" w:leader="dot" w:pos="8306"/>
        </w:tabs>
      </w:pPr>
      <w:hyperlink w:anchor="_Toc11356" w:history="1">
        <w:r>
          <w:rPr>
            <w:rFonts w:ascii="仿宋" w:eastAsia="仿宋" w:hAnsi="仿宋" w:cs="仿宋" w:hint="eastAsia"/>
            <w:lang w:eastAsia="zh-CN"/>
          </w:rPr>
          <w:t>(四)、质量改进计划</w:t>
        </w:r>
        <w:r>
          <w:tab/>
        </w:r>
        <w:r>
          <w:fldChar w:fldCharType="begin"/>
        </w:r>
        <w:r>
          <w:instrText xml:space="preserve"> PAGEREF _Toc11356 \h </w:instrText>
        </w:r>
        <w:r>
          <w:fldChar w:fldCharType="separate"/>
        </w:r>
        <w:r>
          <w:t>55</w:t>
        </w:r>
        <w:r>
          <w:fldChar w:fldCharType="end"/>
        </w:r>
      </w:hyperlink>
    </w:p>
    <w:p>
      <w:pPr>
        <w:pStyle w:val="TOC1"/>
        <w:tabs>
          <w:tab w:val="right" w:leader="dot" w:pos="8306"/>
        </w:tabs>
      </w:pPr>
      <w:hyperlink w:anchor="_Toc16759" w:history="1">
        <w:r>
          <w:rPr>
            <w:rFonts w:ascii="仿宋" w:eastAsia="仿宋" w:hAnsi="仿宋" w:cs="仿宋" w:hint="eastAsia"/>
            <w:lang w:eastAsia="zh-CN"/>
          </w:rPr>
          <w:t>十二、土地利用与规划方案</w:t>
        </w:r>
        <w:r>
          <w:tab/>
        </w:r>
        <w:r>
          <w:fldChar w:fldCharType="begin"/>
        </w:r>
        <w:r>
          <w:instrText xml:space="preserve"> PAGEREF _Toc16759 \h </w:instrText>
        </w:r>
        <w:r>
          <w:fldChar w:fldCharType="separate"/>
        </w:r>
        <w:r>
          <w:t>56</w:t>
        </w:r>
        <w:r>
          <w:fldChar w:fldCharType="end"/>
        </w:r>
      </w:hyperlink>
    </w:p>
    <w:p>
      <w:pPr>
        <w:pStyle w:val="TOC2"/>
        <w:tabs>
          <w:tab w:val="right" w:leader="dot" w:pos="8306"/>
        </w:tabs>
      </w:pPr>
      <w:hyperlink w:anchor="_Toc1909" w:history="1">
        <w:r>
          <w:rPr>
            <w:rFonts w:ascii="仿宋" w:eastAsia="仿宋" w:hAnsi="仿宋" w:cs="仿宋" w:hint="eastAsia"/>
            <w:lang w:eastAsia="zh-CN"/>
          </w:rPr>
          <w:t>(一)、项目用地情况分析</w:t>
        </w:r>
        <w:r>
          <w:tab/>
        </w:r>
        <w:r>
          <w:fldChar w:fldCharType="begin"/>
        </w:r>
        <w:r>
          <w:instrText xml:space="preserve"> PAGEREF _Toc1909 \h </w:instrText>
        </w:r>
        <w:r>
          <w:fldChar w:fldCharType="separate"/>
        </w:r>
        <w:r>
          <w:t>56</w:t>
        </w:r>
        <w:r>
          <w:fldChar w:fldCharType="end"/>
        </w:r>
      </w:hyperlink>
    </w:p>
    <w:p>
      <w:pPr>
        <w:pStyle w:val="TOC2"/>
        <w:tabs>
          <w:tab w:val="right" w:leader="dot" w:pos="8306"/>
        </w:tabs>
      </w:pPr>
      <w:hyperlink w:anchor="_Toc19964" w:history="1">
        <w:r>
          <w:rPr>
            <w:rFonts w:ascii="仿宋" w:eastAsia="仿宋" w:hAnsi="仿宋" w:cs="仿宋" w:hint="eastAsia"/>
            <w:lang w:eastAsia="zh-CN"/>
          </w:rPr>
          <w:t>(二)、土地利用规划方案</w:t>
        </w:r>
        <w:r>
          <w:tab/>
        </w:r>
        <w:r>
          <w:fldChar w:fldCharType="begin"/>
        </w:r>
        <w:r>
          <w:instrText xml:space="preserve"> PAGEREF _Toc19964 \h </w:instrText>
        </w:r>
        <w:r>
          <w:fldChar w:fldCharType="separate"/>
        </w:r>
        <w:r>
          <w:t>57</w:t>
        </w:r>
        <w:r>
          <w:fldChar w:fldCharType="end"/>
        </w:r>
      </w:hyperlink>
    </w:p>
    <w:p>
      <w:pPr>
        <w:pStyle w:val="TOC1"/>
        <w:tabs>
          <w:tab w:val="right" w:leader="dot" w:pos="8306"/>
        </w:tabs>
      </w:pPr>
      <w:hyperlink w:anchor="_Toc30611" w:history="1">
        <w:r>
          <w:rPr>
            <w:rFonts w:ascii="仿宋" w:eastAsia="仿宋" w:hAnsi="仿宋" w:cs="仿宋" w:hint="eastAsia"/>
            <w:lang w:eastAsia="zh-CN"/>
          </w:rPr>
          <w:t>十三、质量管理与控制</w:t>
        </w:r>
        <w:r>
          <w:tab/>
        </w:r>
        <w:r>
          <w:fldChar w:fldCharType="begin"/>
        </w:r>
        <w:r>
          <w:instrText xml:space="preserve"> PAGEREF _Toc30611 \h </w:instrText>
        </w:r>
        <w:r>
          <w:fldChar w:fldCharType="separate"/>
        </w:r>
        <w:r>
          <w:t>58</w:t>
        </w:r>
        <w:r>
          <w:fldChar w:fldCharType="end"/>
        </w:r>
      </w:hyperlink>
    </w:p>
    <w:p>
      <w:pPr>
        <w:pStyle w:val="TOC2"/>
        <w:tabs>
          <w:tab w:val="right" w:leader="dot" w:pos="8306"/>
        </w:tabs>
      </w:pPr>
      <w:hyperlink w:anchor="_Toc28479" w:history="1">
        <w:r>
          <w:rPr>
            <w:rFonts w:ascii="仿宋" w:eastAsia="仿宋" w:hAnsi="仿宋" w:cs="仿宋" w:hint="eastAsia"/>
            <w:lang w:eastAsia="zh-CN"/>
          </w:rPr>
          <w:t>(一)、质量管理体系建设</w:t>
        </w:r>
        <w:r>
          <w:tab/>
        </w:r>
        <w:r>
          <w:fldChar w:fldCharType="begin"/>
        </w:r>
        <w:r>
          <w:instrText xml:space="preserve"> PAGEREF _Toc28479 \h </w:instrText>
        </w:r>
        <w:r>
          <w:fldChar w:fldCharType="separate"/>
        </w:r>
        <w:r>
          <w:t>58</w:t>
        </w:r>
        <w:r>
          <w:fldChar w:fldCharType="end"/>
        </w:r>
      </w:hyperlink>
    </w:p>
    <w:p>
      <w:pPr>
        <w:pStyle w:val="TOC2"/>
        <w:tabs>
          <w:tab w:val="right" w:leader="dot" w:pos="8306"/>
        </w:tabs>
      </w:pPr>
      <w:hyperlink w:anchor="_Toc10006" w:history="1">
        <w:r>
          <w:rPr>
            <w:rFonts w:ascii="仿宋" w:eastAsia="仿宋" w:hAnsi="仿宋" w:cs="仿宋" w:hint="eastAsia"/>
            <w:lang w:eastAsia="zh-CN"/>
          </w:rPr>
          <w:t>(二)、质量控制措施</w:t>
        </w:r>
        <w:r>
          <w:tab/>
        </w:r>
        <w:r>
          <w:fldChar w:fldCharType="begin"/>
        </w:r>
        <w:r>
          <w:instrText xml:space="preserve"> PAGEREF _Toc10006 \h </w:instrText>
        </w:r>
        <w:r>
          <w:fldChar w:fldCharType="separate"/>
        </w:r>
        <w:r>
          <w:t>60</w:t>
        </w:r>
        <w:r>
          <w:fldChar w:fldCharType="end"/>
        </w:r>
      </w:hyperlink>
    </w:p>
    <w:p>
      <w:pPr>
        <w:pStyle w:val="TOC1"/>
        <w:tabs>
          <w:tab w:val="right" w:leader="dot" w:pos="8306"/>
        </w:tabs>
      </w:pPr>
      <w:hyperlink w:anchor="_Toc28269" w:history="1">
        <w:r>
          <w:rPr>
            <w:rFonts w:ascii="仿宋" w:eastAsia="仿宋" w:hAnsi="仿宋" w:cs="仿宋" w:hint="eastAsia"/>
            <w:lang w:eastAsia="zh-CN"/>
          </w:rPr>
          <w:t>十四、创新驱动与持续发展</w:t>
        </w:r>
        <w:r>
          <w:tab/>
        </w:r>
        <w:r>
          <w:fldChar w:fldCharType="begin"/>
        </w:r>
        <w:r>
          <w:instrText xml:space="preserve"> PAGEREF _Toc28269 \h </w:instrText>
        </w:r>
        <w:r>
          <w:fldChar w:fldCharType="separate"/>
        </w:r>
        <w:r>
          <w:t>61</w:t>
        </w:r>
        <w:r>
          <w:fldChar w:fldCharType="end"/>
        </w:r>
      </w:hyperlink>
    </w:p>
    <w:p>
      <w:pPr>
        <w:pStyle w:val="TOC2"/>
        <w:tabs>
          <w:tab w:val="right" w:leader="dot" w:pos="8306"/>
        </w:tabs>
      </w:pPr>
      <w:hyperlink w:anchor="_Toc10628" w:history="1">
        <w:r>
          <w:rPr>
            <w:rFonts w:ascii="仿宋" w:eastAsia="仿宋" w:hAnsi="仿宋" w:cs="仿宋" w:hint="eastAsia"/>
            <w:lang w:eastAsia="zh-CN"/>
          </w:rPr>
          <w:t>(一)、创新驱动战略实施</w:t>
        </w:r>
        <w:r>
          <w:tab/>
        </w:r>
        <w:r>
          <w:fldChar w:fldCharType="begin"/>
        </w:r>
        <w:r>
          <w:instrText xml:space="preserve"> PAGEREF _Toc10628 \h </w:instrText>
        </w:r>
        <w:r>
          <w:fldChar w:fldCharType="separate"/>
        </w:r>
        <w:r>
          <w:t>61</w:t>
        </w:r>
        <w:r>
          <w:fldChar w:fldCharType="end"/>
        </w:r>
      </w:hyperlink>
    </w:p>
    <w:p>
      <w:pPr>
        <w:pStyle w:val="TOC2"/>
        <w:tabs>
          <w:tab w:val="right" w:leader="dot" w:pos="8306"/>
        </w:tabs>
      </w:pPr>
      <w:hyperlink w:anchor="_Toc27608" w:history="1">
        <w:r>
          <w:rPr>
            <w:rFonts w:ascii="仿宋" w:eastAsia="仿宋" w:hAnsi="仿宋" w:cs="仿宋" w:hint="eastAsia"/>
            <w:lang w:eastAsia="zh-CN"/>
          </w:rPr>
          <w:t>(二)、持续发展路径探索</w:t>
        </w:r>
        <w:r>
          <w:tab/>
        </w:r>
        <w:r>
          <w:fldChar w:fldCharType="begin"/>
        </w:r>
        <w:r>
          <w:instrText xml:space="preserve"> PAGEREF _Toc27608 \h </w:instrText>
        </w:r>
        <w:r>
          <w:fldChar w:fldCharType="separate"/>
        </w:r>
        <w:r>
          <w:t>62</w:t>
        </w:r>
        <w:r>
          <w:fldChar w:fldCharType="end"/>
        </w:r>
      </w:hyperlink>
    </w:p>
    <w:p>
      <w:pPr>
        <w:pStyle w:val="TOC1"/>
        <w:tabs>
          <w:tab w:val="right" w:leader="dot" w:pos="8306"/>
        </w:tabs>
      </w:pPr>
      <w:hyperlink w:anchor="_Toc5442" w:history="1">
        <w:r>
          <w:rPr>
            <w:rFonts w:ascii="仿宋" w:eastAsia="仿宋" w:hAnsi="仿宋" w:cs="仿宋" w:hint="eastAsia"/>
            <w:lang w:eastAsia="zh-CN"/>
          </w:rPr>
          <w:t>十五、法律法规与政策遵循</w:t>
        </w:r>
        <w:r>
          <w:tab/>
        </w:r>
        <w:r>
          <w:fldChar w:fldCharType="begin"/>
        </w:r>
        <w:r>
          <w:instrText xml:space="preserve"> PAGEREF _Toc5442 \h </w:instrText>
        </w:r>
        <w:r>
          <w:fldChar w:fldCharType="separate"/>
        </w:r>
        <w:r>
          <w:t>66</w:t>
        </w:r>
        <w:r>
          <w:fldChar w:fldCharType="end"/>
        </w:r>
      </w:hyperlink>
    </w:p>
    <w:p>
      <w:pPr>
        <w:pStyle w:val="TOC2"/>
        <w:tabs>
          <w:tab w:val="right" w:leader="dot" w:pos="8306"/>
        </w:tabs>
      </w:pPr>
      <w:hyperlink w:anchor="_Toc9798" w:history="1">
        <w:r>
          <w:rPr>
            <w:rFonts w:ascii="仿宋" w:eastAsia="仿宋" w:hAnsi="仿宋" w:cs="仿宋" w:hint="eastAsia"/>
            <w:lang w:eastAsia="zh-CN"/>
          </w:rPr>
          <w:t>(一)、法律法规遵守</w:t>
        </w:r>
        <w:r>
          <w:tab/>
        </w:r>
        <w:r>
          <w:fldChar w:fldCharType="begin"/>
        </w:r>
        <w:r>
          <w:instrText xml:space="preserve"> PAGEREF _Toc9798 \h </w:instrText>
        </w:r>
        <w:r>
          <w:fldChar w:fldCharType="separate"/>
        </w:r>
        <w:r>
          <w:t>66</w:t>
        </w:r>
        <w:r>
          <w:fldChar w:fldCharType="end"/>
        </w:r>
      </w:hyperlink>
    </w:p>
    <w:p>
      <w:pPr>
        <w:pStyle w:val="TOC2"/>
        <w:tabs>
          <w:tab w:val="right" w:leader="dot" w:pos="8306"/>
        </w:tabs>
      </w:pPr>
      <w:hyperlink w:anchor="_Toc28708" w:history="1">
        <w:r>
          <w:rPr>
            <w:rFonts w:ascii="仿宋" w:eastAsia="仿宋" w:hAnsi="仿宋" w:cs="仿宋" w:hint="eastAsia"/>
            <w:lang w:eastAsia="zh-CN"/>
          </w:rPr>
          <w:t>(二)、政策导向与利用</w:t>
        </w:r>
        <w:r>
          <w:tab/>
        </w:r>
        <w:r>
          <w:fldChar w:fldCharType="begin"/>
        </w:r>
        <w:r>
          <w:instrText xml:space="preserve"> PAGEREF _Toc28708 \h </w:instrText>
        </w:r>
        <w:r>
          <w:fldChar w:fldCharType="separate"/>
        </w:r>
        <w:r>
          <w:t>67</w:t>
        </w:r>
        <w:r>
          <w:fldChar w:fldCharType="end"/>
        </w:r>
      </w:hyperlink>
    </w:p>
    <w:p>
      <w:pPr>
        <w:pStyle w:val="TOC1"/>
        <w:tabs>
          <w:tab w:val="right" w:leader="dot" w:pos="8306"/>
        </w:tabs>
      </w:pPr>
      <w:hyperlink w:anchor="_Toc28086" w:history="1">
        <w:r>
          <w:rPr>
            <w:rFonts w:ascii="仿宋" w:eastAsia="仿宋" w:hAnsi="仿宋" w:cs="仿宋" w:hint="eastAsia"/>
            <w:lang w:eastAsia="zh-CN"/>
          </w:rPr>
          <w:t>十六、合作与交流机制建立</w:t>
        </w:r>
        <w:r>
          <w:tab/>
        </w:r>
        <w:r>
          <w:fldChar w:fldCharType="begin"/>
        </w:r>
        <w:r>
          <w:instrText xml:space="preserve"> PAGEREF _Toc28086 \h </w:instrText>
        </w:r>
        <w:r>
          <w:fldChar w:fldCharType="separate"/>
        </w:r>
        <w:r>
          <w:t>68</w:t>
        </w:r>
        <w:r>
          <w:fldChar w:fldCharType="end"/>
        </w:r>
      </w:hyperlink>
    </w:p>
    <w:p>
      <w:pPr>
        <w:pStyle w:val="TOC2"/>
        <w:tabs>
          <w:tab w:val="right" w:leader="dot" w:pos="8306"/>
        </w:tabs>
      </w:pPr>
      <w:hyperlink w:anchor="_Toc11691" w:history="1">
        <w:r>
          <w:rPr>
            <w:rFonts w:ascii="仿宋" w:eastAsia="仿宋" w:hAnsi="仿宋" w:cs="仿宋" w:hint="eastAsia"/>
            <w:lang w:eastAsia="zh-CN"/>
          </w:rPr>
          <w:t>(一)、合作伙伴选择与合作方式</w:t>
        </w:r>
        <w:r>
          <w:tab/>
        </w:r>
        <w:r>
          <w:fldChar w:fldCharType="begin"/>
        </w:r>
        <w:r>
          <w:instrText xml:space="preserve"> PAGEREF _Toc11691 \h </w:instrText>
        </w:r>
        <w:r>
          <w:fldChar w:fldCharType="separate"/>
        </w:r>
        <w:r>
          <w:t>68</w:t>
        </w:r>
        <w:r>
          <w:fldChar w:fldCharType="end"/>
        </w:r>
      </w:hyperlink>
    </w:p>
    <w:p>
      <w:pPr>
        <w:pStyle w:val="TOC2"/>
        <w:tabs>
          <w:tab w:val="right" w:leader="dot" w:pos="8306"/>
        </w:tabs>
      </w:pPr>
      <w:hyperlink w:anchor="_Toc9535" w:history="1">
        <w:r>
          <w:rPr>
            <w:rFonts w:ascii="仿宋" w:eastAsia="仿宋" w:hAnsi="仿宋" w:cs="仿宋" w:hint="eastAsia"/>
            <w:lang w:eastAsia="zh-CN"/>
          </w:rPr>
          <w:t>(二)、交流与合作平台搭建</w:t>
        </w:r>
        <w:r>
          <w:tab/>
        </w:r>
        <w:r>
          <w:fldChar w:fldCharType="begin"/>
        </w:r>
        <w:r>
          <w:instrText xml:space="preserve"> PAGEREF _Toc9535 \h </w:instrText>
        </w:r>
        <w:r>
          <w:fldChar w:fldCharType="separate"/>
        </w:r>
        <w:r>
          <w:t>70</w:t>
        </w:r>
        <w:r>
          <w:fldChar w:fldCharType="end"/>
        </w:r>
      </w:hyperlink>
    </w:p>
    <w:p>
      <w:pPr>
        <w:pStyle w:val="TOC1"/>
        <w:tabs>
          <w:tab w:val="right" w:leader="dot" w:pos="8306"/>
        </w:tabs>
      </w:pPr>
      <w:hyperlink w:anchor="_Toc13273" w:history="1">
        <w:r>
          <w:rPr>
            <w:rFonts w:ascii="仿宋" w:eastAsia="仿宋" w:hAnsi="仿宋" w:cs="仿宋" w:hint="eastAsia"/>
            <w:lang w:eastAsia="zh-CN"/>
          </w:rPr>
          <w:t>十七、企业合规与伦理</w:t>
        </w:r>
        <w:r>
          <w:tab/>
        </w:r>
        <w:r>
          <w:fldChar w:fldCharType="begin"/>
        </w:r>
        <w:r>
          <w:instrText xml:space="preserve"> PAGEREF _Toc13273 \h </w:instrText>
        </w:r>
        <w:r>
          <w:fldChar w:fldCharType="separate"/>
        </w:r>
        <w:r>
          <w:t>71</w:t>
        </w:r>
        <w:r>
          <w:fldChar w:fldCharType="end"/>
        </w:r>
      </w:hyperlink>
    </w:p>
    <w:p>
      <w:pPr>
        <w:pStyle w:val="TOC2"/>
        <w:tabs>
          <w:tab w:val="right" w:leader="dot" w:pos="8306"/>
        </w:tabs>
      </w:pPr>
      <w:hyperlink w:anchor="_Toc5367" w:history="1">
        <w:r>
          <w:rPr>
            <w:rFonts w:ascii="仿宋" w:eastAsia="仿宋" w:hAnsi="仿宋" w:cs="仿宋" w:hint="eastAsia"/>
            <w:lang w:eastAsia="zh-CN"/>
          </w:rPr>
          <w:t>(一)、合规政策与程序</w:t>
        </w:r>
        <w:r>
          <w:tab/>
        </w:r>
        <w:r>
          <w:fldChar w:fldCharType="begin"/>
        </w:r>
        <w:r>
          <w:instrText xml:space="preserve"> PAGEREF _Toc5367 \h </w:instrText>
        </w:r>
        <w:r>
          <w:fldChar w:fldCharType="separate"/>
        </w:r>
        <w:r>
          <w:t>71</w:t>
        </w:r>
        <w:r>
          <w:fldChar w:fldCharType="end"/>
        </w:r>
      </w:hyperlink>
    </w:p>
    <w:p>
      <w:pPr>
        <w:pStyle w:val="TOC2"/>
        <w:tabs>
          <w:tab w:val="right" w:leader="dot" w:pos="8306"/>
        </w:tabs>
      </w:pPr>
      <w:hyperlink w:anchor="_Toc17417" w:history="1">
        <w:r>
          <w:rPr>
            <w:rFonts w:ascii="仿宋" w:eastAsia="仿宋" w:hAnsi="仿宋" w:cs="仿宋" w:hint="eastAsia"/>
            <w:lang w:eastAsia="zh-CN"/>
          </w:rPr>
          <w:t>(二)、伦理规范与培训</w:t>
        </w:r>
        <w:r>
          <w:tab/>
        </w:r>
        <w:r>
          <w:fldChar w:fldCharType="begin"/>
        </w:r>
        <w:r>
          <w:instrText xml:space="preserve"> PAGEREF _Toc17417 \h </w:instrText>
        </w:r>
        <w:r>
          <w:fldChar w:fldCharType="separate"/>
        </w:r>
        <w:r>
          <w:t>73</w:t>
        </w:r>
        <w:r>
          <w:fldChar w:fldCharType="end"/>
        </w:r>
      </w:hyperlink>
    </w:p>
    <w:p>
      <w:pPr>
        <w:pStyle w:val="TOC2"/>
        <w:tabs>
          <w:tab w:val="right" w:leader="dot" w:pos="8306"/>
        </w:tabs>
      </w:pPr>
      <w:hyperlink w:anchor="_Toc5124" w:history="1">
        <w:r>
          <w:rPr>
            <w:rFonts w:ascii="仿宋" w:eastAsia="仿宋" w:hAnsi="仿宋" w:cs="仿宋" w:hint="eastAsia"/>
            <w:lang w:eastAsia="zh-CN"/>
          </w:rPr>
          <w:t>(三)、合规风险评估</w:t>
        </w:r>
        <w:r>
          <w:tab/>
        </w:r>
        <w:r>
          <w:fldChar w:fldCharType="begin"/>
        </w:r>
        <w:r>
          <w:instrText xml:space="preserve"> PAGEREF _Toc5124 \h </w:instrText>
        </w:r>
        <w:r>
          <w:fldChar w:fldCharType="separate"/>
        </w:r>
        <w:r>
          <w:t>73</w:t>
        </w:r>
        <w:r>
          <w:fldChar w:fldCharType="end"/>
        </w:r>
      </w:hyperlink>
    </w:p>
    <w:p>
      <w:pPr>
        <w:pStyle w:val="TOC2"/>
        <w:tabs>
          <w:tab w:val="right" w:leader="dot" w:pos="8306"/>
        </w:tabs>
      </w:pPr>
      <w:hyperlink w:anchor="_Toc20271" w:history="1">
        <w:r>
          <w:rPr>
            <w:rFonts w:ascii="仿宋" w:eastAsia="仿宋" w:hAnsi="仿宋" w:cs="仿宋" w:hint="eastAsia"/>
            <w:lang w:eastAsia="zh-CN"/>
          </w:rPr>
          <w:t>(四)、合规监督与执行</w:t>
        </w:r>
        <w:r>
          <w:tab/>
        </w:r>
        <w:r>
          <w:fldChar w:fldCharType="begin"/>
        </w:r>
        <w:r>
          <w:instrText xml:space="preserve"> PAGEREF _Toc20271 \h </w:instrText>
        </w:r>
        <w:r>
          <w:fldChar w:fldCharType="separate"/>
        </w:r>
        <w:r>
          <w:t>75</w:t>
        </w:r>
        <w:r>
          <w:fldChar w:fldCharType="end"/>
        </w:r>
      </w:hyperlink>
    </w:p>
    <w:p>
      <w:pPr>
        <w:pStyle w:val="TOC1"/>
        <w:tabs>
          <w:tab w:val="right" w:leader="dot" w:pos="8306"/>
        </w:tabs>
      </w:pPr>
      <w:hyperlink w:anchor="_Toc5190" w:history="1">
        <w:r>
          <w:rPr>
            <w:rFonts w:ascii="仿宋" w:eastAsia="仿宋" w:hAnsi="仿宋" w:cs="仿宋" w:hint="eastAsia"/>
            <w:lang w:eastAsia="zh-CN"/>
          </w:rPr>
          <w:t>十八、成果转化与推广应用</w:t>
        </w:r>
        <w:r>
          <w:tab/>
        </w:r>
        <w:r>
          <w:fldChar w:fldCharType="begin"/>
        </w:r>
        <w:r>
          <w:instrText xml:space="preserve"> PAGEREF _Toc5190 \h </w:instrText>
        </w:r>
        <w:r>
          <w:fldChar w:fldCharType="separate"/>
        </w:r>
        <w:r>
          <w:t>75</w:t>
        </w:r>
        <w:r>
          <w:fldChar w:fldCharType="end"/>
        </w:r>
      </w:hyperlink>
    </w:p>
    <w:p>
      <w:pPr>
        <w:pStyle w:val="TOC2"/>
        <w:tabs>
          <w:tab w:val="right" w:leader="dot" w:pos="8306"/>
        </w:tabs>
      </w:pPr>
      <w:hyperlink w:anchor="_Toc14698" w:history="1">
        <w:r>
          <w:rPr>
            <w:rFonts w:ascii="仿宋" w:eastAsia="仿宋" w:hAnsi="仿宋" w:cs="仿宋" w:hint="eastAsia"/>
            <w:lang w:eastAsia="zh-CN"/>
          </w:rPr>
          <w:t>(一)、成果转化策略制定</w:t>
        </w:r>
        <w:r>
          <w:tab/>
        </w:r>
        <w:r>
          <w:fldChar w:fldCharType="begin"/>
        </w:r>
        <w:r>
          <w:instrText xml:space="preserve"> PAGEREF _Toc14698 \h </w:instrText>
        </w:r>
        <w:r>
          <w:fldChar w:fldCharType="separate"/>
        </w:r>
        <w:r>
          <w:t>75</w:t>
        </w:r>
        <w:r>
          <w:fldChar w:fldCharType="end"/>
        </w:r>
      </w:hyperlink>
    </w:p>
    <w:p>
      <w:pPr>
        <w:pStyle w:val="TOC2"/>
        <w:tabs>
          <w:tab w:val="right" w:leader="dot" w:pos="8306"/>
        </w:tabs>
      </w:pPr>
      <w:hyperlink w:anchor="_Toc9272" w:history="1">
        <w:r>
          <w:rPr>
            <w:rFonts w:ascii="仿宋" w:eastAsia="仿宋" w:hAnsi="仿宋" w:cs="仿宋" w:hint="eastAsia"/>
            <w:lang w:eastAsia="zh-CN"/>
          </w:rPr>
          <w:t>(二)、成果推广应用方案</w:t>
        </w:r>
        <w:r>
          <w:tab/>
        </w:r>
        <w:r>
          <w:fldChar w:fldCharType="begin"/>
        </w:r>
        <w:r>
          <w:instrText xml:space="preserve"> PAGEREF _Toc9272 \h </w:instrText>
        </w:r>
        <w:r>
          <w:fldChar w:fldCharType="separate"/>
        </w:r>
        <w:r>
          <w:t>77</w:t>
        </w:r>
        <w:r>
          <w:fldChar w:fldCharType="end"/>
        </w:r>
      </w:hyperlink>
    </w:p>
    <w:p>
      <w:pPr>
        <w:pStyle w:val="TOC1"/>
        <w:tabs>
          <w:tab w:val="right" w:leader="dot" w:pos="8306"/>
        </w:tabs>
      </w:pPr>
      <w:hyperlink w:anchor="_Toc28365" w:history="1">
        <w:r>
          <w:rPr>
            <w:rFonts w:ascii="仿宋" w:eastAsia="仿宋" w:hAnsi="仿宋" w:cs="仿宋" w:hint="eastAsia"/>
            <w:lang w:eastAsia="zh-CN"/>
          </w:rPr>
          <w:t>十九、设施与设备管理</w:t>
        </w:r>
        <w:r>
          <w:tab/>
        </w:r>
        <w:r>
          <w:fldChar w:fldCharType="begin"/>
        </w:r>
        <w:r>
          <w:instrText xml:space="preserve"> PAGEREF _Toc28365 \h </w:instrText>
        </w:r>
        <w:r>
          <w:fldChar w:fldCharType="separate"/>
        </w:r>
        <w:r>
          <w:t>78</w:t>
        </w:r>
        <w:r>
          <w:fldChar w:fldCharType="end"/>
        </w:r>
      </w:hyperlink>
    </w:p>
    <w:p>
      <w:pPr>
        <w:pStyle w:val="TOC2"/>
        <w:tabs>
          <w:tab w:val="right" w:leader="dot" w:pos="8306"/>
        </w:tabs>
      </w:pPr>
      <w:hyperlink w:anchor="_Toc24831" w:history="1">
        <w:r>
          <w:rPr>
            <w:rFonts w:ascii="仿宋" w:eastAsia="仿宋" w:hAnsi="仿宋" w:cs="仿宋" w:hint="eastAsia"/>
            <w:lang w:eastAsia="zh-CN"/>
          </w:rPr>
          <w:t>(一)、设施规划与配置</w:t>
        </w:r>
        <w:r>
          <w:tab/>
        </w:r>
        <w:r>
          <w:fldChar w:fldCharType="begin"/>
        </w:r>
        <w:r>
          <w:instrText xml:space="preserve"> PAGEREF _Toc24831 \h </w:instrText>
        </w:r>
        <w:r>
          <w:fldChar w:fldCharType="separate"/>
        </w:r>
        <w:r>
          <w:t>78</w:t>
        </w:r>
        <w:r>
          <w:fldChar w:fldCharType="end"/>
        </w:r>
      </w:hyperlink>
    </w:p>
    <w:p>
      <w:pPr>
        <w:pStyle w:val="TOC2"/>
        <w:tabs>
          <w:tab w:val="right" w:leader="dot" w:pos="8306"/>
        </w:tabs>
      </w:pPr>
      <w:hyperlink w:anchor="_Toc31689" w:history="1">
        <w:r>
          <w:rPr>
            <w:rFonts w:ascii="仿宋" w:eastAsia="仿宋" w:hAnsi="仿宋" w:cs="仿宋" w:hint="eastAsia"/>
            <w:lang w:eastAsia="zh-CN"/>
          </w:rPr>
          <w:t>(二)、设备采购与维护管理</w:t>
        </w:r>
        <w:r>
          <w:tab/>
        </w:r>
        <w:r>
          <w:fldChar w:fldCharType="begin"/>
        </w:r>
        <w:r>
          <w:instrText xml:space="preserve"> PAGEREF _Toc31689 \h </w:instrText>
        </w:r>
        <w:r>
          <w:fldChar w:fldCharType="separate"/>
        </w:r>
        <w:r>
          <w:t>79</w:t>
        </w:r>
        <w:r>
          <w:fldChar w:fldCharType="end"/>
        </w:r>
      </w:hyperlink>
    </w:p>
    <w:p>
      <w:pPr>
        <w:pStyle w:val="TOC2"/>
        <w:tabs>
          <w:tab w:val="right" w:leader="dot" w:pos="8306"/>
        </w:tabs>
      </w:pPr>
      <w:hyperlink w:anchor="_Toc25018" w:history="1">
        <w:r>
          <w:rPr>
            <w:rFonts w:ascii="仿宋" w:eastAsia="仿宋" w:hAnsi="仿宋" w:cs="仿宋" w:hint="eastAsia"/>
            <w:lang w:eastAsia="zh-CN"/>
          </w:rPr>
          <w:t>(三)、设施设备升级策略</w:t>
        </w:r>
        <w:r>
          <w:tab/>
        </w:r>
        <w:r>
          <w:fldChar w:fldCharType="begin"/>
        </w:r>
        <w:r>
          <w:instrText xml:space="preserve"> PAGEREF _Toc25018 \h </w:instrText>
        </w:r>
        <w:r>
          <w:fldChar w:fldCharType="separate"/>
        </w:r>
        <w:r>
          <w:t>80</w:t>
        </w:r>
        <w:r>
          <w:fldChar w:fldCharType="end"/>
        </w:r>
      </w:hyperlink>
    </w:p>
    <w:p>
      <w:pPr>
        <w:pStyle w:val="TOC1"/>
        <w:tabs>
          <w:tab w:val="right" w:leader="dot" w:pos="8306"/>
        </w:tabs>
      </w:pPr>
      <w:hyperlink w:anchor="_Toc11687" w:history="1">
        <w:r>
          <w:rPr>
            <w:rFonts w:ascii="仿宋" w:eastAsia="仿宋" w:hAnsi="仿宋" w:cs="仿宋" w:hint="eastAsia"/>
            <w:lang w:eastAsia="zh-CN"/>
          </w:rPr>
          <w:t>二十、项目施工方案</w:t>
        </w:r>
        <w:r>
          <w:tab/>
        </w:r>
        <w:r>
          <w:fldChar w:fldCharType="begin"/>
        </w:r>
        <w:r>
          <w:instrText xml:space="preserve"> PAGEREF _Toc11687 \h </w:instrText>
        </w:r>
        <w:r>
          <w:fldChar w:fldCharType="separate"/>
        </w:r>
        <w:r>
          <w:t>80</w:t>
        </w:r>
        <w:r>
          <w:fldChar w:fldCharType="end"/>
        </w:r>
      </w:hyperlink>
    </w:p>
    <w:p>
      <w:pPr>
        <w:pStyle w:val="TOC2"/>
        <w:tabs>
          <w:tab w:val="right" w:leader="dot" w:pos="8306"/>
        </w:tabs>
      </w:pPr>
      <w:hyperlink w:anchor="_Toc11923" w:history="1">
        <w:r>
          <w:rPr>
            <w:rFonts w:ascii="仿宋" w:eastAsia="仿宋" w:hAnsi="仿宋" w:cs="仿宋" w:hint="eastAsia"/>
            <w:lang w:eastAsia="zh-CN"/>
          </w:rPr>
          <w:t>(一)、施工组织设计</w:t>
        </w:r>
        <w:r>
          <w:tab/>
        </w:r>
        <w:r>
          <w:fldChar w:fldCharType="begin"/>
        </w:r>
        <w:r>
          <w:instrText xml:space="preserve"> PAGEREF _Toc11923 \h </w:instrText>
        </w:r>
        <w:r>
          <w:fldChar w:fldCharType="separate"/>
        </w:r>
        <w:r>
          <w:t>80</w:t>
        </w:r>
        <w:r>
          <w:fldChar w:fldCharType="end"/>
        </w:r>
      </w:hyperlink>
    </w:p>
    <w:p>
      <w:pPr>
        <w:pStyle w:val="TOC2"/>
        <w:tabs>
          <w:tab w:val="right" w:leader="dot" w:pos="8306"/>
        </w:tabs>
      </w:pPr>
      <w:hyperlink w:anchor="_Toc9187" w:history="1">
        <w:r>
          <w:rPr>
            <w:rFonts w:ascii="仿宋" w:eastAsia="仿宋" w:hAnsi="仿宋" w:cs="仿宋" w:hint="eastAsia"/>
            <w:lang w:eastAsia="zh-CN"/>
          </w:rPr>
          <w:t>(二)、施工工艺与技术路线</w:t>
        </w:r>
        <w:r>
          <w:tab/>
        </w:r>
        <w:r>
          <w:fldChar w:fldCharType="begin"/>
        </w:r>
        <w:r>
          <w:instrText xml:space="preserve"> PAGEREF _Toc9187 \h </w:instrText>
        </w:r>
        <w:r>
          <w:fldChar w:fldCharType="separate"/>
        </w:r>
        <w:r>
          <w:t>82</w:t>
        </w:r>
        <w:r>
          <w:fldChar w:fldCharType="end"/>
        </w:r>
      </w:hyperlink>
    </w:p>
    <w:p>
      <w:pPr>
        <w:pStyle w:val="TOC2"/>
        <w:tabs>
          <w:tab w:val="right" w:leader="dot" w:pos="8306"/>
        </w:tabs>
      </w:pPr>
      <w:hyperlink w:anchor="_Toc10535" w:history="1">
        <w:r>
          <w:rPr>
            <w:rFonts w:ascii="仿宋" w:eastAsia="仿宋" w:hAnsi="仿宋" w:cs="仿宋" w:hint="eastAsia"/>
            <w:lang w:eastAsia="zh-CN"/>
          </w:rPr>
          <w:t>(三)、关键节点施工计划</w:t>
        </w:r>
        <w:r>
          <w:tab/>
        </w:r>
        <w:r>
          <w:fldChar w:fldCharType="begin"/>
        </w:r>
        <w:r>
          <w:instrText xml:space="preserve"> PAGEREF _Toc10535 \h </w:instrText>
        </w:r>
        <w:r>
          <w:fldChar w:fldCharType="separate"/>
        </w:r>
        <w:r>
          <w:t>83</w:t>
        </w:r>
        <w:r>
          <w:fldChar w:fldCharType="end"/>
        </w:r>
      </w:hyperlink>
    </w:p>
    <w:p>
      <w:pPr>
        <w:pStyle w:val="TOC2"/>
        <w:tabs>
          <w:tab w:val="right" w:leader="dot" w:pos="8306"/>
        </w:tabs>
      </w:pPr>
      <w:hyperlink w:anchor="_Toc16757" w:history="1">
        <w:r>
          <w:rPr>
            <w:rFonts w:ascii="仿宋" w:eastAsia="仿宋" w:hAnsi="仿宋" w:cs="仿宋" w:hint="eastAsia"/>
            <w:lang w:eastAsia="zh-CN"/>
          </w:rPr>
          <w:t>(四)、施工现场管理</w:t>
        </w:r>
        <w:r>
          <w:tab/>
        </w:r>
        <w:r>
          <w:fldChar w:fldCharType="begin"/>
        </w:r>
        <w:r>
          <w:instrText xml:space="preserve"> PAGEREF _Toc16757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0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1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一、保健食品项目的技术资源开发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二、保健食品项目的人力资源管理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健食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三、保健食品项目的资金资源筹措与优化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保健食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58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健食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健食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保健食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19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保健食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保健食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智能技术的应用：保健食品项目将利用智能技术，如物联网（IoT）和大数据分析，来监控和优化资源使用。通过实时数据分析，项目可以更有效地管理能源消耗、减少原材料浪费，并提高生产过程的整体效率。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58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57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直接收益：假设保健食品项目的产品或服务年销售收入为XX万元。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04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若保健食品项目成功推广新型环保产品，比如采用可回收材料的包装，可能会激发消费者对可持续产品的需求。这种需求的增长可能迫使整个行业转向更环保的产品设计和生产方法。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96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保健食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944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保健食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https://d.book118.com/647160022003006055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保健食品项目建设总纲及方案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A2C59"/>
    <w:rsid w:val="077A2C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16002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2024-03-14T01:24:00Z</dcterms:created>
  <dcterms:modified xsi:type="dcterms:W3CDTF">2024-03-14T01:24:51Z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6B218D85A623411282BD885441407B2F_11</vt:lpwstr>
  </property>
  <property fmtid="{D5CDD505-2E9C-101B-9397-08002B2CF9AE}" pid="3" name="KSOProductBuildVer">
    <vt:lpwstr>2052-12.1.0.16250</vt:lpwstr>
  </property>
</Properties>
</file>