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7" w:history="1">
        <w:r>
          <w:rPr>
            <w:rFonts w:ascii="仿宋" w:eastAsia="仿宋" w:hAnsi="仿宋" w:cs="仿宋" w:hint="eastAsia"/>
            <w:lang w:eastAsia="zh-CN"/>
          </w:rPr>
          <w:t>概论</w:t>
        </w:r>
        <w:r>
          <w:tab/>
        </w:r>
        <w:r>
          <w:fldChar w:fldCharType="begin"/>
        </w:r>
        <w:r>
          <w:instrText xml:space="preserve"> PAGEREF _Toc1197 \h </w:instrText>
        </w:r>
        <w:r>
          <w:fldChar w:fldCharType="separate"/>
        </w:r>
        <w:r>
          <w:t>3</w:t>
        </w:r>
        <w:r>
          <w:fldChar w:fldCharType="end"/>
        </w:r>
      </w:hyperlink>
    </w:p>
    <w:p>
      <w:pPr>
        <w:pStyle w:val="TOC1"/>
        <w:tabs>
          <w:tab w:val="right" w:leader="dot" w:pos="8306"/>
        </w:tabs>
      </w:pPr>
      <w:hyperlink w:anchor="_Toc10587" w:history="1">
        <w:r>
          <w:rPr>
            <w:rFonts w:ascii="仿宋" w:eastAsia="仿宋" w:hAnsi="仿宋" w:cs="仿宋" w:hint="eastAsia"/>
            <w:lang w:eastAsia="zh-CN"/>
          </w:rPr>
          <w:t>一、经济影响分析</w:t>
        </w:r>
        <w:r>
          <w:tab/>
        </w:r>
        <w:r>
          <w:fldChar w:fldCharType="begin"/>
        </w:r>
        <w:r>
          <w:instrText xml:space="preserve"> PAGEREF _Toc10587 \h </w:instrText>
        </w:r>
        <w:r>
          <w:fldChar w:fldCharType="separate"/>
        </w:r>
        <w:r>
          <w:t>3</w:t>
        </w:r>
        <w:r>
          <w:fldChar w:fldCharType="end"/>
        </w:r>
      </w:hyperlink>
    </w:p>
    <w:p>
      <w:pPr>
        <w:pStyle w:val="TOC2"/>
        <w:tabs>
          <w:tab w:val="right" w:leader="dot" w:pos="8306"/>
        </w:tabs>
      </w:pPr>
      <w:hyperlink w:anchor="_Toc13156" w:history="1">
        <w:r>
          <w:rPr>
            <w:rFonts w:ascii="仿宋" w:eastAsia="仿宋" w:hAnsi="仿宋" w:cs="仿宋" w:hint="eastAsia"/>
            <w:lang w:eastAsia="zh-CN"/>
          </w:rPr>
          <w:t>(一)、经济费用效益或费用效果分析</w:t>
        </w:r>
        <w:r>
          <w:tab/>
        </w:r>
        <w:r>
          <w:fldChar w:fldCharType="begin"/>
        </w:r>
        <w:r>
          <w:instrText xml:space="preserve"> PAGEREF _Toc13156 \h </w:instrText>
        </w:r>
        <w:r>
          <w:fldChar w:fldCharType="separate"/>
        </w:r>
        <w:r>
          <w:t>3</w:t>
        </w:r>
        <w:r>
          <w:fldChar w:fldCharType="end"/>
        </w:r>
      </w:hyperlink>
    </w:p>
    <w:p>
      <w:pPr>
        <w:pStyle w:val="TOC2"/>
        <w:tabs>
          <w:tab w:val="right" w:leader="dot" w:pos="8306"/>
        </w:tabs>
      </w:pPr>
      <w:hyperlink w:anchor="_Toc31999" w:history="1">
        <w:r>
          <w:rPr>
            <w:rFonts w:ascii="仿宋" w:eastAsia="仿宋" w:hAnsi="仿宋" w:cs="仿宋" w:hint="eastAsia"/>
            <w:lang w:eastAsia="zh-CN"/>
          </w:rPr>
          <w:t>(二)、行业影响分析</w:t>
        </w:r>
        <w:r>
          <w:tab/>
        </w:r>
        <w:r>
          <w:fldChar w:fldCharType="begin"/>
        </w:r>
        <w:r>
          <w:instrText xml:space="preserve"> PAGEREF _Toc31999 \h </w:instrText>
        </w:r>
        <w:r>
          <w:fldChar w:fldCharType="separate"/>
        </w:r>
        <w:r>
          <w:t>5</w:t>
        </w:r>
        <w:r>
          <w:fldChar w:fldCharType="end"/>
        </w:r>
      </w:hyperlink>
    </w:p>
    <w:p>
      <w:pPr>
        <w:pStyle w:val="TOC2"/>
        <w:tabs>
          <w:tab w:val="right" w:leader="dot" w:pos="8306"/>
        </w:tabs>
      </w:pPr>
      <w:hyperlink w:anchor="_Toc14650" w:history="1">
        <w:r>
          <w:rPr>
            <w:rFonts w:ascii="仿宋" w:eastAsia="仿宋" w:hAnsi="仿宋" w:cs="仿宋" w:hint="eastAsia"/>
            <w:lang w:eastAsia="zh-CN"/>
          </w:rPr>
          <w:t>(三)、区域经济影响分析</w:t>
        </w:r>
        <w:r>
          <w:tab/>
        </w:r>
        <w:r>
          <w:fldChar w:fldCharType="begin"/>
        </w:r>
        <w:r>
          <w:instrText xml:space="preserve"> PAGEREF _Toc14650 \h </w:instrText>
        </w:r>
        <w:r>
          <w:fldChar w:fldCharType="separate"/>
        </w:r>
        <w:r>
          <w:t>7</w:t>
        </w:r>
        <w:r>
          <w:fldChar w:fldCharType="end"/>
        </w:r>
      </w:hyperlink>
    </w:p>
    <w:p>
      <w:pPr>
        <w:pStyle w:val="TOC2"/>
        <w:tabs>
          <w:tab w:val="right" w:leader="dot" w:pos="8306"/>
        </w:tabs>
      </w:pPr>
      <w:hyperlink w:anchor="_Toc2257" w:history="1">
        <w:r>
          <w:rPr>
            <w:rFonts w:ascii="仿宋" w:eastAsia="仿宋" w:hAnsi="仿宋" w:cs="仿宋" w:hint="eastAsia"/>
            <w:lang w:eastAsia="zh-CN"/>
          </w:rPr>
          <w:t>(四)、宏观经济影响分析</w:t>
        </w:r>
        <w:r>
          <w:tab/>
        </w:r>
        <w:r>
          <w:fldChar w:fldCharType="begin"/>
        </w:r>
        <w:r>
          <w:instrText xml:space="preserve"> PAGEREF _Toc2257 \h </w:instrText>
        </w:r>
        <w:r>
          <w:fldChar w:fldCharType="separate"/>
        </w:r>
        <w:r>
          <w:t>8</w:t>
        </w:r>
        <w:r>
          <w:fldChar w:fldCharType="end"/>
        </w:r>
      </w:hyperlink>
    </w:p>
    <w:p>
      <w:pPr>
        <w:pStyle w:val="TOC1"/>
        <w:tabs>
          <w:tab w:val="right" w:leader="dot" w:pos="8306"/>
        </w:tabs>
      </w:pPr>
      <w:hyperlink w:anchor="_Toc24291" w:history="1">
        <w:r>
          <w:rPr>
            <w:rFonts w:ascii="仿宋" w:eastAsia="仿宋" w:hAnsi="仿宋" w:cs="仿宋" w:hint="eastAsia"/>
            <w:lang w:eastAsia="zh-CN"/>
          </w:rPr>
          <w:t>二、项目选址研究</w:t>
        </w:r>
        <w:r>
          <w:tab/>
        </w:r>
        <w:r>
          <w:fldChar w:fldCharType="begin"/>
        </w:r>
        <w:r>
          <w:instrText xml:space="preserve"> PAGEREF _Toc24291 \h </w:instrText>
        </w:r>
        <w:r>
          <w:fldChar w:fldCharType="separate"/>
        </w:r>
        <w:r>
          <w:t>9</w:t>
        </w:r>
        <w:r>
          <w:fldChar w:fldCharType="end"/>
        </w:r>
      </w:hyperlink>
    </w:p>
    <w:p>
      <w:pPr>
        <w:pStyle w:val="TOC2"/>
        <w:tabs>
          <w:tab w:val="right" w:leader="dot" w:pos="8306"/>
        </w:tabs>
      </w:pPr>
      <w:hyperlink w:anchor="_Toc22813" w:history="1">
        <w:r>
          <w:rPr>
            <w:rFonts w:ascii="仿宋" w:eastAsia="仿宋" w:hAnsi="仿宋" w:cs="仿宋" w:hint="eastAsia"/>
            <w:lang w:eastAsia="zh-CN"/>
          </w:rPr>
          <w:t>(一)、项目选址原则</w:t>
        </w:r>
        <w:r>
          <w:tab/>
        </w:r>
        <w:r>
          <w:fldChar w:fldCharType="begin"/>
        </w:r>
        <w:r>
          <w:instrText xml:space="preserve"> PAGEREF _Toc22813 \h </w:instrText>
        </w:r>
        <w:r>
          <w:fldChar w:fldCharType="separate"/>
        </w:r>
        <w:r>
          <w:t>9</w:t>
        </w:r>
        <w:r>
          <w:fldChar w:fldCharType="end"/>
        </w:r>
      </w:hyperlink>
    </w:p>
    <w:p>
      <w:pPr>
        <w:pStyle w:val="TOC2"/>
        <w:tabs>
          <w:tab w:val="right" w:leader="dot" w:pos="8306"/>
        </w:tabs>
      </w:pPr>
      <w:hyperlink w:anchor="_Toc21588" w:history="1">
        <w:r>
          <w:rPr>
            <w:rFonts w:ascii="仿宋" w:eastAsia="仿宋" w:hAnsi="仿宋" w:cs="仿宋" w:hint="eastAsia"/>
            <w:lang w:eastAsia="zh-CN"/>
          </w:rPr>
          <w:t>(二)、项目选址</w:t>
        </w:r>
        <w:r>
          <w:tab/>
        </w:r>
        <w:r>
          <w:fldChar w:fldCharType="begin"/>
        </w:r>
        <w:r>
          <w:instrText xml:space="preserve"> PAGEREF _Toc21588 \h </w:instrText>
        </w:r>
        <w:r>
          <w:fldChar w:fldCharType="separate"/>
        </w:r>
        <w:r>
          <w:t>13</w:t>
        </w:r>
        <w:r>
          <w:fldChar w:fldCharType="end"/>
        </w:r>
      </w:hyperlink>
    </w:p>
    <w:p>
      <w:pPr>
        <w:pStyle w:val="TOC2"/>
        <w:tabs>
          <w:tab w:val="right" w:leader="dot" w:pos="8306"/>
        </w:tabs>
      </w:pPr>
      <w:hyperlink w:anchor="_Toc18284" w:history="1">
        <w:r>
          <w:rPr>
            <w:rFonts w:ascii="仿宋" w:eastAsia="仿宋" w:hAnsi="仿宋" w:cs="仿宋" w:hint="eastAsia"/>
            <w:lang w:eastAsia="zh-CN"/>
          </w:rPr>
          <w:t>(三)、建设条件分析</w:t>
        </w:r>
        <w:r>
          <w:tab/>
        </w:r>
        <w:r>
          <w:fldChar w:fldCharType="begin"/>
        </w:r>
        <w:r>
          <w:instrText xml:space="preserve"> PAGEREF _Toc18284 \h </w:instrText>
        </w:r>
        <w:r>
          <w:fldChar w:fldCharType="separate"/>
        </w:r>
        <w:r>
          <w:t>15</w:t>
        </w:r>
        <w:r>
          <w:fldChar w:fldCharType="end"/>
        </w:r>
      </w:hyperlink>
    </w:p>
    <w:p>
      <w:pPr>
        <w:pStyle w:val="TOC2"/>
        <w:tabs>
          <w:tab w:val="right" w:leader="dot" w:pos="8306"/>
        </w:tabs>
      </w:pPr>
      <w:hyperlink w:anchor="_Toc6296" w:history="1">
        <w:r>
          <w:rPr>
            <w:rFonts w:ascii="仿宋" w:eastAsia="仿宋" w:hAnsi="仿宋" w:cs="仿宋" w:hint="eastAsia"/>
            <w:lang w:eastAsia="zh-CN"/>
          </w:rPr>
          <w:t>(四)、用地控制指标</w:t>
        </w:r>
        <w:r>
          <w:tab/>
        </w:r>
        <w:r>
          <w:fldChar w:fldCharType="begin"/>
        </w:r>
        <w:r>
          <w:instrText xml:space="preserve"> PAGEREF _Toc6296 \h </w:instrText>
        </w:r>
        <w:r>
          <w:fldChar w:fldCharType="separate"/>
        </w:r>
        <w:r>
          <w:t>16</w:t>
        </w:r>
        <w:r>
          <w:fldChar w:fldCharType="end"/>
        </w:r>
      </w:hyperlink>
    </w:p>
    <w:p>
      <w:pPr>
        <w:pStyle w:val="TOC2"/>
        <w:tabs>
          <w:tab w:val="right" w:leader="dot" w:pos="8306"/>
        </w:tabs>
      </w:pPr>
      <w:hyperlink w:anchor="_Toc23462" w:history="1">
        <w:r>
          <w:rPr>
            <w:rFonts w:ascii="仿宋" w:eastAsia="仿宋" w:hAnsi="仿宋" w:cs="仿宋" w:hint="eastAsia"/>
            <w:lang w:eastAsia="zh-CN"/>
          </w:rPr>
          <w:t>(五)、地总体要求</w:t>
        </w:r>
        <w:r>
          <w:tab/>
        </w:r>
        <w:r>
          <w:fldChar w:fldCharType="begin"/>
        </w:r>
        <w:r>
          <w:instrText xml:space="preserve"> PAGEREF _Toc23462 \h </w:instrText>
        </w:r>
        <w:r>
          <w:fldChar w:fldCharType="separate"/>
        </w:r>
        <w:r>
          <w:t>17</w:t>
        </w:r>
        <w:r>
          <w:fldChar w:fldCharType="end"/>
        </w:r>
      </w:hyperlink>
    </w:p>
    <w:p>
      <w:pPr>
        <w:pStyle w:val="TOC2"/>
        <w:tabs>
          <w:tab w:val="right" w:leader="dot" w:pos="8306"/>
        </w:tabs>
      </w:pPr>
      <w:hyperlink w:anchor="_Toc3319" w:history="1">
        <w:r>
          <w:rPr>
            <w:rFonts w:ascii="仿宋" w:eastAsia="仿宋" w:hAnsi="仿宋" w:cs="仿宋" w:hint="eastAsia"/>
            <w:lang w:eastAsia="zh-CN"/>
          </w:rPr>
          <w:t>(六)、节约用地措施</w:t>
        </w:r>
        <w:r>
          <w:tab/>
        </w:r>
        <w:r>
          <w:fldChar w:fldCharType="begin"/>
        </w:r>
        <w:r>
          <w:instrText xml:space="preserve"> PAGEREF _Toc3319 \h </w:instrText>
        </w:r>
        <w:r>
          <w:fldChar w:fldCharType="separate"/>
        </w:r>
        <w:r>
          <w:t>19</w:t>
        </w:r>
        <w:r>
          <w:fldChar w:fldCharType="end"/>
        </w:r>
      </w:hyperlink>
    </w:p>
    <w:p>
      <w:pPr>
        <w:pStyle w:val="TOC2"/>
        <w:tabs>
          <w:tab w:val="right" w:leader="dot" w:pos="8306"/>
        </w:tabs>
      </w:pPr>
      <w:hyperlink w:anchor="_Toc28420" w:history="1">
        <w:r>
          <w:rPr>
            <w:rFonts w:ascii="仿宋" w:eastAsia="仿宋" w:hAnsi="仿宋" w:cs="仿宋" w:hint="eastAsia"/>
            <w:lang w:eastAsia="zh-CN"/>
          </w:rPr>
          <w:t>(七)、选址综合评价</w:t>
        </w:r>
        <w:r>
          <w:tab/>
        </w:r>
        <w:r>
          <w:fldChar w:fldCharType="begin"/>
        </w:r>
        <w:r>
          <w:instrText xml:space="preserve"> PAGEREF _Toc28420 \h </w:instrText>
        </w:r>
        <w:r>
          <w:fldChar w:fldCharType="separate"/>
        </w:r>
        <w:r>
          <w:t>20</w:t>
        </w:r>
        <w:r>
          <w:fldChar w:fldCharType="end"/>
        </w:r>
      </w:hyperlink>
    </w:p>
    <w:p>
      <w:pPr>
        <w:pStyle w:val="TOC1"/>
        <w:tabs>
          <w:tab w:val="right" w:leader="dot" w:pos="8306"/>
        </w:tabs>
      </w:pPr>
      <w:hyperlink w:anchor="_Toc30350" w:history="1">
        <w:r>
          <w:rPr>
            <w:rFonts w:ascii="仿宋" w:eastAsia="仿宋" w:hAnsi="仿宋" w:cs="仿宋" w:hint="eastAsia"/>
            <w:lang w:eastAsia="zh-CN"/>
          </w:rPr>
          <w:t>三、环境和生态影响分析</w:t>
        </w:r>
        <w:r>
          <w:tab/>
        </w:r>
        <w:r>
          <w:fldChar w:fldCharType="begin"/>
        </w:r>
        <w:r>
          <w:instrText xml:space="preserve"> PAGEREF _Toc30350 \h </w:instrText>
        </w:r>
        <w:r>
          <w:fldChar w:fldCharType="separate"/>
        </w:r>
        <w:r>
          <w:t>21</w:t>
        </w:r>
        <w:r>
          <w:fldChar w:fldCharType="end"/>
        </w:r>
      </w:hyperlink>
    </w:p>
    <w:p>
      <w:pPr>
        <w:pStyle w:val="TOC2"/>
        <w:tabs>
          <w:tab w:val="right" w:leader="dot" w:pos="8306"/>
        </w:tabs>
      </w:pPr>
      <w:hyperlink w:anchor="_Toc26576" w:history="1">
        <w:r>
          <w:rPr>
            <w:rFonts w:ascii="仿宋" w:eastAsia="仿宋" w:hAnsi="仿宋" w:cs="仿宋" w:hint="eastAsia"/>
            <w:lang w:eastAsia="zh-CN"/>
          </w:rPr>
          <w:t>(一)、环境和生态现状</w:t>
        </w:r>
        <w:r>
          <w:tab/>
        </w:r>
        <w:r>
          <w:fldChar w:fldCharType="begin"/>
        </w:r>
        <w:r>
          <w:instrText xml:space="preserve"> PAGEREF _Toc26576 \h </w:instrText>
        </w:r>
        <w:r>
          <w:fldChar w:fldCharType="separate"/>
        </w:r>
        <w:r>
          <w:t>21</w:t>
        </w:r>
        <w:r>
          <w:fldChar w:fldCharType="end"/>
        </w:r>
      </w:hyperlink>
    </w:p>
    <w:p>
      <w:pPr>
        <w:pStyle w:val="TOC2"/>
        <w:tabs>
          <w:tab w:val="right" w:leader="dot" w:pos="8306"/>
        </w:tabs>
      </w:pPr>
      <w:hyperlink w:anchor="_Toc2454" w:history="1">
        <w:r>
          <w:rPr>
            <w:rFonts w:ascii="仿宋" w:eastAsia="仿宋" w:hAnsi="仿宋" w:cs="仿宋" w:hint="eastAsia"/>
            <w:lang w:eastAsia="zh-CN"/>
          </w:rPr>
          <w:t>(二)、生态环境影响分析</w:t>
        </w:r>
        <w:r>
          <w:tab/>
        </w:r>
        <w:r>
          <w:fldChar w:fldCharType="begin"/>
        </w:r>
        <w:r>
          <w:instrText xml:space="preserve"> PAGEREF _Toc2454 \h </w:instrText>
        </w:r>
        <w:r>
          <w:fldChar w:fldCharType="separate"/>
        </w:r>
        <w:r>
          <w:t>23</w:t>
        </w:r>
        <w:r>
          <w:fldChar w:fldCharType="end"/>
        </w:r>
      </w:hyperlink>
    </w:p>
    <w:p>
      <w:pPr>
        <w:pStyle w:val="TOC2"/>
        <w:tabs>
          <w:tab w:val="right" w:leader="dot" w:pos="8306"/>
        </w:tabs>
      </w:pPr>
      <w:hyperlink w:anchor="_Toc23570" w:history="1">
        <w:r>
          <w:rPr>
            <w:rFonts w:ascii="仿宋" w:eastAsia="仿宋" w:hAnsi="仿宋" w:cs="仿宋" w:hint="eastAsia"/>
            <w:lang w:eastAsia="zh-CN"/>
          </w:rPr>
          <w:t>(三)、生态环境保护措施</w:t>
        </w:r>
        <w:r>
          <w:tab/>
        </w:r>
        <w:r>
          <w:fldChar w:fldCharType="begin"/>
        </w:r>
        <w:r>
          <w:instrText xml:space="preserve"> PAGEREF _Toc23570 \h </w:instrText>
        </w:r>
        <w:r>
          <w:fldChar w:fldCharType="separate"/>
        </w:r>
        <w:r>
          <w:t>24</w:t>
        </w:r>
        <w:r>
          <w:fldChar w:fldCharType="end"/>
        </w:r>
      </w:hyperlink>
    </w:p>
    <w:p>
      <w:pPr>
        <w:pStyle w:val="TOC2"/>
        <w:tabs>
          <w:tab w:val="right" w:leader="dot" w:pos="8306"/>
        </w:tabs>
      </w:pPr>
      <w:hyperlink w:anchor="_Toc13284" w:history="1">
        <w:r>
          <w:rPr>
            <w:rFonts w:ascii="仿宋" w:eastAsia="仿宋" w:hAnsi="仿宋" w:cs="仿宋" w:hint="eastAsia"/>
            <w:lang w:eastAsia="zh-CN"/>
          </w:rPr>
          <w:t>(四)、地质灾害影响分析</w:t>
        </w:r>
        <w:r>
          <w:tab/>
        </w:r>
        <w:r>
          <w:fldChar w:fldCharType="begin"/>
        </w:r>
        <w:r>
          <w:instrText xml:space="preserve"> PAGEREF _Toc13284 \h </w:instrText>
        </w:r>
        <w:r>
          <w:fldChar w:fldCharType="separate"/>
        </w:r>
        <w:r>
          <w:t>26</w:t>
        </w:r>
        <w:r>
          <w:fldChar w:fldCharType="end"/>
        </w:r>
      </w:hyperlink>
    </w:p>
    <w:p>
      <w:pPr>
        <w:pStyle w:val="TOC2"/>
        <w:tabs>
          <w:tab w:val="right" w:leader="dot" w:pos="8306"/>
        </w:tabs>
      </w:pPr>
      <w:hyperlink w:anchor="_Toc6797" w:history="1">
        <w:r>
          <w:rPr>
            <w:rFonts w:ascii="仿宋" w:eastAsia="仿宋" w:hAnsi="仿宋" w:cs="仿宋" w:hint="eastAsia"/>
            <w:lang w:eastAsia="zh-CN"/>
          </w:rPr>
          <w:t>(五)、特殊环境影响</w:t>
        </w:r>
        <w:r>
          <w:tab/>
        </w:r>
        <w:r>
          <w:fldChar w:fldCharType="begin"/>
        </w:r>
        <w:r>
          <w:instrText xml:space="preserve"> PAGEREF _Toc6797 \h </w:instrText>
        </w:r>
        <w:r>
          <w:fldChar w:fldCharType="separate"/>
        </w:r>
        <w:r>
          <w:t>27</w:t>
        </w:r>
        <w:r>
          <w:fldChar w:fldCharType="end"/>
        </w:r>
      </w:hyperlink>
    </w:p>
    <w:p>
      <w:pPr>
        <w:pStyle w:val="TOC1"/>
        <w:tabs>
          <w:tab w:val="right" w:leader="dot" w:pos="8306"/>
        </w:tabs>
      </w:pPr>
      <w:hyperlink w:anchor="_Toc18538" w:history="1">
        <w:r>
          <w:rPr>
            <w:rFonts w:ascii="仿宋" w:eastAsia="仿宋" w:hAnsi="仿宋" w:cs="仿宋" w:hint="eastAsia"/>
            <w:lang w:eastAsia="zh-CN"/>
          </w:rPr>
          <w:t>四、资源开发及综合利用分析</w:t>
        </w:r>
        <w:r>
          <w:tab/>
        </w:r>
        <w:r>
          <w:fldChar w:fldCharType="begin"/>
        </w:r>
        <w:r>
          <w:instrText xml:space="preserve"> PAGEREF _Toc18538 \h </w:instrText>
        </w:r>
        <w:r>
          <w:fldChar w:fldCharType="separate"/>
        </w:r>
        <w:r>
          <w:t>28</w:t>
        </w:r>
        <w:r>
          <w:fldChar w:fldCharType="end"/>
        </w:r>
      </w:hyperlink>
    </w:p>
    <w:p>
      <w:pPr>
        <w:pStyle w:val="TOC2"/>
        <w:tabs>
          <w:tab w:val="right" w:leader="dot" w:pos="8306"/>
        </w:tabs>
      </w:pPr>
      <w:hyperlink w:anchor="_Toc21690" w:history="1">
        <w:r>
          <w:rPr>
            <w:rFonts w:ascii="仿宋" w:eastAsia="仿宋" w:hAnsi="仿宋" w:cs="仿宋" w:hint="eastAsia"/>
            <w:lang w:eastAsia="zh-CN"/>
          </w:rPr>
          <w:t>(一)、资源开发方案</w:t>
        </w:r>
        <w:r>
          <w:tab/>
        </w:r>
        <w:r>
          <w:fldChar w:fldCharType="begin"/>
        </w:r>
        <w:r>
          <w:instrText xml:space="preserve"> PAGEREF _Toc21690 \h </w:instrText>
        </w:r>
        <w:r>
          <w:fldChar w:fldCharType="separate"/>
        </w:r>
        <w:r>
          <w:t>28</w:t>
        </w:r>
        <w:r>
          <w:fldChar w:fldCharType="end"/>
        </w:r>
      </w:hyperlink>
    </w:p>
    <w:p>
      <w:pPr>
        <w:pStyle w:val="TOC2"/>
        <w:tabs>
          <w:tab w:val="right" w:leader="dot" w:pos="8306"/>
        </w:tabs>
      </w:pPr>
      <w:hyperlink w:anchor="_Toc31682" w:history="1">
        <w:r>
          <w:rPr>
            <w:rFonts w:ascii="仿宋" w:eastAsia="仿宋" w:hAnsi="仿宋" w:cs="仿宋" w:hint="eastAsia"/>
            <w:lang w:eastAsia="zh-CN"/>
          </w:rPr>
          <w:t>(二)、资源利用方案</w:t>
        </w:r>
        <w:r>
          <w:tab/>
        </w:r>
        <w:r>
          <w:fldChar w:fldCharType="begin"/>
        </w:r>
        <w:r>
          <w:instrText xml:space="preserve"> PAGEREF _Toc31682 \h </w:instrText>
        </w:r>
        <w:r>
          <w:fldChar w:fldCharType="separate"/>
        </w:r>
        <w:r>
          <w:t>29</w:t>
        </w:r>
        <w:r>
          <w:fldChar w:fldCharType="end"/>
        </w:r>
      </w:hyperlink>
    </w:p>
    <w:p>
      <w:pPr>
        <w:pStyle w:val="TOC2"/>
        <w:tabs>
          <w:tab w:val="right" w:leader="dot" w:pos="8306"/>
        </w:tabs>
      </w:pPr>
      <w:hyperlink w:anchor="_Toc14767" w:history="1">
        <w:r>
          <w:rPr>
            <w:rFonts w:ascii="仿宋" w:eastAsia="仿宋" w:hAnsi="仿宋" w:cs="仿宋" w:hint="eastAsia"/>
            <w:lang w:eastAsia="zh-CN"/>
          </w:rPr>
          <w:t>(三)、资源节约措施</w:t>
        </w:r>
        <w:r>
          <w:tab/>
        </w:r>
        <w:r>
          <w:fldChar w:fldCharType="begin"/>
        </w:r>
        <w:r>
          <w:instrText xml:space="preserve"> PAGEREF _Toc14767 \h </w:instrText>
        </w:r>
        <w:r>
          <w:fldChar w:fldCharType="separate"/>
        </w:r>
        <w:r>
          <w:t>30</w:t>
        </w:r>
        <w:r>
          <w:fldChar w:fldCharType="end"/>
        </w:r>
      </w:hyperlink>
    </w:p>
    <w:p>
      <w:pPr>
        <w:pStyle w:val="TOC1"/>
        <w:tabs>
          <w:tab w:val="right" w:leader="dot" w:pos="8306"/>
        </w:tabs>
      </w:pPr>
      <w:hyperlink w:anchor="_Toc25097" w:history="1">
        <w:r>
          <w:rPr>
            <w:rFonts w:ascii="仿宋" w:eastAsia="仿宋" w:hAnsi="仿宋" w:cs="仿宋" w:hint="eastAsia"/>
            <w:lang w:eastAsia="zh-CN"/>
          </w:rPr>
          <w:t>五、发展规划、产业政策和行业准入分析</w:t>
        </w:r>
        <w:r>
          <w:tab/>
        </w:r>
        <w:r>
          <w:fldChar w:fldCharType="begin"/>
        </w:r>
        <w:r>
          <w:instrText xml:space="preserve"> PAGEREF _Toc25097 \h </w:instrText>
        </w:r>
        <w:r>
          <w:fldChar w:fldCharType="separate"/>
        </w:r>
        <w:r>
          <w:t>32</w:t>
        </w:r>
        <w:r>
          <w:fldChar w:fldCharType="end"/>
        </w:r>
      </w:hyperlink>
    </w:p>
    <w:p>
      <w:pPr>
        <w:pStyle w:val="TOC2"/>
        <w:tabs>
          <w:tab w:val="right" w:leader="dot" w:pos="8306"/>
        </w:tabs>
      </w:pPr>
      <w:hyperlink w:anchor="_Toc4361" w:history="1">
        <w:r>
          <w:rPr>
            <w:rFonts w:ascii="仿宋" w:eastAsia="仿宋" w:hAnsi="仿宋" w:cs="仿宋" w:hint="eastAsia"/>
            <w:lang w:eastAsia="zh-CN"/>
          </w:rPr>
          <w:t>(一)、发展规划分析</w:t>
        </w:r>
        <w:r>
          <w:tab/>
        </w:r>
        <w:r>
          <w:fldChar w:fldCharType="begin"/>
        </w:r>
        <w:r>
          <w:instrText xml:space="preserve"> PAGEREF _Toc4361 \h </w:instrText>
        </w:r>
        <w:r>
          <w:fldChar w:fldCharType="separate"/>
        </w:r>
        <w:r>
          <w:t>32</w:t>
        </w:r>
        <w:r>
          <w:fldChar w:fldCharType="end"/>
        </w:r>
      </w:hyperlink>
    </w:p>
    <w:p>
      <w:pPr>
        <w:pStyle w:val="TOC2"/>
        <w:tabs>
          <w:tab w:val="right" w:leader="dot" w:pos="8306"/>
        </w:tabs>
      </w:pPr>
      <w:hyperlink w:anchor="_Toc24721" w:history="1">
        <w:r>
          <w:rPr>
            <w:rFonts w:ascii="仿宋" w:eastAsia="仿宋" w:hAnsi="仿宋" w:cs="仿宋" w:hint="eastAsia"/>
            <w:lang w:eastAsia="zh-CN"/>
          </w:rPr>
          <w:t>(二)、产业政策分析</w:t>
        </w:r>
        <w:r>
          <w:tab/>
        </w:r>
        <w:r>
          <w:fldChar w:fldCharType="begin"/>
        </w:r>
        <w:r>
          <w:instrText xml:space="preserve"> PAGEREF _Toc24721 \h </w:instrText>
        </w:r>
        <w:r>
          <w:fldChar w:fldCharType="separate"/>
        </w:r>
        <w:r>
          <w:t>33</w:t>
        </w:r>
        <w:r>
          <w:fldChar w:fldCharType="end"/>
        </w:r>
      </w:hyperlink>
    </w:p>
    <w:p>
      <w:pPr>
        <w:pStyle w:val="TOC2"/>
        <w:tabs>
          <w:tab w:val="right" w:leader="dot" w:pos="8306"/>
        </w:tabs>
      </w:pPr>
      <w:hyperlink w:anchor="_Toc7760" w:history="1">
        <w:r>
          <w:rPr>
            <w:rFonts w:ascii="仿宋" w:eastAsia="仿宋" w:hAnsi="仿宋" w:cs="仿宋" w:hint="eastAsia"/>
            <w:lang w:eastAsia="zh-CN"/>
          </w:rPr>
          <w:t>(三)、行业准入分析</w:t>
        </w:r>
        <w:r>
          <w:tab/>
        </w:r>
        <w:r>
          <w:fldChar w:fldCharType="begin"/>
        </w:r>
        <w:r>
          <w:instrText xml:space="preserve"> PAGEREF _Toc7760 \h </w:instrText>
        </w:r>
        <w:r>
          <w:fldChar w:fldCharType="separate"/>
        </w:r>
        <w:r>
          <w:t>35</w:t>
        </w:r>
        <w:r>
          <w:fldChar w:fldCharType="end"/>
        </w:r>
      </w:hyperlink>
    </w:p>
    <w:p>
      <w:pPr>
        <w:pStyle w:val="TOC1"/>
        <w:tabs>
          <w:tab w:val="right" w:leader="dot" w:pos="8306"/>
        </w:tabs>
      </w:pPr>
      <w:hyperlink w:anchor="_Toc23098" w:history="1">
        <w:r>
          <w:rPr>
            <w:rFonts w:ascii="仿宋" w:eastAsia="仿宋" w:hAnsi="仿宋" w:cs="仿宋" w:hint="eastAsia"/>
            <w:lang w:eastAsia="zh-CN"/>
          </w:rPr>
          <w:t>六、项目监理与质量保证</w:t>
        </w:r>
        <w:r>
          <w:tab/>
        </w:r>
        <w:r>
          <w:fldChar w:fldCharType="begin"/>
        </w:r>
        <w:r>
          <w:instrText xml:space="preserve"> PAGEREF _Toc23098 \h </w:instrText>
        </w:r>
        <w:r>
          <w:fldChar w:fldCharType="separate"/>
        </w:r>
        <w:r>
          <w:t>36</w:t>
        </w:r>
        <w:r>
          <w:fldChar w:fldCharType="end"/>
        </w:r>
      </w:hyperlink>
    </w:p>
    <w:p>
      <w:pPr>
        <w:pStyle w:val="TOC2"/>
        <w:tabs>
          <w:tab w:val="right" w:leader="dot" w:pos="8306"/>
        </w:tabs>
      </w:pPr>
      <w:hyperlink w:anchor="_Toc6267" w:history="1">
        <w:r>
          <w:rPr>
            <w:rFonts w:ascii="仿宋" w:eastAsia="仿宋" w:hAnsi="仿宋" w:cs="仿宋" w:hint="eastAsia"/>
            <w:lang w:eastAsia="zh-CN"/>
          </w:rPr>
          <w:t>(一)、监理体系构建</w:t>
        </w:r>
        <w:r>
          <w:tab/>
        </w:r>
        <w:r>
          <w:fldChar w:fldCharType="begin"/>
        </w:r>
        <w:r>
          <w:instrText xml:space="preserve"> PAGEREF _Toc6267 \h </w:instrText>
        </w:r>
        <w:r>
          <w:fldChar w:fldCharType="separate"/>
        </w:r>
        <w:r>
          <w:t>36</w:t>
        </w:r>
        <w:r>
          <w:fldChar w:fldCharType="end"/>
        </w:r>
      </w:hyperlink>
    </w:p>
    <w:p>
      <w:pPr>
        <w:pStyle w:val="TOC2"/>
        <w:tabs>
          <w:tab w:val="right" w:leader="dot" w:pos="8306"/>
        </w:tabs>
      </w:pPr>
      <w:hyperlink w:anchor="_Toc21356" w:history="1">
        <w:r>
          <w:rPr>
            <w:rFonts w:ascii="仿宋" w:eastAsia="仿宋" w:hAnsi="仿宋" w:cs="仿宋" w:hint="eastAsia"/>
            <w:lang w:eastAsia="zh-CN"/>
          </w:rPr>
          <w:t>(二)、质量保证体系实施</w:t>
        </w:r>
        <w:r>
          <w:tab/>
        </w:r>
        <w:r>
          <w:fldChar w:fldCharType="begin"/>
        </w:r>
        <w:r>
          <w:instrText xml:space="preserve"> PAGEREF _Toc21356 \h </w:instrText>
        </w:r>
        <w:r>
          <w:fldChar w:fldCharType="separate"/>
        </w:r>
        <w:r>
          <w:t>37</w:t>
        </w:r>
        <w:r>
          <w:fldChar w:fldCharType="end"/>
        </w:r>
      </w:hyperlink>
    </w:p>
    <w:p>
      <w:pPr>
        <w:pStyle w:val="TOC2"/>
        <w:tabs>
          <w:tab w:val="right" w:leader="dot" w:pos="8306"/>
        </w:tabs>
      </w:pPr>
      <w:hyperlink w:anchor="_Toc7793" w:history="1">
        <w:r>
          <w:rPr>
            <w:rFonts w:ascii="仿宋" w:eastAsia="仿宋" w:hAnsi="仿宋" w:cs="仿宋" w:hint="eastAsia"/>
            <w:lang w:eastAsia="zh-CN"/>
          </w:rPr>
          <w:t>(三)、监理与质量控制流程</w:t>
        </w:r>
        <w:r>
          <w:tab/>
        </w:r>
        <w:r>
          <w:fldChar w:fldCharType="begin"/>
        </w:r>
        <w:r>
          <w:instrText xml:space="preserve"> PAGEREF _Toc7793 \h </w:instrText>
        </w:r>
        <w:r>
          <w:fldChar w:fldCharType="separate"/>
        </w:r>
        <w:r>
          <w:t>38</w:t>
        </w:r>
        <w:r>
          <w:fldChar w:fldCharType="end"/>
        </w:r>
      </w:hyperlink>
    </w:p>
    <w:p>
      <w:pPr>
        <w:pStyle w:val="TOC1"/>
        <w:tabs>
          <w:tab w:val="right" w:leader="dot" w:pos="8306"/>
        </w:tabs>
      </w:pPr>
      <w:hyperlink w:anchor="_Toc29448" w:history="1">
        <w:r>
          <w:rPr>
            <w:rFonts w:ascii="仿宋" w:eastAsia="仿宋" w:hAnsi="仿宋" w:cs="仿宋" w:hint="eastAsia"/>
            <w:lang w:eastAsia="zh-CN"/>
          </w:rPr>
          <w:t>七、项目进度计划</w:t>
        </w:r>
        <w:r>
          <w:tab/>
        </w:r>
        <w:r>
          <w:fldChar w:fldCharType="begin"/>
        </w:r>
        <w:r>
          <w:instrText xml:space="preserve"> PAGEREF _Toc29448 \h </w:instrText>
        </w:r>
        <w:r>
          <w:fldChar w:fldCharType="separate"/>
        </w:r>
        <w:r>
          <w:t>38</w:t>
        </w:r>
        <w:r>
          <w:fldChar w:fldCharType="end"/>
        </w:r>
      </w:hyperlink>
    </w:p>
    <w:p>
      <w:pPr>
        <w:pStyle w:val="TOC2"/>
        <w:tabs>
          <w:tab w:val="right" w:leader="dot" w:pos="8306"/>
        </w:tabs>
      </w:pPr>
      <w:hyperlink w:anchor="_Toc6336" w:history="1">
        <w:r>
          <w:rPr>
            <w:rFonts w:ascii="仿宋" w:eastAsia="仿宋" w:hAnsi="仿宋" w:cs="仿宋" w:hint="eastAsia"/>
            <w:lang w:eastAsia="zh-CN"/>
          </w:rPr>
          <w:t>(一)、建设周期</w:t>
        </w:r>
        <w:r>
          <w:tab/>
        </w:r>
        <w:r>
          <w:fldChar w:fldCharType="begin"/>
        </w:r>
        <w:r>
          <w:instrText xml:space="preserve"> PAGEREF _Toc6336 \h </w:instrText>
        </w:r>
        <w:r>
          <w:fldChar w:fldCharType="separate"/>
        </w:r>
        <w:r>
          <w:t>38</w:t>
        </w:r>
        <w:r>
          <w:fldChar w:fldCharType="end"/>
        </w:r>
      </w:hyperlink>
    </w:p>
    <w:p>
      <w:pPr>
        <w:pStyle w:val="TOC2"/>
        <w:tabs>
          <w:tab w:val="right" w:leader="dot" w:pos="8306"/>
        </w:tabs>
      </w:pPr>
      <w:hyperlink w:anchor="_Toc12241" w:history="1">
        <w:r>
          <w:rPr>
            <w:rFonts w:ascii="仿宋" w:eastAsia="仿宋" w:hAnsi="仿宋" w:cs="仿宋" w:hint="eastAsia"/>
            <w:lang w:eastAsia="zh-CN"/>
          </w:rPr>
          <w:t>(二)、建设进度</w:t>
        </w:r>
        <w:r>
          <w:tab/>
        </w:r>
        <w:r>
          <w:fldChar w:fldCharType="begin"/>
        </w:r>
        <w:r>
          <w:instrText xml:space="preserve"> PAGEREF _Toc12241 \h </w:instrText>
        </w:r>
        <w:r>
          <w:fldChar w:fldCharType="separate"/>
        </w:r>
        <w:r>
          <w:t>38</w:t>
        </w:r>
        <w:r>
          <w:fldChar w:fldCharType="end"/>
        </w:r>
      </w:hyperlink>
    </w:p>
    <w:p>
      <w:pPr>
        <w:pStyle w:val="TOC2"/>
        <w:tabs>
          <w:tab w:val="right" w:leader="dot" w:pos="8306"/>
        </w:tabs>
      </w:pPr>
      <w:hyperlink w:anchor="_Toc14817" w:history="1">
        <w:r>
          <w:rPr>
            <w:rFonts w:ascii="仿宋" w:eastAsia="仿宋" w:hAnsi="仿宋" w:cs="仿宋" w:hint="eastAsia"/>
            <w:lang w:eastAsia="zh-CN"/>
          </w:rPr>
          <w:t>(三)、进度安排注意事项</w:t>
        </w:r>
        <w:r>
          <w:tab/>
        </w:r>
        <w:r>
          <w:fldChar w:fldCharType="begin"/>
        </w:r>
        <w:r>
          <w:instrText xml:space="preserve"> PAGEREF _Toc14817 \h </w:instrText>
        </w:r>
        <w:r>
          <w:fldChar w:fldCharType="separate"/>
        </w:r>
        <w:r>
          <w:t>40</w:t>
        </w:r>
        <w:r>
          <w:fldChar w:fldCharType="end"/>
        </w:r>
      </w:hyperlink>
    </w:p>
    <w:p>
      <w:pPr>
        <w:pStyle w:val="TOC2"/>
        <w:tabs>
          <w:tab w:val="right" w:leader="dot" w:pos="8306"/>
        </w:tabs>
      </w:pPr>
      <w:hyperlink w:anchor="_Toc13845" w:history="1">
        <w:r>
          <w:rPr>
            <w:rFonts w:ascii="仿宋" w:eastAsia="仿宋" w:hAnsi="仿宋" w:cs="仿宋" w:hint="eastAsia"/>
            <w:lang w:eastAsia="zh-CN"/>
          </w:rPr>
          <w:t>(四)、人力资源配置</w:t>
        </w:r>
        <w:r>
          <w:tab/>
        </w:r>
        <w:r>
          <w:fldChar w:fldCharType="begin"/>
        </w:r>
        <w:r>
          <w:instrText xml:space="preserve"> PAGEREF _Toc13845 \h </w:instrText>
        </w:r>
        <w:r>
          <w:fldChar w:fldCharType="separate"/>
        </w:r>
        <w:r>
          <w:t>41</w:t>
        </w:r>
        <w:r>
          <w:fldChar w:fldCharType="end"/>
        </w:r>
      </w:hyperlink>
    </w:p>
    <w:p>
      <w:pPr>
        <w:pStyle w:val="TOC2"/>
        <w:tabs>
          <w:tab w:val="right" w:leader="dot" w:pos="8306"/>
        </w:tabs>
      </w:pPr>
      <w:hyperlink w:anchor="_Toc6591" w:history="1">
        <w:r>
          <w:rPr>
            <w:rFonts w:ascii="仿宋" w:eastAsia="仿宋" w:hAnsi="仿宋" w:cs="仿宋" w:hint="eastAsia"/>
            <w:lang w:eastAsia="zh-CN"/>
          </w:rPr>
          <w:t>(五)、员工培训</w:t>
        </w:r>
        <w:r>
          <w:tab/>
        </w:r>
        <w:r>
          <w:fldChar w:fldCharType="begin"/>
        </w:r>
        <w:r>
          <w:instrText xml:space="preserve"> PAGEREF _Toc6591 \h </w:instrText>
        </w:r>
        <w:r>
          <w:fldChar w:fldCharType="separate"/>
        </w:r>
        <w:r>
          <w:t>43</w:t>
        </w:r>
        <w:r>
          <w:fldChar w:fldCharType="end"/>
        </w:r>
      </w:hyperlink>
    </w:p>
    <w:p>
      <w:pPr>
        <w:pStyle w:val="TOC2"/>
        <w:tabs>
          <w:tab w:val="right" w:leader="dot" w:pos="8306"/>
        </w:tabs>
      </w:pPr>
      <w:hyperlink w:anchor="_Toc12189" w:history="1">
        <w:r>
          <w:rPr>
            <w:rFonts w:ascii="仿宋" w:eastAsia="仿宋" w:hAnsi="仿宋" w:cs="仿宋" w:hint="eastAsia"/>
            <w:lang w:eastAsia="zh-CN"/>
          </w:rPr>
          <w:t>(六)、项目实施保障</w:t>
        </w:r>
        <w:r>
          <w:tab/>
        </w:r>
        <w:r>
          <w:fldChar w:fldCharType="begin"/>
        </w:r>
        <w:r>
          <w:instrText xml:space="preserve"> PAGEREF _Toc12189 \h </w:instrText>
        </w:r>
        <w:r>
          <w:fldChar w:fldCharType="separate"/>
        </w:r>
        <w:r>
          <w:t>44</w:t>
        </w:r>
        <w:r>
          <w:fldChar w:fldCharType="end"/>
        </w:r>
      </w:hyperlink>
    </w:p>
    <w:p>
      <w:pPr>
        <w:pStyle w:val="TOC2"/>
        <w:tabs>
          <w:tab w:val="right" w:leader="dot" w:pos="8306"/>
        </w:tabs>
      </w:pPr>
      <w:hyperlink w:anchor="_Toc3681" w:history="1">
        <w:r>
          <w:rPr>
            <w:rFonts w:ascii="仿宋" w:eastAsia="仿宋" w:hAnsi="仿宋" w:cs="仿宋" w:hint="eastAsia"/>
            <w:lang w:eastAsia="zh-CN"/>
          </w:rPr>
          <w:t>(七)、安全规范管理</w:t>
        </w:r>
        <w:r>
          <w:tab/>
        </w:r>
        <w:r>
          <w:fldChar w:fldCharType="begin"/>
        </w:r>
        <w:r>
          <w:instrText xml:space="preserve"> PAGEREF _Toc3681 \h </w:instrText>
        </w:r>
        <w:r>
          <w:fldChar w:fldCharType="separate"/>
        </w:r>
        <w:r>
          <w:t>44</w:t>
        </w:r>
        <w:r>
          <w:fldChar w:fldCharType="end"/>
        </w:r>
      </w:hyperlink>
    </w:p>
    <w:p>
      <w:pPr>
        <w:pStyle w:val="TOC1"/>
        <w:tabs>
          <w:tab w:val="right" w:leader="dot" w:pos="8306"/>
        </w:tabs>
      </w:pPr>
      <w:hyperlink w:anchor="_Toc10289" w:history="1">
        <w:r>
          <w:rPr>
            <w:rFonts w:ascii="仿宋" w:eastAsia="仿宋" w:hAnsi="仿宋" w:cs="仿宋" w:hint="eastAsia"/>
            <w:lang w:eastAsia="zh-CN"/>
          </w:rPr>
          <w:t>八、环境保护与绿色发展</w:t>
        </w:r>
        <w:r>
          <w:tab/>
        </w:r>
        <w:r>
          <w:fldChar w:fldCharType="begin"/>
        </w:r>
        <w:r>
          <w:instrText xml:space="preserve"> PAGEREF _Toc10289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20" w:history="1">
        <w:r>
          <w:rPr>
            <w:rFonts w:ascii="仿宋" w:eastAsia="仿宋" w:hAnsi="仿宋" w:cs="仿宋" w:hint="eastAsia"/>
            <w:lang w:eastAsia="zh-CN"/>
          </w:rPr>
          <w:t>(一)、环境保护措施</w:t>
        </w:r>
        <w:r>
          <w:tab/>
        </w:r>
        <w:r>
          <w:fldChar w:fldCharType="begin"/>
        </w:r>
        <w:r>
          <w:instrText xml:space="preserve"> PAGEREF _Toc13020 \h </w:instrText>
        </w:r>
        <w:r>
          <w:fldChar w:fldCharType="separate"/>
        </w:r>
        <w:r>
          <w:t>46</w:t>
        </w:r>
        <w:r>
          <w:fldChar w:fldCharType="end"/>
        </w:r>
      </w:hyperlink>
    </w:p>
    <w:p>
      <w:pPr>
        <w:pStyle w:val="TOC2"/>
        <w:tabs>
          <w:tab w:val="right" w:leader="dot" w:pos="8306"/>
        </w:tabs>
      </w:pPr>
      <w:hyperlink w:anchor="_Toc23351" w:history="1">
        <w:r>
          <w:rPr>
            <w:rFonts w:ascii="仿宋" w:eastAsia="仿宋" w:hAnsi="仿宋" w:cs="仿宋" w:hint="eastAsia"/>
            <w:lang w:eastAsia="zh-CN"/>
          </w:rPr>
          <w:t>(二)、绿色发展与可持续发展策略</w:t>
        </w:r>
        <w:r>
          <w:tab/>
        </w:r>
        <w:r>
          <w:fldChar w:fldCharType="begin"/>
        </w:r>
        <w:r>
          <w:instrText xml:space="preserve"> PAGEREF _Toc23351 \h </w:instrText>
        </w:r>
        <w:r>
          <w:fldChar w:fldCharType="separate"/>
        </w:r>
        <w:r>
          <w:t>47</w:t>
        </w:r>
        <w:r>
          <w:fldChar w:fldCharType="end"/>
        </w:r>
      </w:hyperlink>
    </w:p>
    <w:p>
      <w:pPr>
        <w:pStyle w:val="TOC1"/>
        <w:tabs>
          <w:tab w:val="right" w:leader="dot" w:pos="8306"/>
        </w:tabs>
      </w:pPr>
      <w:hyperlink w:anchor="_Toc22277" w:history="1">
        <w:r>
          <w:rPr>
            <w:rFonts w:ascii="仿宋" w:eastAsia="仿宋" w:hAnsi="仿宋" w:cs="仿宋" w:hint="eastAsia"/>
            <w:lang w:eastAsia="zh-CN"/>
          </w:rPr>
          <w:t>九、项目变更管理</w:t>
        </w:r>
        <w:r>
          <w:tab/>
        </w:r>
        <w:r>
          <w:fldChar w:fldCharType="begin"/>
        </w:r>
        <w:r>
          <w:instrText xml:space="preserve"> PAGEREF _Toc22277 \h </w:instrText>
        </w:r>
        <w:r>
          <w:fldChar w:fldCharType="separate"/>
        </w:r>
        <w:r>
          <w:t>49</w:t>
        </w:r>
        <w:r>
          <w:fldChar w:fldCharType="end"/>
        </w:r>
      </w:hyperlink>
    </w:p>
    <w:p>
      <w:pPr>
        <w:pStyle w:val="TOC2"/>
        <w:tabs>
          <w:tab w:val="right" w:leader="dot" w:pos="8306"/>
        </w:tabs>
      </w:pPr>
      <w:hyperlink w:anchor="_Toc23339" w:history="1">
        <w:r>
          <w:rPr>
            <w:rFonts w:ascii="仿宋" w:eastAsia="仿宋" w:hAnsi="仿宋" w:cs="仿宋" w:hint="eastAsia"/>
            <w:lang w:eastAsia="zh-CN"/>
          </w:rPr>
          <w:t>(一)、变更控制流程</w:t>
        </w:r>
        <w:r>
          <w:tab/>
        </w:r>
        <w:r>
          <w:fldChar w:fldCharType="begin"/>
        </w:r>
        <w:r>
          <w:instrText xml:space="preserve"> PAGEREF _Toc23339 \h </w:instrText>
        </w:r>
        <w:r>
          <w:fldChar w:fldCharType="separate"/>
        </w:r>
        <w:r>
          <w:t>49</w:t>
        </w:r>
        <w:r>
          <w:fldChar w:fldCharType="end"/>
        </w:r>
      </w:hyperlink>
    </w:p>
    <w:p>
      <w:pPr>
        <w:pStyle w:val="TOC2"/>
        <w:tabs>
          <w:tab w:val="right" w:leader="dot" w:pos="8306"/>
        </w:tabs>
      </w:pPr>
      <w:hyperlink w:anchor="_Toc9590" w:history="1">
        <w:r>
          <w:rPr>
            <w:rFonts w:ascii="仿宋" w:eastAsia="仿宋" w:hAnsi="仿宋" w:cs="仿宋" w:hint="eastAsia"/>
            <w:lang w:eastAsia="zh-CN"/>
          </w:rPr>
          <w:t>(二)、影响评估与处理</w:t>
        </w:r>
        <w:r>
          <w:tab/>
        </w:r>
        <w:r>
          <w:fldChar w:fldCharType="begin"/>
        </w:r>
        <w:r>
          <w:instrText xml:space="preserve"> PAGEREF _Toc9590 \h </w:instrText>
        </w:r>
        <w:r>
          <w:fldChar w:fldCharType="separate"/>
        </w:r>
        <w:r>
          <w:t>50</w:t>
        </w:r>
        <w:r>
          <w:fldChar w:fldCharType="end"/>
        </w:r>
      </w:hyperlink>
    </w:p>
    <w:p>
      <w:pPr>
        <w:pStyle w:val="TOC2"/>
        <w:tabs>
          <w:tab w:val="right" w:leader="dot" w:pos="8306"/>
        </w:tabs>
      </w:pPr>
      <w:hyperlink w:anchor="_Toc18955" w:history="1">
        <w:r>
          <w:rPr>
            <w:rFonts w:ascii="仿宋" w:eastAsia="仿宋" w:hAnsi="仿宋" w:cs="仿宋" w:hint="eastAsia"/>
            <w:lang w:eastAsia="zh-CN"/>
          </w:rPr>
          <w:t>(三)、变更记录与追踪</w:t>
        </w:r>
        <w:r>
          <w:tab/>
        </w:r>
        <w:r>
          <w:fldChar w:fldCharType="begin"/>
        </w:r>
        <w:r>
          <w:instrText xml:space="preserve"> PAGEREF _Toc18955 \h </w:instrText>
        </w:r>
        <w:r>
          <w:fldChar w:fldCharType="separate"/>
        </w:r>
        <w:r>
          <w:t>51</w:t>
        </w:r>
        <w:r>
          <w:fldChar w:fldCharType="end"/>
        </w:r>
      </w:hyperlink>
    </w:p>
    <w:p>
      <w:pPr>
        <w:pStyle w:val="TOC2"/>
        <w:tabs>
          <w:tab w:val="right" w:leader="dot" w:pos="8306"/>
        </w:tabs>
      </w:pPr>
      <w:hyperlink w:anchor="_Toc31453" w:history="1">
        <w:r>
          <w:rPr>
            <w:rFonts w:ascii="仿宋" w:eastAsia="仿宋" w:hAnsi="仿宋" w:cs="仿宋" w:hint="eastAsia"/>
            <w:lang w:eastAsia="zh-CN"/>
          </w:rPr>
          <w:t>(四)、变更管理策略</w:t>
        </w:r>
        <w:r>
          <w:tab/>
        </w:r>
        <w:r>
          <w:fldChar w:fldCharType="begin"/>
        </w:r>
        <w:r>
          <w:instrText xml:space="preserve"> PAGEREF _Toc31453 \h </w:instrText>
        </w:r>
        <w:r>
          <w:fldChar w:fldCharType="separate"/>
        </w:r>
        <w:r>
          <w:t>53</w:t>
        </w:r>
        <w:r>
          <w:fldChar w:fldCharType="end"/>
        </w:r>
      </w:hyperlink>
    </w:p>
    <w:p>
      <w:pPr>
        <w:pStyle w:val="TOC1"/>
        <w:tabs>
          <w:tab w:val="right" w:leader="dot" w:pos="8306"/>
        </w:tabs>
      </w:pPr>
      <w:hyperlink w:anchor="_Toc20967" w:history="1">
        <w:r>
          <w:rPr>
            <w:rFonts w:ascii="仿宋" w:eastAsia="仿宋" w:hAnsi="仿宋" w:cs="仿宋" w:hint="eastAsia"/>
            <w:lang w:eastAsia="zh-CN"/>
          </w:rPr>
          <w:t>十、客户关系管理与市场拓展</w:t>
        </w:r>
        <w:r>
          <w:tab/>
        </w:r>
        <w:r>
          <w:fldChar w:fldCharType="begin"/>
        </w:r>
        <w:r>
          <w:instrText xml:space="preserve"> PAGEREF _Toc20967 \h </w:instrText>
        </w:r>
        <w:r>
          <w:fldChar w:fldCharType="separate"/>
        </w:r>
        <w:r>
          <w:t>55</w:t>
        </w:r>
        <w:r>
          <w:fldChar w:fldCharType="end"/>
        </w:r>
      </w:hyperlink>
    </w:p>
    <w:p>
      <w:pPr>
        <w:pStyle w:val="TOC2"/>
        <w:tabs>
          <w:tab w:val="right" w:leader="dot" w:pos="8306"/>
        </w:tabs>
      </w:pPr>
      <w:hyperlink w:anchor="_Toc180" w:history="1">
        <w:r>
          <w:rPr>
            <w:rFonts w:ascii="仿宋" w:eastAsia="仿宋" w:hAnsi="仿宋" w:cs="仿宋" w:hint="eastAsia"/>
            <w:lang w:eastAsia="zh-CN"/>
          </w:rPr>
          <w:t>(一)、客户关系管理策略</w:t>
        </w:r>
        <w:r>
          <w:tab/>
        </w:r>
        <w:r>
          <w:fldChar w:fldCharType="begin"/>
        </w:r>
        <w:r>
          <w:instrText xml:space="preserve"> PAGEREF _Toc180 \h </w:instrText>
        </w:r>
        <w:r>
          <w:fldChar w:fldCharType="separate"/>
        </w:r>
        <w:r>
          <w:t>55</w:t>
        </w:r>
        <w:r>
          <w:fldChar w:fldCharType="end"/>
        </w:r>
      </w:hyperlink>
    </w:p>
    <w:p>
      <w:pPr>
        <w:pStyle w:val="TOC2"/>
        <w:tabs>
          <w:tab w:val="right" w:leader="dot" w:pos="8306"/>
        </w:tabs>
      </w:pPr>
      <w:hyperlink w:anchor="_Toc18234" w:history="1">
        <w:r>
          <w:rPr>
            <w:rFonts w:ascii="仿宋" w:eastAsia="仿宋" w:hAnsi="仿宋" w:cs="仿宋" w:hint="eastAsia"/>
            <w:lang w:eastAsia="zh-CN"/>
          </w:rPr>
          <w:t>(二)、市场拓展方案</w:t>
        </w:r>
        <w:r>
          <w:tab/>
        </w:r>
        <w:r>
          <w:fldChar w:fldCharType="begin"/>
        </w:r>
        <w:r>
          <w:instrText xml:space="preserve"> PAGEREF _Toc18234 \h </w:instrText>
        </w:r>
        <w:r>
          <w:fldChar w:fldCharType="separate"/>
        </w:r>
        <w:r>
          <w:t>56</w:t>
        </w:r>
        <w:r>
          <w:fldChar w:fldCharType="end"/>
        </w:r>
      </w:hyperlink>
    </w:p>
    <w:p>
      <w:pPr>
        <w:pStyle w:val="TOC1"/>
        <w:tabs>
          <w:tab w:val="right" w:leader="dot" w:pos="8306"/>
        </w:tabs>
      </w:pPr>
      <w:hyperlink w:anchor="_Toc28373" w:history="1">
        <w:r>
          <w:rPr>
            <w:rFonts w:ascii="仿宋" w:eastAsia="仿宋" w:hAnsi="仿宋" w:cs="仿宋" w:hint="eastAsia"/>
            <w:lang w:eastAsia="zh-CN"/>
          </w:rPr>
          <w:t>十一、安全与应急管理</w:t>
        </w:r>
        <w:r>
          <w:tab/>
        </w:r>
        <w:r>
          <w:fldChar w:fldCharType="begin"/>
        </w:r>
        <w:r>
          <w:instrText xml:space="preserve"> PAGEREF _Toc28373 \h </w:instrText>
        </w:r>
        <w:r>
          <w:fldChar w:fldCharType="separate"/>
        </w:r>
        <w:r>
          <w:t>57</w:t>
        </w:r>
        <w:r>
          <w:fldChar w:fldCharType="end"/>
        </w:r>
      </w:hyperlink>
    </w:p>
    <w:p>
      <w:pPr>
        <w:pStyle w:val="TOC2"/>
        <w:tabs>
          <w:tab w:val="right" w:leader="dot" w:pos="8306"/>
        </w:tabs>
      </w:pPr>
      <w:hyperlink w:anchor="_Toc27313" w:history="1">
        <w:r>
          <w:rPr>
            <w:rFonts w:ascii="仿宋" w:eastAsia="仿宋" w:hAnsi="仿宋" w:cs="仿宋" w:hint="eastAsia"/>
            <w:lang w:eastAsia="zh-CN"/>
          </w:rPr>
          <w:t>(一)、安全生产管理</w:t>
        </w:r>
        <w:r>
          <w:tab/>
        </w:r>
        <w:r>
          <w:fldChar w:fldCharType="begin"/>
        </w:r>
        <w:r>
          <w:instrText xml:space="preserve"> PAGEREF _Toc27313 \h </w:instrText>
        </w:r>
        <w:r>
          <w:fldChar w:fldCharType="separate"/>
        </w:r>
        <w:r>
          <w:t>57</w:t>
        </w:r>
        <w:r>
          <w:fldChar w:fldCharType="end"/>
        </w:r>
      </w:hyperlink>
    </w:p>
    <w:p>
      <w:pPr>
        <w:pStyle w:val="TOC2"/>
        <w:tabs>
          <w:tab w:val="right" w:leader="dot" w:pos="8306"/>
        </w:tabs>
      </w:pPr>
      <w:hyperlink w:anchor="_Toc12930" w:history="1">
        <w:r>
          <w:rPr>
            <w:rFonts w:ascii="仿宋" w:eastAsia="仿宋" w:hAnsi="仿宋" w:cs="仿宋" w:hint="eastAsia"/>
            <w:lang w:eastAsia="zh-CN"/>
          </w:rPr>
          <w:t>(二)、应急预案与响应</w:t>
        </w:r>
        <w:r>
          <w:tab/>
        </w:r>
        <w:r>
          <w:fldChar w:fldCharType="begin"/>
        </w:r>
        <w:r>
          <w:instrText xml:space="preserve"> PAGEREF _Toc12930 \h </w:instrText>
        </w:r>
        <w:r>
          <w:fldChar w:fldCharType="separate"/>
        </w:r>
        <w:r>
          <w:t>58</w:t>
        </w:r>
        <w:r>
          <w:fldChar w:fldCharType="end"/>
        </w:r>
      </w:hyperlink>
    </w:p>
    <w:p>
      <w:pPr>
        <w:pStyle w:val="TOC1"/>
        <w:tabs>
          <w:tab w:val="right" w:leader="dot" w:pos="8306"/>
        </w:tabs>
      </w:pPr>
      <w:hyperlink w:anchor="_Toc11919" w:history="1">
        <w:r>
          <w:rPr>
            <w:rFonts w:ascii="仿宋" w:eastAsia="仿宋" w:hAnsi="仿宋" w:cs="仿宋" w:hint="eastAsia"/>
            <w:lang w:eastAsia="zh-CN"/>
          </w:rPr>
          <w:t>十二、环境保护与治理方案</w:t>
        </w:r>
        <w:r>
          <w:tab/>
        </w:r>
        <w:r>
          <w:fldChar w:fldCharType="begin"/>
        </w:r>
        <w:r>
          <w:instrText xml:space="preserve"> PAGEREF _Toc11919 \h </w:instrText>
        </w:r>
        <w:r>
          <w:fldChar w:fldCharType="separate"/>
        </w:r>
        <w:r>
          <w:t>60</w:t>
        </w:r>
        <w:r>
          <w:fldChar w:fldCharType="end"/>
        </w:r>
      </w:hyperlink>
    </w:p>
    <w:p>
      <w:pPr>
        <w:pStyle w:val="TOC2"/>
        <w:tabs>
          <w:tab w:val="right" w:leader="dot" w:pos="8306"/>
        </w:tabs>
      </w:pPr>
      <w:hyperlink w:anchor="_Toc28378" w:history="1">
        <w:r>
          <w:rPr>
            <w:rFonts w:ascii="仿宋" w:eastAsia="仿宋" w:hAnsi="仿宋" w:cs="仿宋" w:hint="eastAsia"/>
            <w:lang w:eastAsia="zh-CN"/>
          </w:rPr>
          <w:t>(一)、项目环境影响评估</w:t>
        </w:r>
        <w:r>
          <w:tab/>
        </w:r>
        <w:r>
          <w:fldChar w:fldCharType="begin"/>
        </w:r>
        <w:r>
          <w:instrText xml:space="preserve"> PAGEREF _Toc28378 \h </w:instrText>
        </w:r>
        <w:r>
          <w:fldChar w:fldCharType="separate"/>
        </w:r>
        <w:r>
          <w:t>60</w:t>
        </w:r>
        <w:r>
          <w:fldChar w:fldCharType="end"/>
        </w:r>
      </w:hyperlink>
    </w:p>
    <w:p>
      <w:pPr>
        <w:pStyle w:val="TOC2"/>
        <w:tabs>
          <w:tab w:val="right" w:leader="dot" w:pos="8306"/>
        </w:tabs>
      </w:pPr>
      <w:hyperlink w:anchor="_Toc17361" w:history="1">
        <w:r>
          <w:rPr>
            <w:rFonts w:ascii="仿宋" w:eastAsia="仿宋" w:hAnsi="仿宋" w:cs="仿宋" w:hint="eastAsia"/>
            <w:lang w:eastAsia="zh-CN"/>
          </w:rPr>
          <w:t>(二)、环境保护措施与治理方案</w:t>
        </w:r>
        <w:r>
          <w:tab/>
        </w:r>
        <w:r>
          <w:fldChar w:fldCharType="begin"/>
        </w:r>
        <w:r>
          <w:instrText xml:space="preserve"> PAGEREF _Toc17361 \h </w:instrText>
        </w:r>
        <w:r>
          <w:fldChar w:fldCharType="separate"/>
        </w:r>
        <w:r>
          <w:t>61</w:t>
        </w:r>
        <w:r>
          <w:fldChar w:fldCharType="end"/>
        </w:r>
      </w:hyperlink>
    </w:p>
    <w:p>
      <w:pPr>
        <w:pStyle w:val="TOC1"/>
        <w:tabs>
          <w:tab w:val="right" w:leader="dot" w:pos="8306"/>
        </w:tabs>
      </w:pPr>
      <w:hyperlink w:anchor="_Toc10710" w:history="1">
        <w:r>
          <w:rPr>
            <w:rFonts w:ascii="仿宋" w:eastAsia="仿宋" w:hAnsi="仿宋" w:cs="仿宋" w:hint="eastAsia"/>
            <w:lang w:eastAsia="zh-CN"/>
          </w:rPr>
          <w:t>十三、企业合规与伦理</w:t>
        </w:r>
        <w:r>
          <w:tab/>
        </w:r>
        <w:r>
          <w:fldChar w:fldCharType="begin"/>
        </w:r>
        <w:r>
          <w:instrText xml:space="preserve"> PAGEREF _Toc10710 \h </w:instrText>
        </w:r>
        <w:r>
          <w:fldChar w:fldCharType="separate"/>
        </w:r>
        <w:r>
          <w:t>61</w:t>
        </w:r>
        <w:r>
          <w:fldChar w:fldCharType="end"/>
        </w:r>
      </w:hyperlink>
    </w:p>
    <w:p>
      <w:pPr>
        <w:pStyle w:val="TOC2"/>
        <w:tabs>
          <w:tab w:val="right" w:leader="dot" w:pos="8306"/>
        </w:tabs>
      </w:pPr>
      <w:hyperlink w:anchor="_Toc5558" w:history="1">
        <w:r>
          <w:rPr>
            <w:rFonts w:ascii="仿宋" w:eastAsia="仿宋" w:hAnsi="仿宋" w:cs="仿宋" w:hint="eastAsia"/>
            <w:lang w:eastAsia="zh-CN"/>
          </w:rPr>
          <w:t>(一)、合规政策与程序</w:t>
        </w:r>
        <w:r>
          <w:tab/>
        </w:r>
        <w:r>
          <w:fldChar w:fldCharType="begin"/>
        </w:r>
        <w:r>
          <w:instrText xml:space="preserve"> PAGEREF _Toc5558 \h </w:instrText>
        </w:r>
        <w:r>
          <w:fldChar w:fldCharType="separate"/>
        </w:r>
        <w:r>
          <w:t>61</w:t>
        </w:r>
        <w:r>
          <w:fldChar w:fldCharType="end"/>
        </w:r>
      </w:hyperlink>
    </w:p>
    <w:p>
      <w:pPr>
        <w:pStyle w:val="TOC2"/>
        <w:tabs>
          <w:tab w:val="right" w:leader="dot" w:pos="8306"/>
        </w:tabs>
      </w:pPr>
      <w:hyperlink w:anchor="_Toc21054" w:history="1">
        <w:r>
          <w:rPr>
            <w:rFonts w:ascii="仿宋" w:eastAsia="仿宋" w:hAnsi="仿宋" w:cs="仿宋" w:hint="eastAsia"/>
            <w:lang w:eastAsia="zh-CN"/>
          </w:rPr>
          <w:t>(二)、伦理规范与培训</w:t>
        </w:r>
        <w:r>
          <w:tab/>
        </w:r>
        <w:r>
          <w:fldChar w:fldCharType="begin"/>
        </w:r>
        <w:r>
          <w:instrText xml:space="preserve"> PAGEREF _Toc21054 \h </w:instrText>
        </w:r>
        <w:r>
          <w:fldChar w:fldCharType="separate"/>
        </w:r>
        <w:r>
          <w:t>63</w:t>
        </w:r>
        <w:r>
          <w:fldChar w:fldCharType="end"/>
        </w:r>
      </w:hyperlink>
    </w:p>
    <w:p>
      <w:pPr>
        <w:pStyle w:val="TOC2"/>
        <w:tabs>
          <w:tab w:val="right" w:leader="dot" w:pos="8306"/>
        </w:tabs>
      </w:pPr>
      <w:hyperlink w:anchor="_Toc20064" w:history="1">
        <w:r>
          <w:rPr>
            <w:rFonts w:ascii="仿宋" w:eastAsia="仿宋" w:hAnsi="仿宋" w:cs="仿宋" w:hint="eastAsia"/>
            <w:lang w:eastAsia="zh-CN"/>
          </w:rPr>
          <w:t>(三)、合规风险评估</w:t>
        </w:r>
        <w:r>
          <w:tab/>
        </w:r>
        <w:r>
          <w:fldChar w:fldCharType="begin"/>
        </w:r>
        <w:r>
          <w:instrText xml:space="preserve"> PAGEREF _Toc20064 \h </w:instrText>
        </w:r>
        <w:r>
          <w:fldChar w:fldCharType="separate"/>
        </w:r>
        <w:r>
          <w:t>63</w:t>
        </w:r>
        <w:r>
          <w:fldChar w:fldCharType="end"/>
        </w:r>
      </w:hyperlink>
    </w:p>
    <w:p>
      <w:pPr>
        <w:pStyle w:val="TOC2"/>
        <w:tabs>
          <w:tab w:val="right" w:leader="dot" w:pos="8306"/>
        </w:tabs>
      </w:pPr>
      <w:hyperlink w:anchor="_Toc28216" w:history="1">
        <w:r>
          <w:rPr>
            <w:rFonts w:ascii="仿宋" w:eastAsia="仿宋" w:hAnsi="仿宋" w:cs="仿宋" w:hint="eastAsia"/>
            <w:lang w:eastAsia="zh-CN"/>
          </w:rPr>
          <w:t>(四)、合规监督与执行</w:t>
        </w:r>
        <w:r>
          <w:tab/>
        </w:r>
        <w:r>
          <w:fldChar w:fldCharType="begin"/>
        </w:r>
        <w:r>
          <w:instrText xml:space="preserve"> PAGEREF _Toc28216 \h </w:instrText>
        </w:r>
        <w:r>
          <w:fldChar w:fldCharType="separate"/>
        </w:r>
        <w:r>
          <w:t>65</w:t>
        </w:r>
        <w:r>
          <w:fldChar w:fldCharType="end"/>
        </w:r>
      </w:hyperlink>
    </w:p>
    <w:p>
      <w:pPr>
        <w:pStyle w:val="TOC1"/>
        <w:tabs>
          <w:tab w:val="right" w:leader="dot" w:pos="8306"/>
        </w:tabs>
      </w:pPr>
      <w:hyperlink w:anchor="_Toc5544" w:history="1">
        <w:r>
          <w:rPr>
            <w:rFonts w:ascii="仿宋" w:eastAsia="仿宋" w:hAnsi="仿宋" w:cs="仿宋" w:hint="eastAsia"/>
            <w:lang w:eastAsia="zh-CN"/>
          </w:rPr>
          <w:t>十四、成果转化与推广应用</w:t>
        </w:r>
        <w:r>
          <w:tab/>
        </w:r>
        <w:r>
          <w:fldChar w:fldCharType="begin"/>
        </w:r>
        <w:r>
          <w:instrText xml:space="preserve"> PAGEREF _Toc5544 \h </w:instrText>
        </w:r>
        <w:r>
          <w:fldChar w:fldCharType="separate"/>
        </w:r>
        <w:r>
          <w:t>65</w:t>
        </w:r>
        <w:r>
          <w:fldChar w:fldCharType="end"/>
        </w:r>
      </w:hyperlink>
    </w:p>
    <w:p>
      <w:pPr>
        <w:pStyle w:val="TOC2"/>
        <w:tabs>
          <w:tab w:val="right" w:leader="dot" w:pos="8306"/>
        </w:tabs>
      </w:pPr>
      <w:hyperlink w:anchor="_Toc32606" w:history="1">
        <w:r>
          <w:rPr>
            <w:rFonts w:ascii="仿宋" w:eastAsia="仿宋" w:hAnsi="仿宋" w:cs="仿宋" w:hint="eastAsia"/>
            <w:lang w:eastAsia="zh-CN"/>
          </w:rPr>
          <w:t>(一)、成果转化策略制定</w:t>
        </w:r>
        <w:r>
          <w:tab/>
        </w:r>
        <w:r>
          <w:fldChar w:fldCharType="begin"/>
        </w:r>
        <w:r>
          <w:instrText xml:space="preserve"> PAGEREF _Toc32606 \h </w:instrText>
        </w:r>
        <w:r>
          <w:fldChar w:fldCharType="separate"/>
        </w:r>
        <w:r>
          <w:t>65</w:t>
        </w:r>
        <w:r>
          <w:fldChar w:fldCharType="end"/>
        </w:r>
      </w:hyperlink>
    </w:p>
    <w:p>
      <w:pPr>
        <w:pStyle w:val="TOC2"/>
        <w:tabs>
          <w:tab w:val="right" w:leader="dot" w:pos="8306"/>
        </w:tabs>
      </w:pPr>
      <w:hyperlink w:anchor="_Toc858" w:history="1">
        <w:r>
          <w:rPr>
            <w:rFonts w:ascii="仿宋" w:eastAsia="仿宋" w:hAnsi="仿宋" w:cs="仿宋" w:hint="eastAsia"/>
            <w:lang w:eastAsia="zh-CN"/>
          </w:rPr>
          <w:t>(二)、成果推广应用方案</w:t>
        </w:r>
        <w:r>
          <w:tab/>
        </w:r>
        <w:r>
          <w:fldChar w:fldCharType="begin"/>
        </w:r>
        <w:r>
          <w:instrText xml:space="preserve"> PAGEREF _Toc858 \h </w:instrText>
        </w:r>
        <w:r>
          <w:fldChar w:fldCharType="separate"/>
        </w:r>
        <w:r>
          <w:t>67</w:t>
        </w:r>
        <w:r>
          <w:fldChar w:fldCharType="end"/>
        </w:r>
      </w:hyperlink>
    </w:p>
    <w:p>
      <w:pPr>
        <w:pStyle w:val="TOC1"/>
        <w:tabs>
          <w:tab w:val="right" w:leader="dot" w:pos="8306"/>
        </w:tabs>
      </w:pPr>
      <w:hyperlink w:anchor="_Toc20609" w:history="1">
        <w:r>
          <w:rPr>
            <w:rFonts w:ascii="仿宋" w:eastAsia="仿宋" w:hAnsi="仿宋" w:cs="仿宋" w:hint="eastAsia"/>
            <w:lang w:eastAsia="zh-CN"/>
          </w:rPr>
          <w:t>十五、设施与设备管理</w:t>
        </w:r>
        <w:r>
          <w:tab/>
        </w:r>
        <w:r>
          <w:fldChar w:fldCharType="begin"/>
        </w:r>
        <w:r>
          <w:instrText xml:space="preserve"> PAGEREF _Toc20609 \h </w:instrText>
        </w:r>
        <w:r>
          <w:fldChar w:fldCharType="separate"/>
        </w:r>
        <w:r>
          <w:t>68</w:t>
        </w:r>
        <w:r>
          <w:fldChar w:fldCharType="end"/>
        </w:r>
      </w:hyperlink>
    </w:p>
    <w:p>
      <w:pPr>
        <w:pStyle w:val="TOC2"/>
        <w:tabs>
          <w:tab w:val="right" w:leader="dot" w:pos="8306"/>
        </w:tabs>
      </w:pPr>
      <w:hyperlink w:anchor="_Toc17026" w:history="1">
        <w:r>
          <w:rPr>
            <w:rFonts w:ascii="仿宋" w:eastAsia="仿宋" w:hAnsi="仿宋" w:cs="仿宋" w:hint="eastAsia"/>
            <w:lang w:eastAsia="zh-CN"/>
          </w:rPr>
          <w:t>(一)、设施规划与配置</w:t>
        </w:r>
        <w:r>
          <w:tab/>
        </w:r>
        <w:r>
          <w:fldChar w:fldCharType="begin"/>
        </w:r>
        <w:r>
          <w:instrText xml:space="preserve"> PAGEREF _Toc17026 \h </w:instrText>
        </w:r>
        <w:r>
          <w:fldChar w:fldCharType="separate"/>
        </w:r>
        <w:r>
          <w:t>68</w:t>
        </w:r>
        <w:r>
          <w:fldChar w:fldCharType="end"/>
        </w:r>
      </w:hyperlink>
    </w:p>
    <w:p>
      <w:pPr>
        <w:pStyle w:val="TOC2"/>
        <w:tabs>
          <w:tab w:val="right" w:leader="dot" w:pos="8306"/>
        </w:tabs>
      </w:pPr>
      <w:hyperlink w:anchor="_Toc28404" w:history="1">
        <w:r>
          <w:rPr>
            <w:rFonts w:ascii="仿宋" w:eastAsia="仿宋" w:hAnsi="仿宋" w:cs="仿宋" w:hint="eastAsia"/>
            <w:lang w:eastAsia="zh-CN"/>
          </w:rPr>
          <w:t>(二)、设备采购与维护管理</w:t>
        </w:r>
        <w:r>
          <w:tab/>
        </w:r>
        <w:r>
          <w:fldChar w:fldCharType="begin"/>
        </w:r>
        <w:r>
          <w:instrText xml:space="preserve"> PAGEREF _Toc28404 \h </w:instrText>
        </w:r>
        <w:r>
          <w:fldChar w:fldCharType="separate"/>
        </w:r>
        <w:r>
          <w:t>69</w:t>
        </w:r>
        <w:r>
          <w:fldChar w:fldCharType="end"/>
        </w:r>
      </w:hyperlink>
    </w:p>
    <w:p>
      <w:pPr>
        <w:pStyle w:val="TOC2"/>
        <w:tabs>
          <w:tab w:val="right" w:leader="dot" w:pos="8306"/>
        </w:tabs>
      </w:pPr>
      <w:hyperlink w:anchor="_Toc6371" w:history="1">
        <w:r>
          <w:rPr>
            <w:rFonts w:ascii="仿宋" w:eastAsia="仿宋" w:hAnsi="仿宋" w:cs="仿宋" w:hint="eastAsia"/>
            <w:lang w:eastAsia="zh-CN"/>
          </w:rPr>
          <w:t>(三)、设施设备升级策略</w:t>
        </w:r>
        <w:r>
          <w:tab/>
        </w:r>
        <w:r>
          <w:fldChar w:fldCharType="begin"/>
        </w:r>
        <w:r>
          <w:instrText xml:space="preserve"> PAGEREF _Toc6371 \h </w:instrText>
        </w:r>
        <w:r>
          <w:fldChar w:fldCharType="separate"/>
        </w:r>
        <w:r>
          <w:t>70</w:t>
        </w:r>
        <w:r>
          <w:fldChar w:fldCharType="end"/>
        </w:r>
      </w:hyperlink>
    </w:p>
    <w:p>
      <w:pPr>
        <w:pStyle w:val="TOC1"/>
        <w:tabs>
          <w:tab w:val="right" w:leader="dot" w:pos="8306"/>
        </w:tabs>
      </w:pPr>
      <w:hyperlink w:anchor="_Toc20215" w:history="1">
        <w:r>
          <w:rPr>
            <w:rFonts w:ascii="仿宋" w:eastAsia="仿宋" w:hAnsi="仿宋" w:cs="仿宋" w:hint="eastAsia"/>
            <w:lang w:eastAsia="zh-CN"/>
          </w:rPr>
          <w:t>十六、质量管理与控制</w:t>
        </w:r>
        <w:r>
          <w:tab/>
        </w:r>
        <w:r>
          <w:fldChar w:fldCharType="begin"/>
        </w:r>
        <w:r>
          <w:instrText xml:space="preserve"> PAGEREF _Toc20215 \h </w:instrText>
        </w:r>
        <w:r>
          <w:fldChar w:fldCharType="separate"/>
        </w:r>
        <w:r>
          <w:t>70</w:t>
        </w:r>
        <w:r>
          <w:fldChar w:fldCharType="end"/>
        </w:r>
      </w:hyperlink>
    </w:p>
    <w:p>
      <w:pPr>
        <w:pStyle w:val="TOC2"/>
        <w:tabs>
          <w:tab w:val="right" w:leader="dot" w:pos="8306"/>
        </w:tabs>
      </w:pPr>
      <w:hyperlink w:anchor="_Toc3076" w:history="1">
        <w:r>
          <w:rPr>
            <w:rFonts w:ascii="仿宋" w:eastAsia="仿宋" w:hAnsi="仿宋" w:cs="仿宋" w:hint="eastAsia"/>
            <w:lang w:eastAsia="zh-CN"/>
          </w:rPr>
          <w:t>(一)、质量管理体系建设</w:t>
        </w:r>
        <w:r>
          <w:tab/>
        </w:r>
        <w:r>
          <w:fldChar w:fldCharType="begin"/>
        </w:r>
        <w:r>
          <w:instrText xml:space="preserve"> PAGEREF _Toc3076 \h </w:instrText>
        </w:r>
        <w:r>
          <w:fldChar w:fldCharType="separate"/>
        </w:r>
        <w:r>
          <w:t>70</w:t>
        </w:r>
        <w:r>
          <w:fldChar w:fldCharType="end"/>
        </w:r>
      </w:hyperlink>
    </w:p>
    <w:p>
      <w:pPr>
        <w:pStyle w:val="TOC2"/>
        <w:tabs>
          <w:tab w:val="right" w:leader="dot" w:pos="8306"/>
        </w:tabs>
      </w:pPr>
      <w:hyperlink w:anchor="_Toc1583" w:history="1">
        <w:r>
          <w:rPr>
            <w:rFonts w:ascii="仿宋" w:eastAsia="仿宋" w:hAnsi="仿宋" w:cs="仿宋" w:hint="eastAsia"/>
            <w:lang w:eastAsia="zh-CN"/>
          </w:rPr>
          <w:t>(二)、质量控制措施</w:t>
        </w:r>
        <w:r>
          <w:tab/>
        </w:r>
        <w:r>
          <w:fldChar w:fldCharType="begin"/>
        </w:r>
        <w:r>
          <w:instrText xml:space="preserve"> PAGEREF _Toc1583 \h </w:instrText>
        </w:r>
        <w:r>
          <w:fldChar w:fldCharType="separate"/>
        </w:r>
        <w:r>
          <w:t>72</w:t>
        </w:r>
        <w:r>
          <w:fldChar w:fldCharType="end"/>
        </w:r>
      </w:hyperlink>
    </w:p>
    <w:p>
      <w:pPr>
        <w:pStyle w:val="TOC1"/>
        <w:tabs>
          <w:tab w:val="right" w:leader="dot" w:pos="8306"/>
        </w:tabs>
      </w:pPr>
      <w:hyperlink w:anchor="_Toc22057" w:history="1">
        <w:r>
          <w:rPr>
            <w:rFonts w:ascii="仿宋" w:eastAsia="仿宋" w:hAnsi="仿宋" w:cs="仿宋" w:hint="eastAsia"/>
            <w:lang w:eastAsia="zh-CN"/>
          </w:rPr>
          <w:t>十七、项目施工方案</w:t>
        </w:r>
        <w:r>
          <w:tab/>
        </w:r>
        <w:r>
          <w:fldChar w:fldCharType="begin"/>
        </w:r>
        <w:r>
          <w:instrText xml:space="preserve"> PAGEREF _Toc22057 \h </w:instrText>
        </w:r>
        <w:r>
          <w:fldChar w:fldCharType="separate"/>
        </w:r>
        <w:r>
          <w:t>73</w:t>
        </w:r>
        <w:r>
          <w:fldChar w:fldCharType="end"/>
        </w:r>
      </w:hyperlink>
    </w:p>
    <w:p>
      <w:pPr>
        <w:pStyle w:val="TOC2"/>
        <w:tabs>
          <w:tab w:val="right" w:leader="dot" w:pos="8306"/>
        </w:tabs>
      </w:pPr>
      <w:hyperlink w:anchor="_Toc29563" w:history="1">
        <w:r>
          <w:rPr>
            <w:rFonts w:ascii="仿宋" w:eastAsia="仿宋" w:hAnsi="仿宋" w:cs="仿宋" w:hint="eastAsia"/>
            <w:lang w:eastAsia="zh-CN"/>
          </w:rPr>
          <w:t>(一)、施工组织设计</w:t>
        </w:r>
        <w:r>
          <w:tab/>
        </w:r>
        <w:r>
          <w:fldChar w:fldCharType="begin"/>
        </w:r>
        <w:r>
          <w:instrText xml:space="preserve"> PAGEREF _Toc29563 \h </w:instrText>
        </w:r>
        <w:r>
          <w:fldChar w:fldCharType="separate"/>
        </w:r>
        <w:r>
          <w:t>73</w:t>
        </w:r>
        <w:r>
          <w:fldChar w:fldCharType="end"/>
        </w:r>
      </w:hyperlink>
    </w:p>
    <w:p>
      <w:pPr>
        <w:pStyle w:val="TOC2"/>
        <w:tabs>
          <w:tab w:val="right" w:leader="dot" w:pos="8306"/>
        </w:tabs>
      </w:pPr>
      <w:hyperlink w:anchor="_Toc22965" w:history="1">
        <w:r>
          <w:rPr>
            <w:rFonts w:ascii="仿宋" w:eastAsia="仿宋" w:hAnsi="仿宋" w:cs="仿宋" w:hint="eastAsia"/>
            <w:lang w:eastAsia="zh-CN"/>
          </w:rPr>
          <w:t>(二)、施工工艺与技术路线</w:t>
        </w:r>
        <w:r>
          <w:tab/>
        </w:r>
        <w:r>
          <w:fldChar w:fldCharType="begin"/>
        </w:r>
        <w:r>
          <w:instrText xml:space="preserve"> PAGEREF _Toc22965 \h </w:instrText>
        </w:r>
        <w:r>
          <w:fldChar w:fldCharType="separate"/>
        </w:r>
        <w:r>
          <w:t>75</w:t>
        </w:r>
        <w:r>
          <w:fldChar w:fldCharType="end"/>
        </w:r>
      </w:hyperlink>
    </w:p>
    <w:p>
      <w:pPr>
        <w:pStyle w:val="TOC2"/>
        <w:tabs>
          <w:tab w:val="right" w:leader="dot" w:pos="8306"/>
        </w:tabs>
      </w:pPr>
      <w:hyperlink w:anchor="_Toc31405" w:history="1">
        <w:r>
          <w:rPr>
            <w:rFonts w:ascii="仿宋" w:eastAsia="仿宋" w:hAnsi="仿宋" w:cs="仿宋" w:hint="eastAsia"/>
            <w:lang w:eastAsia="zh-CN"/>
          </w:rPr>
          <w:t>(三)、关键节点施工计划</w:t>
        </w:r>
        <w:r>
          <w:tab/>
        </w:r>
        <w:r>
          <w:fldChar w:fldCharType="begin"/>
        </w:r>
        <w:r>
          <w:instrText xml:space="preserve"> PAGEREF _Toc31405 \h </w:instrText>
        </w:r>
        <w:r>
          <w:fldChar w:fldCharType="separate"/>
        </w:r>
        <w:r>
          <w:t>76</w:t>
        </w:r>
        <w:r>
          <w:fldChar w:fldCharType="end"/>
        </w:r>
      </w:hyperlink>
    </w:p>
    <w:p>
      <w:pPr>
        <w:pStyle w:val="TOC2"/>
        <w:tabs>
          <w:tab w:val="right" w:leader="dot" w:pos="8306"/>
        </w:tabs>
      </w:pPr>
      <w:hyperlink w:anchor="_Toc12864" w:history="1">
        <w:r>
          <w:rPr>
            <w:rFonts w:ascii="仿宋" w:eastAsia="仿宋" w:hAnsi="仿宋" w:cs="仿宋" w:hint="eastAsia"/>
            <w:lang w:eastAsia="zh-CN"/>
          </w:rPr>
          <w:t>(四)、施工现场管理</w:t>
        </w:r>
        <w:r>
          <w:tab/>
        </w:r>
        <w:r>
          <w:fldChar w:fldCharType="begin"/>
        </w:r>
        <w:r>
          <w:instrText xml:space="preserve"> PAGEREF _Toc12864 \h </w:instrText>
        </w:r>
        <w:r>
          <w:fldChar w:fldCharType="separate"/>
        </w:r>
        <w:r>
          <w:t>77</w:t>
        </w:r>
        <w:r>
          <w:fldChar w:fldCharType="end"/>
        </w:r>
      </w:hyperlink>
    </w:p>
    <w:p>
      <w:pPr>
        <w:pStyle w:val="TOC1"/>
        <w:tabs>
          <w:tab w:val="right" w:leader="dot" w:pos="8306"/>
        </w:tabs>
      </w:pPr>
      <w:hyperlink w:anchor="_Toc15297" w:history="1">
        <w:r>
          <w:rPr>
            <w:rFonts w:ascii="仿宋" w:eastAsia="仿宋" w:hAnsi="仿宋" w:cs="仿宋" w:hint="eastAsia"/>
            <w:lang w:eastAsia="zh-CN"/>
          </w:rPr>
          <w:t>十八、创新驱动与持续发展</w:t>
        </w:r>
        <w:r>
          <w:tab/>
        </w:r>
        <w:r>
          <w:fldChar w:fldCharType="begin"/>
        </w:r>
        <w:r>
          <w:instrText xml:space="preserve"> PAGEREF _Toc15297 \h </w:instrText>
        </w:r>
        <w:r>
          <w:fldChar w:fldCharType="separate"/>
        </w:r>
        <w:r>
          <w:t>79</w:t>
        </w:r>
        <w:r>
          <w:fldChar w:fldCharType="end"/>
        </w:r>
      </w:hyperlink>
    </w:p>
    <w:p>
      <w:pPr>
        <w:pStyle w:val="TOC2"/>
        <w:tabs>
          <w:tab w:val="right" w:leader="dot" w:pos="8306"/>
        </w:tabs>
      </w:pPr>
      <w:hyperlink w:anchor="_Toc20348" w:history="1">
        <w:r>
          <w:rPr>
            <w:rFonts w:ascii="仿宋" w:eastAsia="仿宋" w:hAnsi="仿宋" w:cs="仿宋" w:hint="eastAsia"/>
            <w:lang w:eastAsia="zh-CN"/>
          </w:rPr>
          <w:t>(一)、创新驱动战略实施</w:t>
        </w:r>
        <w:r>
          <w:tab/>
        </w:r>
        <w:r>
          <w:fldChar w:fldCharType="begin"/>
        </w:r>
        <w:r>
          <w:instrText xml:space="preserve"> PAGEREF _Toc20348 \h </w:instrText>
        </w:r>
        <w:r>
          <w:fldChar w:fldCharType="separate"/>
        </w:r>
        <w:r>
          <w:t>79</w:t>
        </w:r>
        <w:r>
          <w:fldChar w:fldCharType="end"/>
        </w:r>
      </w:hyperlink>
    </w:p>
    <w:p>
      <w:pPr>
        <w:pStyle w:val="TOC2"/>
        <w:tabs>
          <w:tab w:val="right" w:leader="dot" w:pos="8306"/>
        </w:tabs>
      </w:pPr>
      <w:hyperlink w:anchor="_Toc195" w:history="1">
        <w:r>
          <w:rPr>
            <w:rFonts w:ascii="仿宋" w:eastAsia="仿宋" w:hAnsi="仿宋" w:cs="仿宋" w:hint="eastAsia"/>
            <w:lang w:eastAsia="zh-CN"/>
          </w:rPr>
          <w:t>(二)、持续发展路径探索</w:t>
        </w:r>
        <w:r>
          <w:tab/>
        </w:r>
        <w:r>
          <w:fldChar w:fldCharType="begin"/>
        </w:r>
        <w:r>
          <w:instrText xml:space="preserve"> PAGEREF _Toc195 \h </w:instrText>
        </w:r>
        <w:r>
          <w:fldChar w:fldCharType="separate"/>
        </w:r>
        <w:r>
          <w:t>81</w:t>
        </w:r>
        <w:r>
          <w:fldChar w:fldCharType="end"/>
        </w:r>
      </w:hyperlink>
    </w:p>
    <w:p>
      <w:pPr>
        <w:pStyle w:val="TOC1"/>
        <w:tabs>
          <w:tab w:val="right" w:leader="dot" w:pos="8306"/>
        </w:tabs>
      </w:pPr>
      <w:hyperlink w:anchor="_Toc28663" w:history="1">
        <w:r>
          <w:rPr>
            <w:rFonts w:ascii="仿宋" w:eastAsia="仿宋" w:hAnsi="仿宋" w:cs="仿宋" w:hint="eastAsia"/>
            <w:lang w:eastAsia="zh-CN"/>
          </w:rPr>
          <w:t>十九、合作与交流机制建立</w:t>
        </w:r>
        <w:r>
          <w:tab/>
        </w:r>
        <w:r>
          <w:fldChar w:fldCharType="begin"/>
        </w:r>
        <w:r>
          <w:instrText xml:space="preserve"> PAGEREF _Toc28663 \h </w:instrText>
        </w:r>
        <w:r>
          <w:fldChar w:fldCharType="separate"/>
        </w:r>
        <w:r>
          <w:t>85</w:t>
        </w:r>
        <w:r>
          <w:fldChar w:fldCharType="end"/>
        </w:r>
      </w:hyperlink>
    </w:p>
    <w:p>
      <w:pPr>
        <w:pStyle w:val="TOC2"/>
        <w:tabs>
          <w:tab w:val="right" w:leader="dot" w:pos="8306"/>
        </w:tabs>
      </w:pPr>
      <w:hyperlink w:anchor="_Toc32751" w:history="1">
        <w:r>
          <w:rPr>
            <w:rFonts w:ascii="仿宋" w:eastAsia="仿宋" w:hAnsi="仿宋" w:cs="仿宋" w:hint="eastAsia"/>
            <w:lang w:eastAsia="zh-CN"/>
          </w:rPr>
          <w:t>(一)、合作伙伴选择与合作方式</w:t>
        </w:r>
        <w:r>
          <w:tab/>
        </w:r>
        <w:r>
          <w:fldChar w:fldCharType="begin"/>
        </w:r>
        <w:r>
          <w:instrText xml:space="preserve"> PAGEREF _Toc32751 \h </w:instrText>
        </w:r>
        <w:r>
          <w:fldChar w:fldCharType="separate"/>
        </w:r>
        <w:r>
          <w:t>85</w:t>
        </w:r>
        <w:r>
          <w:fldChar w:fldCharType="end"/>
        </w:r>
      </w:hyperlink>
    </w:p>
    <w:p>
      <w:pPr>
        <w:pStyle w:val="TOC2"/>
        <w:tabs>
          <w:tab w:val="right" w:leader="dot" w:pos="8306"/>
        </w:tabs>
      </w:pPr>
      <w:hyperlink w:anchor="_Toc17216" w:history="1">
        <w:r>
          <w:rPr>
            <w:rFonts w:ascii="仿宋" w:eastAsia="仿宋" w:hAnsi="仿宋" w:cs="仿宋" w:hint="eastAsia"/>
            <w:lang w:eastAsia="zh-CN"/>
          </w:rPr>
          <w:t>(二)、交流与合作平台搭建</w:t>
        </w:r>
        <w:r>
          <w:tab/>
        </w:r>
        <w:r>
          <w:fldChar w:fldCharType="begin"/>
        </w:r>
        <w:r>
          <w:instrText xml:space="preserve"> PAGEREF _Toc17216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8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1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直接收益：假设健康服务项目的产品或服务年销售收入为XX万元。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99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若健康服务项目成功推广新型环保产品，比如采用可回收材料的包装，可能会激发消费者对可持续产品的需求。这种需求的增长可能迫使整个行业转向更环保的产品设计和生产方法。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65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健康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健康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健康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291"/>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2813"/>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https://d.book118.com/647162051003006055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BD7426"/>
    <w:rsid w:val="4CBD74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16205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2024-03-14T00:46:00Z</dcterms:created>
  <dcterms:modified xsi:type="dcterms:W3CDTF">2024-03-14T00:47:41Z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3E50E4909B974C1187F467800DF9E296_11</vt:lpwstr>
  </property>
  <property fmtid="{D5CDD505-2E9C-101B-9397-08002B2CF9AE}" pid="3" name="KSOProductBuildVer">
    <vt:lpwstr>2052-12.1.0.16250</vt:lpwstr>
  </property>
</Properties>
</file>