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工业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链条项目可行性分析报告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797707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一、工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业链条项目选址说明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一)、工业链条项目选址原则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(二)、工业链条项目选址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、工业链条项目概论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)、工业链条项目承办单位基本情况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二)、工业链条项目概况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三)、工业链条项目评价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工业链条项目可行性研究报告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二)、工业链条项目总平面设计要求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170686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083792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一)、环境影响评估目的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)、工业链条项目对环境的主要影响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项目商业计划书是为了规范工业链条项目的实施步骤和计划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编写的。通过详细描述工业链条项目的背景和目标，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4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一、工业链条项目选址说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、工业链条项目选址原则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工业链条项目选址必须与城乡建设总体规划保持一致，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确保工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链条项目的发展与当地城市规划和政府规划相契合。通过与规划一致，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业链条项目有望更好地融入城市发展大局，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越的交通条件是工业链条项目成功的关键因素之一。选址地应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工业链条项目建设阶段，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1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业链条项目建设的顺利进行。这有助于提高工程效率，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工业</w:t>
      </w:r>
      <w:r>
        <w:rPr>
          <w:rFonts w:ascii="FangSong" w:eastAsia="FangSong" w:hAnsi="FangSong" w:cs="FangSong"/>
          <w:spacing w:val="-4"/>
          <w:sz w:val="28"/>
          <w:szCs w:val="28"/>
        </w:rPr>
        <w:t>链条项目选址应与当地大气污染防治、水资源利用以及自然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相一致。我们将致力于在工业链条项目建设和运营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确保工业链条项目的可持续发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链</w:t>
      </w:r>
      <w:r>
        <w:rPr>
          <w:rFonts w:ascii="FangSong" w:eastAsia="FangSong" w:hAnsi="FangSong" w:cs="FangSong"/>
          <w:spacing w:val="-9"/>
          <w:sz w:val="28"/>
          <w:szCs w:val="28"/>
        </w:rPr>
        <w:t>条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在工业</w:t>
      </w:r>
      <w:r>
        <w:rPr>
          <w:rFonts w:ascii="FangSong" w:eastAsia="FangSong" w:hAnsi="FangSong" w:cs="FangSong"/>
          <w:spacing w:val="-2"/>
          <w:sz w:val="28"/>
          <w:szCs w:val="28"/>
        </w:rPr>
        <w:t>链条项目的实施过程中获得更多的理解和支持。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工业链条项目的长期成功和对社会的积极贡献。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(二)、工业链条项目选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选择工业链条项目的地理位置时，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销，为工业链条项目的顺利推进提供了有力支持。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优惠等方面的支持。这将显著减轻工业链条项目的财务压力，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为工业链条项目提供了丰富的合作机会，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4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链</w:t>
      </w:r>
      <w:r>
        <w:rPr>
          <w:rFonts w:ascii="FangSong" w:eastAsia="FangSong" w:hAnsi="FangSong" w:cs="FangSong"/>
          <w:spacing w:val="-4"/>
          <w:sz w:val="28"/>
          <w:szCs w:val="28"/>
        </w:rPr>
        <w:t>条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术开发区被视为未来经济发展的重要增长点。工业链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条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为工业链条项目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3" w:line="415" w:lineRule="auto"/>
        <w:ind w:left="49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确保工业链条项目的建设与运营与当地发展规划相协调，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链条项目的成功提供全方位的支持。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工业链条项目的成功实施不仅依赖于选址的地理位置，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工业链条项目的建设提供了必要的基础支持，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确保工业链条项目选址符合当地的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地规划要求。这有助于工业链条项目在合规范围内进行建设，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9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链条项目的用工提供了充足的保障，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方面的优惠政策。这为工业链条项目创造了更加宽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工业链条项目的过程中，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确保工业链条项目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工业链条项目所在区域的安全设施完备，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全系统。这为工业链条项目的安全运行提供了可靠的支持，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9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链条项目提供了明确的建设方向，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确保用地符合工业工业链条项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目的规划和要求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工业链条项目所在地区容积率和建筑密度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标。我们将确保工业链条项目建设在合理的容积率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和建筑密度范围内，以充分利用土地资源，提高工业链条项目效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4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途划分是用地控制的核心之一。根据工业链条项目的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保持工业链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条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我们将严格按照规定的利用年限进行工业链条项目建设和运营，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在工业链条项目建设完成后，我们将积极参与土地的复垦工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小工业链条项目对周边土地的影响。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我们将确保工业链条项目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。这为工业链条项目提供了便捷的物流通道，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了工业链条项目的市场竞争力。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自然条件适宜。工业链条项目建设将充分利用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设施。工业链条项目将充分利用这些配套设施，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助于工</w:t>
      </w:r>
      <w:r>
        <w:rPr>
          <w:rFonts w:ascii="FangSong" w:eastAsia="FangSong" w:hAnsi="FangSong" w:cs="FangSong"/>
          <w:spacing w:val="-3"/>
          <w:sz w:val="28"/>
          <w:szCs w:val="28"/>
        </w:rPr>
        <w:t>业链条项目的稳定运营。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总体要求中还包括对环境的保护要求。工业链条项目将遵循当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可持续的工业工业链条项目。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工业链条项目将积极融入当地社区，与周边居民建立和谐的关系。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促进工业链条项目与当地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工业链条项目将在选址的基础上更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链条项目选址的初步规划中，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5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我们计划通过多功能空间规划来优化土地利用。在工业链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条项目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筑的垂直利用率。这一措施有助于减小工业链条项目的占地面积，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工业链条项目还将注重环境友好设计，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8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还有助于提高工业链条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共设施也是我们的设计理念之一。在工业链条项目内部建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我们致力于实现工业链条项目用地的经济高效利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业链条项目整体布置中，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，便于原材料运输和产品出货；办公区域靠近工业链条项目核心区，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沟通；休闲区和绿化区域分布在工业链条项目的角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确保了工业链条项目内外的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工业链条项目区域内设置了一系列公共设施，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4"/>
          <w:sz w:val="28"/>
          <w:szCs w:val="28"/>
        </w:rPr>
        <w:t>业链条项目总图中，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生产与办公是工业链条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运输和产品的高效配送。办公区则位于工业链条项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心区，方便管理层对整个工业链条项目的监控与决策。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在工业链条项目区域内分布绿化带和休闲区，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也为工业链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条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我们将环境保护区域规划在工业链条项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确保了工业链条项目整体的美观性。这一举措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使工业链条项目在生产的同时也能够实现对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这八个设计要点共同构成了工业链条项目总图布置方案的核心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保了工业链条项目在各个方面都能够取得良好的平衡，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该工业链条项目选址位于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工业链</w:t>
      </w:r>
      <w:r>
        <w:rPr>
          <w:rFonts w:ascii="FangSong" w:eastAsia="FangSong" w:hAnsi="FangSong" w:cs="FangSong"/>
          <w:spacing w:val="-3"/>
          <w:sz w:val="28"/>
          <w:szCs w:val="28"/>
        </w:rPr>
        <w:t>条项目的顺利启动和运营。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销售和员工的通勤。这为工业链条项目提供了便捷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工业链条项目选址规划中特别考虑了环保区域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有效减少对周边环境的负面影响。这表明了工业链条项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工业链条项目选址的用地控制指标与相关规划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>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也兼顾了用地的合理利用。这有助于工业链条项目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在工业链条项目选址周边进行了社区和周边环境的调查，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工业链条项目建设不会对周边社区造成过大的影响，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29" w:firstLine="98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1"/>
          <w:sz w:val="28"/>
          <w:szCs w:val="28"/>
        </w:rPr>
        <w:t>工业链条项目选址时，我们充分考虑了当地</w:t>
      </w:r>
      <w:r>
        <w:rPr>
          <w:rFonts w:ascii="FangSong" w:eastAsia="FangSong" w:hAnsi="FangSong" w:cs="FangSong"/>
          <w:sz w:val="28"/>
          <w:szCs w:val="28"/>
        </w:rPr>
        <w:t>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确保工业链条项目的合法性和稳健性。对政府支持政策和法规的遵从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有助于工业链</w:t>
      </w:r>
      <w:r>
        <w:rPr>
          <w:rFonts w:ascii="FangSong" w:eastAsia="FangSong" w:hAnsi="FangSong" w:cs="FangSong"/>
          <w:spacing w:val="-2"/>
          <w:sz w:val="28"/>
          <w:szCs w:val="28"/>
        </w:rPr>
        <w:t>条项目在当地获得更多支持。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综合考虑工业链条项目选址的各项因素，我们认为该选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望为工业链条项目带来更多的发展机遇。与周边的产业和社会环境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址将有助于工业链条项目实现可持续发展。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我们可以得出该工业链条项目选址的合理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和可行性，为工业链条项目的后续规划和实施提供了坚实的基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二、工业链条项目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(一)、工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业链条项目承办单位基本情况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right="7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(二)、工业链条项目概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业链条项目名称：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工业链条项目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1"/>
          <w:sz w:val="28"/>
          <w:szCs w:val="28"/>
        </w:rPr>
        <w:t>业链条项目类型：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业链条项目地点：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工</w:t>
      </w:r>
      <w:r>
        <w:rPr>
          <w:rFonts w:ascii="FangSong" w:eastAsia="FangSong" w:hAnsi="FangSong" w:cs="FangSong"/>
          <w:spacing w:val="-26"/>
          <w:sz w:val="28"/>
          <w:szCs w:val="28"/>
        </w:rPr>
        <w:t>业链条项目规模：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4"/>
          <w:sz w:val="28"/>
          <w:szCs w:val="28"/>
        </w:rPr>
        <w:t>链条项目周期：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7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工业链条项目背景：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工业链条项目的建设旨在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(三)、工业链条项目评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该工业链条项目处于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7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链</w:t>
      </w:r>
      <w:r>
        <w:rPr>
          <w:rFonts w:ascii="FangSong" w:eastAsia="FangSong" w:hAnsi="FangSong" w:cs="FangSong"/>
          <w:spacing w:val="-3"/>
          <w:sz w:val="28"/>
          <w:szCs w:val="28"/>
        </w:rPr>
        <w:t>条项目具备较高的实施可行性。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4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制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3" w:line="415" w:lineRule="auto"/>
        <w:ind w:left="32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7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及时更新。下面是员工手册更新的一些建议：</w:t>
      </w:r>
    </w:p>
    <w:p>
      <w:pPr>
        <w:spacing w:before="290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宣导途径包括但不限于公</w:t>
      </w:r>
      <w:r>
        <w:rPr>
          <w:rFonts w:ascii="FangSong" w:eastAsia="FangSong" w:hAnsi="FangSong" w:cs="FangSong"/>
          <w:spacing w:val="-3"/>
          <w:sz w:val="28"/>
          <w:szCs w:val="28"/>
        </w:rPr>
        <w:t>司</w:t>
      </w:r>
      <w:r>
        <w:rPr>
          <w:rFonts w:ascii="FangSong" w:eastAsia="FangSong" w:hAnsi="FangSong" w:cs="FangSong"/>
          <w:spacing w:val="-2"/>
          <w:sz w:val="28"/>
          <w:szCs w:val="28"/>
        </w:rPr>
        <w:t>内部邮件通知、内部社交平台发布、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2" w:right="56" w:firstLine="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4"/>
          <w:sz w:val="28"/>
          <w:szCs w:val="28"/>
        </w:rPr>
        <w:t>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4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8" w:line="416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4" w:righ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四、工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业链条项目可行性研究报告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链条行业，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4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为消费者首选的工业链条产品。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工业链条项目总投资</w:t>
      </w:r>
    </w:p>
    <w:p>
      <w:pPr>
        <w:spacing w:before="286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建设规模旨在实现一个全面、可持续的工业链条项目。工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业链条项目总投资将主要用于以下几个方面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7"/>
          <w:sz w:val="28"/>
          <w:szCs w:val="28"/>
        </w:rPr>
        <w:t>链</w:t>
      </w:r>
      <w:r>
        <w:rPr>
          <w:rFonts w:ascii="FangSong" w:eastAsia="FangSong" w:hAnsi="FangSong" w:cs="FangSong"/>
          <w:spacing w:val="-4"/>
          <w:sz w:val="28"/>
          <w:szCs w:val="28"/>
        </w:rPr>
        <w:t>条项目的顺利进行。</w:t>
      </w:r>
    </w:p>
    <w:p>
      <w:pPr>
        <w:spacing w:before="1" w:line="411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一部分资金将用于技术研发，以确保工业链条项目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7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工业链条项目规模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我们计划在工业链条项目建设后的第一年实现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3" w:line="371" w:lineRule="auto"/>
        <w:ind w:left="34" w:right="102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工</w:t>
      </w:r>
      <w:r>
        <w:rPr>
          <w:rFonts w:ascii="FangSong" w:eastAsia="FangSong" w:hAnsi="FangSong" w:cs="FangSong"/>
          <w:spacing w:val="-17"/>
          <w:sz w:val="28"/>
          <w:szCs w:val="28"/>
        </w:rPr>
        <w:t>业链条项目规模：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工业链条项目将建设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房、办公区域、仓储设施等。这将确保工业链条项目能够满足预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、废气处理等，以确保工业链条项目的环保性。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工业链条项目总投资与用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7" w:line="415" w:lineRule="auto"/>
        <w:ind w:left="34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该工业链条项目总征地面积为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亩)。工业链条项目规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划的总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287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工业链条项目计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。这些设备将在工业链条项目运营中发挥关键作用，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工业链条项目计划总投资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工业链条项目未来的发展提供可观的经济回报。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链条项目的建筑工程设计过程中，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计原则，以确保工业链</w:t>
      </w:r>
      <w:r>
        <w:rPr>
          <w:rFonts w:ascii="FangSong" w:eastAsia="FangSong" w:hAnsi="FangSong" w:cs="FangSong"/>
          <w:spacing w:val="-3"/>
          <w:sz w:val="28"/>
          <w:szCs w:val="28"/>
        </w:rPr>
        <w:t>条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https://d.book118.com/647162136154006052</w:t>
        </w:r>
      </w:hyperlink>
    </w:p>
    <w:p/>
    <w:sectPr>
      <w:pgSz w:w="11906" w:h="16839"/>
      <w:pgMar w:top="1431" w:right="1718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47162136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2024-03-14T07:52:31Z</vt:filetime>
  </property>
  <property fmtid="{D5CDD505-2E9C-101B-9397-08002B2CF9AE}" pid="3" name="CRO">
    <vt:lpwstr>wqlLaW5nc29mdCBQREYgdG8gV1BTIDgw</vt:lpwstr>
  </property>
</Properties>
</file>