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医学研究与试验发展服务行业相关公司筹备报告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2" w:history="1">
        <w:r>
          <w:rPr>
            <w:rFonts w:ascii="仿宋" w:eastAsia="仿宋" w:hAnsi="仿宋" w:cs="仿宋" w:hint="eastAsia"/>
            <w:lang w:eastAsia="zh-CN"/>
          </w:rPr>
          <w:t>前言</w:t>
        </w:r>
        <w:r>
          <w:tab/>
        </w:r>
        <w:r>
          <w:fldChar w:fldCharType="begin"/>
        </w:r>
        <w:r>
          <w:instrText xml:space="preserve"> PAGEREF _Toc3162 \h </w:instrText>
        </w:r>
        <w:r>
          <w:fldChar w:fldCharType="separate"/>
        </w:r>
        <w:r>
          <w:t>3</w:t>
        </w:r>
        <w:r>
          <w:fldChar w:fldCharType="end"/>
        </w:r>
      </w:hyperlink>
    </w:p>
    <w:p>
      <w:pPr>
        <w:pStyle w:val="TOC1"/>
        <w:tabs>
          <w:tab w:val="right" w:leader="dot" w:pos="8306"/>
        </w:tabs>
      </w:pPr>
      <w:hyperlink w:anchor="_Toc20434" w:history="1">
        <w:r>
          <w:rPr>
            <w:rFonts w:ascii="仿宋" w:eastAsia="仿宋" w:hAnsi="仿宋" w:cs="仿宋" w:hint="eastAsia"/>
            <w:lang w:eastAsia="zh-CN"/>
          </w:rPr>
          <w:t>一、发展规划</w:t>
        </w:r>
        <w:r>
          <w:tab/>
        </w:r>
        <w:r>
          <w:fldChar w:fldCharType="begin"/>
        </w:r>
        <w:r>
          <w:instrText xml:space="preserve"> PAGEREF _Toc20434 \h </w:instrText>
        </w:r>
        <w:r>
          <w:fldChar w:fldCharType="separate"/>
        </w:r>
        <w:r>
          <w:t>3</w:t>
        </w:r>
        <w:r>
          <w:fldChar w:fldCharType="end"/>
        </w:r>
      </w:hyperlink>
    </w:p>
    <w:p>
      <w:pPr>
        <w:pStyle w:val="TOC2"/>
        <w:tabs>
          <w:tab w:val="right" w:leader="dot" w:pos="8306"/>
        </w:tabs>
      </w:pPr>
      <w:hyperlink w:anchor="_Toc4578" w:history="1">
        <w:r>
          <w:rPr>
            <w:rFonts w:ascii="仿宋" w:eastAsia="仿宋" w:hAnsi="仿宋" w:cs="仿宋" w:hint="eastAsia"/>
            <w:lang w:eastAsia="zh-CN"/>
          </w:rPr>
          <w:t>(一)、公司发展规划</w:t>
        </w:r>
        <w:r>
          <w:tab/>
        </w:r>
        <w:r>
          <w:fldChar w:fldCharType="begin"/>
        </w:r>
        <w:r>
          <w:instrText xml:space="preserve"> PAGEREF _Toc4578 \h </w:instrText>
        </w:r>
        <w:r>
          <w:fldChar w:fldCharType="separate"/>
        </w:r>
        <w:r>
          <w:t>3</w:t>
        </w:r>
        <w:r>
          <w:fldChar w:fldCharType="end"/>
        </w:r>
      </w:hyperlink>
    </w:p>
    <w:p>
      <w:pPr>
        <w:pStyle w:val="TOC2"/>
        <w:tabs>
          <w:tab w:val="right" w:leader="dot" w:pos="8306"/>
        </w:tabs>
      </w:pPr>
      <w:hyperlink w:anchor="_Toc19645" w:history="1">
        <w:r>
          <w:rPr>
            <w:rFonts w:ascii="仿宋" w:eastAsia="仿宋" w:hAnsi="仿宋" w:cs="仿宋" w:hint="eastAsia"/>
            <w:lang w:eastAsia="zh-CN"/>
          </w:rPr>
          <w:t>(二)、保障措施</w:t>
        </w:r>
        <w:r>
          <w:tab/>
        </w:r>
        <w:r>
          <w:fldChar w:fldCharType="begin"/>
        </w:r>
        <w:r>
          <w:instrText xml:space="preserve"> PAGEREF _Toc19645 \h </w:instrText>
        </w:r>
        <w:r>
          <w:fldChar w:fldCharType="separate"/>
        </w:r>
        <w:r>
          <w:t>4</w:t>
        </w:r>
        <w:r>
          <w:fldChar w:fldCharType="end"/>
        </w:r>
      </w:hyperlink>
    </w:p>
    <w:p>
      <w:pPr>
        <w:pStyle w:val="TOC1"/>
        <w:tabs>
          <w:tab w:val="right" w:leader="dot" w:pos="8306"/>
        </w:tabs>
      </w:pPr>
      <w:hyperlink w:anchor="_Toc26041" w:history="1">
        <w:r>
          <w:rPr>
            <w:rFonts w:ascii="仿宋" w:eastAsia="仿宋" w:hAnsi="仿宋" w:cs="仿宋" w:hint="eastAsia"/>
            <w:lang w:eastAsia="zh-CN"/>
          </w:rPr>
          <w:t>二、医学研究与试验发展服务筹建公司基本信息</w:t>
        </w:r>
        <w:r>
          <w:tab/>
        </w:r>
        <w:r>
          <w:fldChar w:fldCharType="begin"/>
        </w:r>
        <w:r>
          <w:instrText xml:space="preserve"> PAGEREF _Toc26041 \h </w:instrText>
        </w:r>
        <w:r>
          <w:fldChar w:fldCharType="separate"/>
        </w:r>
        <w:r>
          <w:t>9</w:t>
        </w:r>
        <w:r>
          <w:fldChar w:fldCharType="end"/>
        </w:r>
      </w:hyperlink>
    </w:p>
    <w:p>
      <w:pPr>
        <w:pStyle w:val="TOC2"/>
        <w:tabs>
          <w:tab w:val="right" w:leader="dot" w:pos="8306"/>
        </w:tabs>
      </w:pPr>
      <w:hyperlink w:anchor="_Toc6155" w:history="1">
        <w:r>
          <w:rPr>
            <w:rFonts w:ascii="仿宋" w:eastAsia="仿宋" w:hAnsi="仿宋" w:cs="仿宋" w:hint="eastAsia"/>
            <w:lang w:eastAsia="zh-CN"/>
          </w:rPr>
          <w:t>(一)、公司名称</w:t>
        </w:r>
        <w:r>
          <w:tab/>
        </w:r>
        <w:r>
          <w:fldChar w:fldCharType="begin"/>
        </w:r>
        <w:r>
          <w:instrText xml:space="preserve"> PAGEREF _Toc6155 \h </w:instrText>
        </w:r>
        <w:r>
          <w:fldChar w:fldCharType="separate"/>
        </w:r>
        <w:r>
          <w:t>9</w:t>
        </w:r>
        <w:r>
          <w:fldChar w:fldCharType="end"/>
        </w:r>
      </w:hyperlink>
    </w:p>
    <w:p>
      <w:pPr>
        <w:pStyle w:val="TOC2"/>
        <w:tabs>
          <w:tab w:val="right" w:leader="dot" w:pos="8306"/>
        </w:tabs>
      </w:pPr>
      <w:hyperlink w:anchor="_Toc15216" w:history="1">
        <w:r>
          <w:rPr>
            <w:rFonts w:ascii="仿宋" w:eastAsia="仿宋" w:hAnsi="仿宋" w:cs="仿宋" w:hint="eastAsia"/>
            <w:lang w:eastAsia="zh-CN"/>
          </w:rPr>
          <w:t>(二)、注册资本</w:t>
        </w:r>
        <w:r>
          <w:tab/>
        </w:r>
        <w:r>
          <w:fldChar w:fldCharType="begin"/>
        </w:r>
        <w:r>
          <w:instrText xml:space="preserve"> PAGEREF _Toc15216 \h </w:instrText>
        </w:r>
        <w:r>
          <w:fldChar w:fldCharType="separate"/>
        </w:r>
        <w:r>
          <w:t>9</w:t>
        </w:r>
        <w:r>
          <w:fldChar w:fldCharType="end"/>
        </w:r>
      </w:hyperlink>
    </w:p>
    <w:p>
      <w:pPr>
        <w:pStyle w:val="TOC2"/>
        <w:tabs>
          <w:tab w:val="right" w:leader="dot" w:pos="8306"/>
        </w:tabs>
      </w:pPr>
      <w:hyperlink w:anchor="_Toc19359" w:history="1">
        <w:r>
          <w:rPr>
            <w:rFonts w:ascii="仿宋" w:eastAsia="仿宋" w:hAnsi="仿宋" w:cs="仿宋" w:hint="eastAsia"/>
            <w:lang w:eastAsia="zh-CN"/>
          </w:rPr>
          <w:t>(三)、注册地址</w:t>
        </w:r>
        <w:r>
          <w:tab/>
        </w:r>
        <w:r>
          <w:fldChar w:fldCharType="begin"/>
        </w:r>
        <w:r>
          <w:instrText xml:space="preserve"> PAGEREF _Toc19359 \h </w:instrText>
        </w:r>
        <w:r>
          <w:fldChar w:fldCharType="separate"/>
        </w:r>
        <w:r>
          <w:t>10</w:t>
        </w:r>
        <w:r>
          <w:fldChar w:fldCharType="end"/>
        </w:r>
      </w:hyperlink>
    </w:p>
    <w:p>
      <w:pPr>
        <w:pStyle w:val="TOC2"/>
        <w:tabs>
          <w:tab w:val="right" w:leader="dot" w:pos="8306"/>
        </w:tabs>
      </w:pPr>
      <w:hyperlink w:anchor="_Toc28587" w:history="1">
        <w:r>
          <w:rPr>
            <w:rFonts w:ascii="仿宋" w:eastAsia="仿宋" w:hAnsi="仿宋" w:cs="仿宋" w:hint="eastAsia"/>
            <w:lang w:eastAsia="zh-CN"/>
          </w:rPr>
          <w:t>(四)、法人代表</w:t>
        </w:r>
        <w:r>
          <w:tab/>
        </w:r>
        <w:r>
          <w:fldChar w:fldCharType="begin"/>
        </w:r>
        <w:r>
          <w:instrText xml:space="preserve"> PAGEREF _Toc28587 \h </w:instrText>
        </w:r>
        <w:r>
          <w:fldChar w:fldCharType="separate"/>
        </w:r>
        <w:r>
          <w:t>10</w:t>
        </w:r>
        <w:r>
          <w:fldChar w:fldCharType="end"/>
        </w:r>
      </w:hyperlink>
    </w:p>
    <w:p>
      <w:pPr>
        <w:pStyle w:val="TOC2"/>
        <w:tabs>
          <w:tab w:val="right" w:leader="dot" w:pos="8306"/>
        </w:tabs>
      </w:pPr>
      <w:hyperlink w:anchor="_Toc31406" w:history="1">
        <w:r>
          <w:rPr>
            <w:rFonts w:ascii="仿宋" w:eastAsia="仿宋" w:hAnsi="仿宋" w:cs="仿宋" w:hint="eastAsia"/>
            <w:lang w:eastAsia="zh-CN"/>
          </w:rPr>
          <w:t>(五)、主要经营范围</w:t>
        </w:r>
        <w:r>
          <w:tab/>
        </w:r>
        <w:r>
          <w:fldChar w:fldCharType="begin"/>
        </w:r>
        <w:r>
          <w:instrText xml:space="preserve"> PAGEREF _Toc31406 \h </w:instrText>
        </w:r>
        <w:r>
          <w:fldChar w:fldCharType="separate"/>
        </w:r>
        <w:r>
          <w:t>10</w:t>
        </w:r>
        <w:r>
          <w:fldChar w:fldCharType="end"/>
        </w:r>
      </w:hyperlink>
    </w:p>
    <w:p>
      <w:pPr>
        <w:pStyle w:val="TOC2"/>
        <w:tabs>
          <w:tab w:val="right" w:leader="dot" w:pos="8306"/>
        </w:tabs>
      </w:pPr>
      <w:hyperlink w:anchor="_Toc21856" w:history="1">
        <w:r>
          <w:rPr>
            <w:rFonts w:ascii="仿宋" w:eastAsia="仿宋" w:hAnsi="仿宋" w:cs="仿宋" w:hint="eastAsia"/>
            <w:lang w:eastAsia="zh-CN"/>
          </w:rPr>
          <w:t>(六)、主要股东</w:t>
        </w:r>
        <w:r>
          <w:tab/>
        </w:r>
        <w:r>
          <w:fldChar w:fldCharType="begin"/>
        </w:r>
        <w:r>
          <w:instrText xml:space="preserve"> PAGEREF _Toc21856 \h </w:instrText>
        </w:r>
        <w:r>
          <w:fldChar w:fldCharType="separate"/>
        </w:r>
        <w:r>
          <w:t>10</w:t>
        </w:r>
        <w:r>
          <w:fldChar w:fldCharType="end"/>
        </w:r>
      </w:hyperlink>
    </w:p>
    <w:p>
      <w:pPr>
        <w:pStyle w:val="TOC1"/>
        <w:tabs>
          <w:tab w:val="right" w:leader="dot" w:pos="8306"/>
        </w:tabs>
      </w:pPr>
      <w:hyperlink w:anchor="_Toc28295" w:history="1">
        <w:r>
          <w:rPr>
            <w:rFonts w:ascii="仿宋" w:eastAsia="仿宋" w:hAnsi="仿宋" w:cs="仿宋" w:hint="eastAsia"/>
            <w:lang w:eastAsia="zh-CN"/>
          </w:rPr>
          <w:t>三、医学研究与试验发展服务项目概况</w:t>
        </w:r>
        <w:r>
          <w:tab/>
        </w:r>
        <w:r>
          <w:fldChar w:fldCharType="begin"/>
        </w:r>
        <w:r>
          <w:instrText xml:space="preserve"> PAGEREF _Toc28295 \h </w:instrText>
        </w:r>
        <w:r>
          <w:fldChar w:fldCharType="separate"/>
        </w:r>
        <w:r>
          <w:t>11</w:t>
        </w:r>
        <w:r>
          <w:fldChar w:fldCharType="end"/>
        </w:r>
      </w:hyperlink>
    </w:p>
    <w:p>
      <w:pPr>
        <w:pStyle w:val="TOC2"/>
        <w:tabs>
          <w:tab w:val="right" w:leader="dot" w:pos="8306"/>
        </w:tabs>
      </w:pPr>
      <w:hyperlink w:anchor="_Toc4625" w:history="1">
        <w:r>
          <w:rPr>
            <w:rFonts w:ascii="仿宋" w:eastAsia="仿宋" w:hAnsi="仿宋" w:cs="仿宋" w:hint="eastAsia"/>
            <w:lang w:eastAsia="zh-CN"/>
          </w:rPr>
          <w:t>(一)、投资路径</w:t>
        </w:r>
        <w:r>
          <w:tab/>
        </w:r>
        <w:r>
          <w:fldChar w:fldCharType="begin"/>
        </w:r>
        <w:r>
          <w:instrText xml:space="preserve"> PAGEREF _Toc4625 \h </w:instrText>
        </w:r>
        <w:r>
          <w:fldChar w:fldCharType="separate"/>
        </w:r>
        <w:r>
          <w:t>11</w:t>
        </w:r>
        <w:r>
          <w:fldChar w:fldCharType="end"/>
        </w:r>
      </w:hyperlink>
    </w:p>
    <w:p>
      <w:pPr>
        <w:pStyle w:val="TOC2"/>
        <w:tabs>
          <w:tab w:val="right" w:leader="dot" w:pos="8306"/>
        </w:tabs>
      </w:pPr>
      <w:hyperlink w:anchor="_Toc23140" w:history="1">
        <w:r>
          <w:rPr>
            <w:rFonts w:ascii="仿宋" w:eastAsia="仿宋" w:hAnsi="仿宋" w:cs="仿宋" w:hint="eastAsia"/>
            <w:lang w:eastAsia="zh-CN"/>
          </w:rPr>
          <w:t>(二)、医学研究与试验发展服务项目提出的理由</w:t>
        </w:r>
        <w:r>
          <w:tab/>
        </w:r>
        <w:r>
          <w:fldChar w:fldCharType="begin"/>
        </w:r>
        <w:r>
          <w:instrText xml:space="preserve"> PAGEREF _Toc23140 \h </w:instrText>
        </w:r>
        <w:r>
          <w:fldChar w:fldCharType="separate"/>
        </w:r>
        <w:r>
          <w:t>12</w:t>
        </w:r>
        <w:r>
          <w:fldChar w:fldCharType="end"/>
        </w:r>
      </w:hyperlink>
    </w:p>
    <w:p>
      <w:pPr>
        <w:pStyle w:val="TOC2"/>
        <w:tabs>
          <w:tab w:val="right" w:leader="dot" w:pos="8306"/>
        </w:tabs>
      </w:pPr>
      <w:hyperlink w:anchor="_Toc10438" w:history="1">
        <w:r>
          <w:rPr>
            <w:rFonts w:ascii="仿宋" w:eastAsia="仿宋" w:hAnsi="仿宋" w:cs="仿宋" w:hint="eastAsia"/>
            <w:lang w:eastAsia="zh-CN"/>
          </w:rPr>
          <w:t>(三)、医学研究与试验发展服务项目选址</w:t>
        </w:r>
        <w:r>
          <w:tab/>
        </w:r>
        <w:r>
          <w:fldChar w:fldCharType="begin"/>
        </w:r>
        <w:r>
          <w:instrText xml:space="preserve"> PAGEREF _Toc10438 \h </w:instrText>
        </w:r>
        <w:r>
          <w:fldChar w:fldCharType="separate"/>
        </w:r>
        <w:r>
          <w:t>13</w:t>
        </w:r>
        <w:r>
          <w:fldChar w:fldCharType="end"/>
        </w:r>
      </w:hyperlink>
    </w:p>
    <w:p>
      <w:pPr>
        <w:pStyle w:val="TOC2"/>
        <w:tabs>
          <w:tab w:val="right" w:leader="dot" w:pos="8306"/>
        </w:tabs>
      </w:pPr>
      <w:hyperlink w:anchor="_Toc18181" w:history="1">
        <w:r>
          <w:rPr>
            <w:rFonts w:ascii="仿宋" w:eastAsia="仿宋" w:hAnsi="仿宋" w:cs="仿宋" w:hint="eastAsia"/>
            <w:lang w:eastAsia="zh-CN"/>
          </w:rPr>
          <w:t>(四)、生产规模</w:t>
        </w:r>
        <w:r>
          <w:tab/>
        </w:r>
        <w:r>
          <w:fldChar w:fldCharType="begin"/>
        </w:r>
        <w:r>
          <w:instrText xml:space="preserve"> PAGEREF _Toc18181 \h </w:instrText>
        </w:r>
        <w:r>
          <w:fldChar w:fldCharType="separate"/>
        </w:r>
        <w:r>
          <w:t>13</w:t>
        </w:r>
        <w:r>
          <w:fldChar w:fldCharType="end"/>
        </w:r>
      </w:hyperlink>
    </w:p>
    <w:p>
      <w:pPr>
        <w:pStyle w:val="TOC2"/>
        <w:tabs>
          <w:tab w:val="right" w:leader="dot" w:pos="8306"/>
        </w:tabs>
      </w:pPr>
      <w:hyperlink w:anchor="_Toc4553" w:history="1">
        <w:r>
          <w:rPr>
            <w:rFonts w:ascii="仿宋" w:eastAsia="仿宋" w:hAnsi="仿宋" w:cs="仿宋" w:hint="eastAsia"/>
            <w:lang w:eastAsia="zh-CN"/>
          </w:rPr>
          <w:t>(五)、建设规模</w:t>
        </w:r>
        <w:r>
          <w:tab/>
        </w:r>
        <w:r>
          <w:fldChar w:fldCharType="begin"/>
        </w:r>
        <w:r>
          <w:instrText xml:space="preserve"> PAGEREF _Toc4553 \h </w:instrText>
        </w:r>
        <w:r>
          <w:fldChar w:fldCharType="separate"/>
        </w:r>
        <w:r>
          <w:t>13</w:t>
        </w:r>
        <w:r>
          <w:fldChar w:fldCharType="end"/>
        </w:r>
      </w:hyperlink>
    </w:p>
    <w:p>
      <w:pPr>
        <w:pStyle w:val="TOC2"/>
        <w:tabs>
          <w:tab w:val="right" w:leader="dot" w:pos="8306"/>
        </w:tabs>
      </w:pPr>
      <w:hyperlink w:anchor="_Toc15334" w:history="1">
        <w:r>
          <w:rPr>
            <w:rFonts w:ascii="仿宋" w:eastAsia="仿宋" w:hAnsi="仿宋" w:cs="仿宋" w:hint="eastAsia"/>
            <w:lang w:eastAsia="zh-CN"/>
          </w:rPr>
          <w:t>(六)、医学研究与试验发展服务项目投资</w:t>
        </w:r>
        <w:r>
          <w:tab/>
        </w:r>
        <w:r>
          <w:fldChar w:fldCharType="begin"/>
        </w:r>
        <w:r>
          <w:instrText xml:space="preserve"> PAGEREF _Toc15334 \h </w:instrText>
        </w:r>
        <w:r>
          <w:fldChar w:fldCharType="separate"/>
        </w:r>
        <w:r>
          <w:t>14</w:t>
        </w:r>
        <w:r>
          <w:fldChar w:fldCharType="end"/>
        </w:r>
      </w:hyperlink>
    </w:p>
    <w:p>
      <w:pPr>
        <w:pStyle w:val="TOC2"/>
        <w:tabs>
          <w:tab w:val="right" w:leader="dot" w:pos="8306"/>
        </w:tabs>
      </w:pPr>
      <w:hyperlink w:anchor="_Toc28035" w:history="1">
        <w:r>
          <w:rPr>
            <w:rFonts w:ascii="仿宋" w:eastAsia="仿宋" w:hAnsi="仿宋" w:cs="仿宋" w:hint="eastAsia"/>
            <w:lang w:eastAsia="zh-CN"/>
          </w:rPr>
          <w:t>(七)、医学研究与试验发展服务项目进度规划</w:t>
        </w:r>
        <w:r>
          <w:tab/>
        </w:r>
        <w:r>
          <w:fldChar w:fldCharType="begin"/>
        </w:r>
        <w:r>
          <w:instrText xml:space="preserve"> PAGEREF _Toc28035 \h </w:instrText>
        </w:r>
        <w:r>
          <w:fldChar w:fldCharType="separate"/>
        </w:r>
        <w:r>
          <w:t>14</w:t>
        </w:r>
        <w:r>
          <w:fldChar w:fldCharType="end"/>
        </w:r>
      </w:hyperlink>
    </w:p>
    <w:p>
      <w:pPr>
        <w:pStyle w:val="TOC2"/>
        <w:tabs>
          <w:tab w:val="right" w:leader="dot" w:pos="8306"/>
        </w:tabs>
      </w:pPr>
      <w:hyperlink w:anchor="_Toc6982" w:history="1">
        <w:r>
          <w:rPr>
            <w:rFonts w:ascii="仿宋" w:eastAsia="仿宋" w:hAnsi="仿宋" w:cs="仿宋" w:hint="eastAsia"/>
            <w:lang w:eastAsia="zh-CN"/>
          </w:rPr>
          <w:t>(八)、经济效益(正常经营年份)</w:t>
        </w:r>
        <w:r>
          <w:tab/>
        </w:r>
        <w:r>
          <w:fldChar w:fldCharType="begin"/>
        </w:r>
        <w:r>
          <w:instrText xml:space="preserve"> PAGEREF _Toc6982 \h </w:instrText>
        </w:r>
        <w:r>
          <w:fldChar w:fldCharType="separate"/>
        </w:r>
        <w:r>
          <w:t>15</w:t>
        </w:r>
        <w:r>
          <w:fldChar w:fldCharType="end"/>
        </w:r>
      </w:hyperlink>
    </w:p>
    <w:p>
      <w:pPr>
        <w:pStyle w:val="TOC2"/>
        <w:tabs>
          <w:tab w:val="right" w:leader="dot" w:pos="8306"/>
        </w:tabs>
      </w:pPr>
      <w:hyperlink w:anchor="_Toc4830" w:history="1">
        <w:r>
          <w:rPr>
            <w:rFonts w:ascii="仿宋" w:eastAsia="仿宋" w:hAnsi="仿宋" w:cs="仿宋" w:hint="eastAsia"/>
            <w:lang w:eastAsia="zh-CN"/>
          </w:rPr>
          <w:t>(九)、医学研究与试验发展服务项目综合评价</w:t>
        </w:r>
        <w:r>
          <w:tab/>
        </w:r>
        <w:r>
          <w:fldChar w:fldCharType="begin"/>
        </w:r>
        <w:r>
          <w:instrText xml:space="preserve"> PAGEREF _Toc4830 \h </w:instrText>
        </w:r>
        <w:r>
          <w:fldChar w:fldCharType="separate"/>
        </w:r>
        <w:r>
          <w:t>16</w:t>
        </w:r>
        <w:r>
          <w:fldChar w:fldCharType="end"/>
        </w:r>
      </w:hyperlink>
    </w:p>
    <w:p>
      <w:pPr>
        <w:pStyle w:val="TOC1"/>
        <w:tabs>
          <w:tab w:val="right" w:leader="dot" w:pos="8306"/>
        </w:tabs>
      </w:pPr>
      <w:hyperlink w:anchor="_Toc3939" w:history="1">
        <w:r>
          <w:rPr>
            <w:rFonts w:ascii="仿宋" w:eastAsia="仿宋" w:hAnsi="仿宋" w:cs="仿宋" w:hint="eastAsia"/>
            <w:lang w:eastAsia="zh-CN"/>
          </w:rPr>
          <w:t>四、法人治理</w:t>
        </w:r>
        <w:r>
          <w:tab/>
        </w:r>
        <w:r>
          <w:fldChar w:fldCharType="begin"/>
        </w:r>
        <w:r>
          <w:instrText xml:space="preserve"> PAGEREF _Toc3939 \h </w:instrText>
        </w:r>
        <w:r>
          <w:fldChar w:fldCharType="separate"/>
        </w:r>
        <w:r>
          <w:t>16</w:t>
        </w:r>
        <w:r>
          <w:fldChar w:fldCharType="end"/>
        </w:r>
      </w:hyperlink>
    </w:p>
    <w:p>
      <w:pPr>
        <w:pStyle w:val="TOC2"/>
        <w:tabs>
          <w:tab w:val="right" w:leader="dot" w:pos="8306"/>
        </w:tabs>
      </w:pPr>
      <w:hyperlink w:anchor="_Toc32281" w:history="1">
        <w:r>
          <w:rPr>
            <w:rFonts w:ascii="仿宋" w:eastAsia="仿宋" w:hAnsi="仿宋" w:cs="仿宋" w:hint="eastAsia"/>
            <w:lang w:eastAsia="zh-CN"/>
          </w:rPr>
          <w:t>(一)、股东权利及义务</w:t>
        </w:r>
        <w:r>
          <w:tab/>
        </w:r>
        <w:r>
          <w:fldChar w:fldCharType="begin"/>
        </w:r>
        <w:r>
          <w:instrText xml:space="preserve"> PAGEREF _Toc32281 \h </w:instrText>
        </w:r>
        <w:r>
          <w:fldChar w:fldCharType="separate"/>
        </w:r>
        <w:r>
          <w:t>16</w:t>
        </w:r>
        <w:r>
          <w:fldChar w:fldCharType="end"/>
        </w:r>
      </w:hyperlink>
    </w:p>
    <w:p>
      <w:pPr>
        <w:pStyle w:val="TOC2"/>
        <w:tabs>
          <w:tab w:val="right" w:leader="dot" w:pos="8306"/>
        </w:tabs>
      </w:pPr>
      <w:hyperlink w:anchor="_Toc6805" w:history="1">
        <w:r>
          <w:rPr>
            <w:rFonts w:ascii="仿宋" w:eastAsia="仿宋" w:hAnsi="仿宋" w:cs="仿宋" w:hint="eastAsia"/>
            <w:lang w:eastAsia="zh-CN"/>
          </w:rPr>
          <w:t>(二)、董事</w:t>
        </w:r>
        <w:r>
          <w:tab/>
        </w:r>
        <w:r>
          <w:fldChar w:fldCharType="begin"/>
        </w:r>
        <w:r>
          <w:instrText xml:space="preserve"> PAGEREF _Toc6805 \h </w:instrText>
        </w:r>
        <w:r>
          <w:fldChar w:fldCharType="separate"/>
        </w:r>
        <w:r>
          <w:t>19</w:t>
        </w:r>
        <w:r>
          <w:fldChar w:fldCharType="end"/>
        </w:r>
      </w:hyperlink>
    </w:p>
    <w:p>
      <w:pPr>
        <w:pStyle w:val="TOC2"/>
        <w:tabs>
          <w:tab w:val="right" w:leader="dot" w:pos="8306"/>
        </w:tabs>
      </w:pPr>
      <w:hyperlink w:anchor="_Toc2811" w:history="1">
        <w:r>
          <w:rPr>
            <w:rFonts w:ascii="仿宋" w:eastAsia="仿宋" w:hAnsi="仿宋" w:cs="仿宋" w:hint="eastAsia"/>
            <w:lang w:eastAsia="zh-CN"/>
          </w:rPr>
          <w:t>(三)、高级管理人员</w:t>
        </w:r>
        <w:r>
          <w:tab/>
        </w:r>
        <w:r>
          <w:fldChar w:fldCharType="begin"/>
        </w:r>
        <w:r>
          <w:instrText xml:space="preserve"> PAGEREF _Toc2811 \h </w:instrText>
        </w:r>
        <w:r>
          <w:fldChar w:fldCharType="separate"/>
        </w:r>
        <w:r>
          <w:t>24</w:t>
        </w:r>
        <w:r>
          <w:fldChar w:fldCharType="end"/>
        </w:r>
      </w:hyperlink>
    </w:p>
    <w:p>
      <w:pPr>
        <w:pStyle w:val="TOC2"/>
        <w:tabs>
          <w:tab w:val="right" w:leader="dot" w:pos="8306"/>
        </w:tabs>
      </w:pPr>
      <w:hyperlink w:anchor="_Toc10534" w:history="1">
        <w:r>
          <w:rPr>
            <w:rFonts w:ascii="仿宋" w:eastAsia="仿宋" w:hAnsi="仿宋" w:cs="仿宋" w:hint="eastAsia"/>
            <w:lang w:eastAsia="zh-CN"/>
          </w:rPr>
          <w:t>(四)、监事</w:t>
        </w:r>
        <w:r>
          <w:tab/>
        </w:r>
        <w:r>
          <w:fldChar w:fldCharType="begin"/>
        </w:r>
        <w:r>
          <w:instrText xml:space="preserve"> PAGEREF _Toc10534 \h </w:instrText>
        </w:r>
        <w:r>
          <w:fldChar w:fldCharType="separate"/>
        </w:r>
        <w:r>
          <w:t>25</w:t>
        </w:r>
        <w:r>
          <w:fldChar w:fldCharType="end"/>
        </w:r>
      </w:hyperlink>
    </w:p>
    <w:p>
      <w:pPr>
        <w:pStyle w:val="TOC1"/>
        <w:tabs>
          <w:tab w:val="right" w:leader="dot" w:pos="8306"/>
        </w:tabs>
      </w:pPr>
      <w:hyperlink w:anchor="_Toc32189" w:history="1">
        <w:r>
          <w:rPr>
            <w:rFonts w:ascii="仿宋" w:eastAsia="仿宋" w:hAnsi="仿宋" w:cs="仿宋" w:hint="eastAsia"/>
            <w:lang w:eastAsia="zh-CN"/>
          </w:rPr>
          <w:t>五、公司成立背景及可行性分析</w:t>
        </w:r>
        <w:r>
          <w:tab/>
        </w:r>
        <w:r>
          <w:fldChar w:fldCharType="begin"/>
        </w:r>
        <w:r>
          <w:instrText xml:space="preserve"> PAGEREF _Toc32189 \h </w:instrText>
        </w:r>
        <w:r>
          <w:fldChar w:fldCharType="separate"/>
        </w:r>
        <w:r>
          <w:t>27</w:t>
        </w:r>
        <w:r>
          <w:fldChar w:fldCharType="end"/>
        </w:r>
      </w:hyperlink>
    </w:p>
    <w:p>
      <w:pPr>
        <w:pStyle w:val="TOC2"/>
        <w:tabs>
          <w:tab w:val="right" w:leader="dot" w:pos="8306"/>
        </w:tabs>
      </w:pPr>
      <w:hyperlink w:anchor="_Toc15138" w:history="1">
        <w:r>
          <w:rPr>
            <w:rFonts w:ascii="仿宋" w:eastAsia="仿宋" w:hAnsi="仿宋" w:cs="仿宋" w:hint="eastAsia"/>
            <w:lang w:eastAsia="zh-CN"/>
          </w:rPr>
          <w:t>(一)、发展思路</w:t>
        </w:r>
        <w:r>
          <w:tab/>
        </w:r>
        <w:r>
          <w:fldChar w:fldCharType="begin"/>
        </w:r>
        <w:r>
          <w:instrText xml:space="preserve"> PAGEREF _Toc15138 \h </w:instrText>
        </w:r>
        <w:r>
          <w:fldChar w:fldCharType="separate"/>
        </w:r>
        <w:r>
          <w:t>27</w:t>
        </w:r>
        <w:r>
          <w:fldChar w:fldCharType="end"/>
        </w:r>
      </w:hyperlink>
    </w:p>
    <w:p>
      <w:pPr>
        <w:pStyle w:val="TOC2"/>
        <w:tabs>
          <w:tab w:val="right" w:leader="dot" w:pos="8306"/>
        </w:tabs>
      </w:pPr>
      <w:hyperlink w:anchor="_Toc14374" w:history="1">
        <w:r>
          <w:rPr>
            <w:rFonts w:ascii="仿宋" w:eastAsia="仿宋" w:hAnsi="仿宋" w:cs="仿宋" w:hint="eastAsia"/>
            <w:lang w:eastAsia="zh-CN"/>
          </w:rPr>
          <w:t>(二)、产业发展背景分析</w:t>
        </w:r>
        <w:r>
          <w:tab/>
        </w:r>
        <w:r>
          <w:fldChar w:fldCharType="begin"/>
        </w:r>
        <w:r>
          <w:instrText xml:space="preserve"> PAGEREF _Toc14374 \h </w:instrText>
        </w:r>
        <w:r>
          <w:fldChar w:fldCharType="separate"/>
        </w:r>
        <w:r>
          <w:t>27</w:t>
        </w:r>
        <w:r>
          <w:fldChar w:fldCharType="end"/>
        </w:r>
      </w:hyperlink>
    </w:p>
    <w:p>
      <w:pPr>
        <w:pStyle w:val="TOC2"/>
        <w:tabs>
          <w:tab w:val="right" w:leader="dot" w:pos="8306"/>
        </w:tabs>
      </w:pPr>
      <w:hyperlink w:anchor="_Toc11636" w:history="1">
        <w:r>
          <w:rPr>
            <w:rFonts w:ascii="仿宋" w:eastAsia="仿宋" w:hAnsi="仿宋" w:cs="仿宋" w:hint="eastAsia"/>
            <w:lang w:eastAsia="zh-CN"/>
          </w:rPr>
          <w:t>(三)、产业发展原则</w:t>
        </w:r>
        <w:r>
          <w:tab/>
        </w:r>
        <w:r>
          <w:fldChar w:fldCharType="begin"/>
        </w:r>
        <w:r>
          <w:instrText xml:space="preserve"> PAGEREF _Toc11636 \h </w:instrText>
        </w:r>
        <w:r>
          <w:fldChar w:fldCharType="separate"/>
        </w:r>
        <w:r>
          <w:t>29</w:t>
        </w:r>
        <w:r>
          <w:fldChar w:fldCharType="end"/>
        </w:r>
      </w:hyperlink>
    </w:p>
    <w:p>
      <w:pPr>
        <w:pStyle w:val="TOC2"/>
        <w:tabs>
          <w:tab w:val="right" w:leader="dot" w:pos="8306"/>
        </w:tabs>
      </w:pPr>
      <w:hyperlink w:anchor="_Toc9390" w:history="1">
        <w:r>
          <w:rPr>
            <w:rFonts w:ascii="仿宋" w:eastAsia="仿宋" w:hAnsi="仿宋" w:cs="仿宋" w:hint="eastAsia"/>
            <w:lang w:eastAsia="zh-CN"/>
          </w:rPr>
          <w:t>(四)、区域产业环境分析</w:t>
        </w:r>
        <w:r>
          <w:tab/>
        </w:r>
        <w:r>
          <w:fldChar w:fldCharType="begin"/>
        </w:r>
        <w:r>
          <w:instrText xml:space="preserve"> PAGEREF _Toc9390 \h </w:instrText>
        </w:r>
        <w:r>
          <w:fldChar w:fldCharType="separate"/>
        </w:r>
        <w:r>
          <w:t>30</w:t>
        </w:r>
        <w:r>
          <w:fldChar w:fldCharType="end"/>
        </w:r>
      </w:hyperlink>
    </w:p>
    <w:p>
      <w:pPr>
        <w:pStyle w:val="TOC2"/>
        <w:tabs>
          <w:tab w:val="right" w:leader="dot" w:pos="8306"/>
        </w:tabs>
      </w:pPr>
      <w:hyperlink w:anchor="_Toc9474" w:history="1">
        <w:r>
          <w:rPr>
            <w:rFonts w:ascii="仿宋" w:eastAsia="仿宋" w:hAnsi="仿宋" w:cs="仿宋" w:hint="eastAsia"/>
            <w:lang w:eastAsia="zh-CN"/>
          </w:rPr>
          <w:t>(五)、可行性分析</w:t>
        </w:r>
        <w:r>
          <w:tab/>
        </w:r>
        <w:r>
          <w:fldChar w:fldCharType="begin"/>
        </w:r>
        <w:r>
          <w:instrText xml:space="preserve"> PAGEREF _Toc9474 \h </w:instrText>
        </w:r>
        <w:r>
          <w:fldChar w:fldCharType="separate"/>
        </w:r>
        <w:r>
          <w:t>32</w:t>
        </w:r>
        <w:r>
          <w:fldChar w:fldCharType="end"/>
        </w:r>
      </w:hyperlink>
    </w:p>
    <w:p>
      <w:pPr>
        <w:pStyle w:val="TOC2"/>
        <w:tabs>
          <w:tab w:val="right" w:leader="dot" w:pos="8306"/>
        </w:tabs>
      </w:pPr>
      <w:hyperlink w:anchor="_Toc28586" w:history="1">
        <w:r>
          <w:rPr>
            <w:rFonts w:ascii="仿宋" w:eastAsia="仿宋" w:hAnsi="仿宋" w:cs="仿宋" w:hint="eastAsia"/>
            <w:lang w:eastAsia="zh-CN"/>
          </w:rPr>
          <w:t>(六)、产业发展重点任务</w:t>
        </w:r>
        <w:r>
          <w:tab/>
        </w:r>
        <w:r>
          <w:fldChar w:fldCharType="begin"/>
        </w:r>
        <w:r>
          <w:instrText xml:space="preserve"> PAGEREF _Toc28586 \h </w:instrText>
        </w:r>
        <w:r>
          <w:fldChar w:fldCharType="separate"/>
        </w:r>
        <w:r>
          <w:t>33</w:t>
        </w:r>
        <w:r>
          <w:fldChar w:fldCharType="end"/>
        </w:r>
      </w:hyperlink>
    </w:p>
    <w:p>
      <w:pPr>
        <w:pStyle w:val="TOC2"/>
        <w:tabs>
          <w:tab w:val="right" w:leader="dot" w:pos="8306"/>
        </w:tabs>
      </w:pPr>
      <w:hyperlink w:anchor="_Toc29619" w:history="1">
        <w:r>
          <w:rPr>
            <w:rFonts w:ascii="仿宋" w:eastAsia="仿宋" w:hAnsi="仿宋" w:cs="仿宋" w:hint="eastAsia"/>
            <w:lang w:eastAsia="zh-CN"/>
          </w:rPr>
          <w:t>(七)、医学研究与试验发展服务项目建设必要性分析</w:t>
        </w:r>
        <w:r>
          <w:tab/>
        </w:r>
        <w:r>
          <w:fldChar w:fldCharType="begin"/>
        </w:r>
        <w:r>
          <w:instrText xml:space="preserve"> PAGEREF _Toc29619 \h </w:instrText>
        </w:r>
        <w:r>
          <w:fldChar w:fldCharType="separate"/>
        </w:r>
        <w:r>
          <w:t>35</w:t>
        </w:r>
        <w:r>
          <w:fldChar w:fldCharType="end"/>
        </w:r>
      </w:hyperlink>
    </w:p>
    <w:p>
      <w:pPr>
        <w:pStyle w:val="TOC1"/>
        <w:tabs>
          <w:tab w:val="right" w:leader="dot" w:pos="8306"/>
        </w:tabs>
      </w:pPr>
      <w:hyperlink w:anchor="_Toc9926" w:history="1">
        <w:r>
          <w:rPr>
            <w:rFonts w:ascii="仿宋" w:eastAsia="仿宋" w:hAnsi="仿宋" w:cs="仿宋" w:hint="eastAsia"/>
            <w:lang w:eastAsia="zh-CN"/>
          </w:rPr>
          <w:t>六、投资方案分析</w:t>
        </w:r>
        <w:r>
          <w:tab/>
        </w:r>
        <w:r>
          <w:fldChar w:fldCharType="begin"/>
        </w:r>
        <w:r>
          <w:instrText xml:space="preserve"> PAGEREF _Toc9926 \h </w:instrText>
        </w:r>
        <w:r>
          <w:fldChar w:fldCharType="separate"/>
        </w:r>
        <w:r>
          <w:t>36</w:t>
        </w:r>
        <w:r>
          <w:fldChar w:fldCharType="end"/>
        </w:r>
      </w:hyperlink>
    </w:p>
    <w:p>
      <w:pPr>
        <w:pStyle w:val="TOC2"/>
        <w:tabs>
          <w:tab w:val="right" w:leader="dot" w:pos="8306"/>
        </w:tabs>
      </w:pPr>
      <w:hyperlink w:anchor="_Toc20088" w:history="1">
        <w:r>
          <w:rPr>
            <w:rFonts w:ascii="仿宋" w:eastAsia="仿宋" w:hAnsi="仿宋" w:cs="仿宋" w:hint="eastAsia"/>
            <w:lang w:eastAsia="zh-CN"/>
          </w:rPr>
          <w:t>(一)、编制说明</w:t>
        </w:r>
        <w:r>
          <w:tab/>
        </w:r>
        <w:r>
          <w:fldChar w:fldCharType="begin"/>
        </w:r>
        <w:r>
          <w:instrText xml:space="preserve"> PAGEREF _Toc20088 \h </w:instrText>
        </w:r>
        <w:r>
          <w:fldChar w:fldCharType="separate"/>
        </w:r>
        <w:r>
          <w:t>36</w:t>
        </w:r>
        <w:r>
          <w:fldChar w:fldCharType="end"/>
        </w:r>
      </w:hyperlink>
    </w:p>
    <w:p>
      <w:pPr>
        <w:pStyle w:val="TOC2"/>
        <w:tabs>
          <w:tab w:val="right" w:leader="dot" w:pos="8306"/>
        </w:tabs>
      </w:pPr>
      <w:hyperlink w:anchor="_Toc22869" w:history="1">
        <w:r>
          <w:rPr>
            <w:rFonts w:ascii="仿宋" w:eastAsia="仿宋" w:hAnsi="仿宋" w:cs="仿宋" w:hint="eastAsia"/>
            <w:lang w:eastAsia="zh-CN"/>
          </w:rPr>
          <w:t>(二)、建设投资</w:t>
        </w:r>
        <w:r>
          <w:tab/>
        </w:r>
        <w:r>
          <w:fldChar w:fldCharType="begin"/>
        </w:r>
        <w:r>
          <w:instrText xml:space="preserve"> PAGEREF _Toc22869 \h </w:instrText>
        </w:r>
        <w:r>
          <w:fldChar w:fldCharType="separate"/>
        </w:r>
        <w:r>
          <w:t>36</w:t>
        </w:r>
        <w:r>
          <w:fldChar w:fldCharType="end"/>
        </w:r>
      </w:hyperlink>
    </w:p>
    <w:p>
      <w:pPr>
        <w:pStyle w:val="TOC2"/>
        <w:tabs>
          <w:tab w:val="right" w:leader="dot" w:pos="8306"/>
        </w:tabs>
      </w:pPr>
      <w:hyperlink w:anchor="_Toc9426" w:history="1">
        <w:r>
          <w:rPr>
            <w:rFonts w:ascii="仿宋" w:eastAsia="仿宋" w:hAnsi="仿宋" w:cs="仿宋" w:hint="eastAsia"/>
            <w:lang w:eastAsia="zh-CN"/>
          </w:rPr>
          <w:t>(三)、建设期利息</w:t>
        </w:r>
        <w:r>
          <w:tab/>
        </w:r>
        <w:r>
          <w:fldChar w:fldCharType="begin"/>
        </w:r>
        <w:r>
          <w:instrText xml:space="preserve"> PAGEREF _Toc9426 \h </w:instrText>
        </w:r>
        <w:r>
          <w:fldChar w:fldCharType="separate"/>
        </w:r>
        <w:r>
          <w:t>37</w:t>
        </w:r>
        <w:r>
          <w:fldChar w:fldCharType="end"/>
        </w:r>
      </w:hyperlink>
    </w:p>
    <w:p>
      <w:pPr>
        <w:pStyle w:val="TOC2"/>
        <w:tabs>
          <w:tab w:val="right" w:leader="dot" w:pos="8306"/>
        </w:tabs>
      </w:pPr>
      <w:hyperlink w:anchor="_Toc26702" w:history="1">
        <w:r>
          <w:rPr>
            <w:rFonts w:ascii="仿宋" w:eastAsia="仿宋" w:hAnsi="仿宋" w:cs="仿宋" w:hint="eastAsia"/>
            <w:lang w:eastAsia="zh-CN"/>
          </w:rPr>
          <w:t>(四)、流动资金</w:t>
        </w:r>
        <w:r>
          <w:tab/>
        </w:r>
        <w:r>
          <w:fldChar w:fldCharType="begin"/>
        </w:r>
        <w:r>
          <w:instrText xml:space="preserve"> PAGEREF _Toc26702 \h </w:instrText>
        </w:r>
        <w:r>
          <w:fldChar w:fldCharType="separate"/>
        </w:r>
        <w:r>
          <w:t>37</w:t>
        </w:r>
        <w:r>
          <w:fldChar w:fldCharType="end"/>
        </w:r>
      </w:hyperlink>
    </w:p>
    <w:p>
      <w:pPr>
        <w:pStyle w:val="TOC2"/>
        <w:tabs>
          <w:tab w:val="right" w:leader="dot" w:pos="8306"/>
        </w:tabs>
      </w:pPr>
      <w:hyperlink w:anchor="_Toc11635" w:history="1">
        <w:r>
          <w:rPr>
            <w:rFonts w:ascii="仿宋" w:eastAsia="仿宋" w:hAnsi="仿宋" w:cs="仿宋" w:hint="eastAsia"/>
            <w:lang w:eastAsia="zh-CN"/>
          </w:rPr>
          <w:t>(五)、医学研究与试验发展服务项目总投资</w:t>
        </w:r>
        <w:r>
          <w:tab/>
        </w:r>
        <w:r>
          <w:fldChar w:fldCharType="begin"/>
        </w:r>
        <w:r>
          <w:instrText xml:space="preserve"> PAGEREF _Toc11635 \h </w:instrText>
        </w:r>
        <w:r>
          <w:fldChar w:fldCharType="separate"/>
        </w:r>
        <w:r>
          <w:t>38</w:t>
        </w:r>
        <w:r>
          <w:fldChar w:fldCharType="end"/>
        </w:r>
      </w:hyperlink>
    </w:p>
    <w:p>
      <w:pPr>
        <w:pStyle w:val="TOC2"/>
        <w:tabs>
          <w:tab w:val="right" w:leader="dot" w:pos="8306"/>
        </w:tabs>
      </w:pPr>
      <w:hyperlink w:anchor="_Toc27364" w:history="1">
        <w:r>
          <w:rPr>
            <w:rFonts w:ascii="仿宋" w:eastAsia="仿宋" w:hAnsi="仿宋" w:cs="仿宋" w:hint="eastAsia"/>
            <w:lang w:eastAsia="zh-CN"/>
          </w:rPr>
          <w:t>(六)、资金筹措与投资计划</w:t>
        </w:r>
        <w:r>
          <w:tab/>
        </w:r>
        <w:r>
          <w:fldChar w:fldCharType="begin"/>
        </w:r>
        <w:r>
          <w:instrText xml:space="preserve"> PAGEREF _Toc27364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72" w:history="1">
        <w:r>
          <w:rPr>
            <w:rFonts w:ascii="仿宋" w:eastAsia="仿宋" w:hAnsi="仿宋" w:cs="仿宋" w:hint="eastAsia"/>
            <w:lang w:eastAsia="zh-CN"/>
          </w:rPr>
          <w:t>七、医学研究与试验发展服务项目经济效益</w:t>
        </w:r>
        <w:r>
          <w:tab/>
        </w:r>
        <w:r>
          <w:fldChar w:fldCharType="begin"/>
        </w:r>
        <w:r>
          <w:instrText xml:space="preserve"> PAGEREF _Toc6372 \h </w:instrText>
        </w:r>
        <w:r>
          <w:fldChar w:fldCharType="separate"/>
        </w:r>
        <w:r>
          <w:t>38</w:t>
        </w:r>
        <w:r>
          <w:fldChar w:fldCharType="end"/>
        </w:r>
      </w:hyperlink>
    </w:p>
    <w:p>
      <w:pPr>
        <w:pStyle w:val="TOC2"/>
        <w:tabs>
          <w:tab w:val="right" w:leader="dot" w:pos="8306"/>
        </w:tabs>
      </w:pPr>
      <w:hyperlink w:anchor="_Toc29975" w:history="1">
        <w:r>
          <w:rPr>
            <w:rFonts w:ascii="仿宋" w:eastAsia="仿宋" w:hAnsi="仿宋" w:cs="仿宋" w:hint="eastAsia"/>
            <w:lang w:eastAsia="zh-CN"/>
          </w:rPr>
          <w:t>(一)、基本假设及基础参数选取</w:t>
        </w:r>
        <w:r>
          <w:tab/>
        </w:r>
        <w:r>
          <w:fldChar w:fldCharType="begin"/>
        </w:r>
        <w:r>
          <w:instrText xml:space="preserve"> PAGEREF _Toc29975 \h </w:instrText>
        </w:r>
        <w:r>
          <w:fldChar w:fldCharType="separate"/>
        </w:r>
        <w:r>
          <w:t>38</w:t>
        </w:r>
        <w:r>
          <w:fldChar w:fldCharType="end"/>
        </w:r>
      </w:hyperlink>
    </w:p>
    <w:p>
      <w:pPr>
        <w:pStyle w:val="TOC2"/>
        <w:tabs>
          <w:tab w:val="right" w:leader="dot" w:pos="8306"/>
        </w:tabs>
      </w:pPr>
      <w:hyperlink w:anchor="_Toc8791" w:history="1">
        <w:r>
          <w:rPr>
            <w:rFonts w:ascii="仿宋" w:eastAsia="仿宋" w:hAnsi="仿宋" w:cs="仿宋" w:hint="eastAsia"/>
            <w:lang w:eastAsia="zh-CN"/>
          </w:rPr>
          <w:t>(二)、经济评价财务测算</w:t>
        </w:r>
        <w:r>
          <w:tab/>
        </w:r>
        <w:r>
          <w:fldChar w:fldCharType="begin"/>
        </w:r>
        <w:r>
          <w:instrText xml:space="preserve"> PAGEREF _Toc8791 \h </w:instrText>
        </w:r>
        <w:r>
          <w:fldChar w:fldCharType="separate"/>
        </w:r>
        <w:r>
          <w:t>39</w:t>
        </w:r>
        <w:r>
          <w:fldChar w:fldCharType="end"/>
        </w:r>
      </w:hyperlink>
    </w:p>
    <w:p>
      <w:pPr>
        <w:pStyle w:val="TOC2"/>
        <w:tabs>
          <w:tab w:val="right" w:leader="dot" w:pos="8306"/>
        </w:tabs>
      </w:pPr>
      <w:hyperlink w:anchor="_Toc14268" w:history="1">
        <w:r>
          <w:rPr>
            <w:rFonts w:ascii="仿宋" w:eastAsia="仿宋" w:hAnsi="仿宋" w:cs="仿宋" w:hint="eastAsia"/>
            <w:lang w:eastAsia="zh-CN"/>
          </w:rPr>
          <w:t>(三)、医学研究与试验发展服务项目盈利能力分析</w:t>
        </w:r>
        <w:r>
          <w:tab/>
        </w:r>
        <w:r>
          <w:fldChar w:fldCharType="begin"/>
        </w:r>
        <w:r>
          <w:instrText xml:space="preserve"> PAGEREF _Toc14268 \h </w:instrText>
        </w:r>
        <w:r>
          <w:fldChar w:fldCharType="separate"/>
        </w:r>
        <w:r>
          <w:t>40</w:t>
        </w:r>
        <w:r>
          <w:fldChar w:fldCharType="end"/>
        </w:r>
      </w:hyperlink>
    </w:p>
    <w:p>
      <w:pPr>
        <w:pStyle w:val="TOC2"/>
        <w:tabs>
          <w:tab w:val="right" w:leader="dot" w:pos="8306"/>
        </w:tabs>
      </w:pPr>
      <w:hyperlink w:anchor="_Toc14350" w:history="1">
        <w:r>
          <w:rPr>
            <w:rFonts w:ascii="仿宋" w:eastAsia="仿宋" w:hAnsi="仿宋" w:cs="仿宋" w:hint="eastAsia"/>
            <w:lang w:eastAsia="zh-CN"/>
          </w:rPr>
          <w:t>(四)、财务生存能力分析</w:t>
        </w:r>
        <w:r>
          <w:tab/>
        </w:r>
        <w:r>
          <w:fldChar w:fldCharType="begin"/>
        </w:r>
        <w:r>
          <w:instrText xml:space="preserve"> PAGEREF _Toc14350 \h </w:instrText>
        </w:r>
        <w:r>
          <w:fldChar w:fldCharType="separate"/>
        </w:r>
        <w:r>
          <w:t>42</w:t>
        </w:r>
        <w:r>
          <w:fldChar w:fldCharType="end"/>
        </w:r>
      </w:hyperlink>
    </w:p>
    <w:p>
      <w:pPr>
        <w:pStyle w:val="TOC2"/>
        <w:tabs>
          <w:tab w:val="right" w:leader="dot" w:pos="8306"/>
        </w:tabs>
      </w:pPr>
      <w:hyperlink w:anchor="_Toc28102" w:history="1">
        <w:r>
          <w:rPr>
            <w:rFonts w:ascii="仿宋" w:eastAsia="仿宋" w:hAnsi="仿宋" w:cs="仿宋" w:hint="eastAsia"/>
            <w:lang w:eastAsia="zh-CN"/>
          </w:rPr>
          <w:t>(五)、偿债能力分析</w:t>
        </w:r>
        <w:r>
          <w:tab/>
        </w:r>
        <w:r>
          <w:fldChar w:fldCharType="begin"/>
        </w:r>
        <w:r>
          <w:instrText xml:space="preserve"> PAGEREF _Toc28102 \h </w:instrText>
        </w:r>
        <w:r>
          <w:fldChar w:fldCharType="separate"/>
        </w:r>
        <w:r>
          <w:t>42</w:t>
        </w:r>
        <w:r>
          <w:fldChar w:fldCharType="end"/>
        </w:r>
      </w:hyperlink>
    </w:p>
    <w:p>
      <w:pPr>
        <w:pStyle w:val="TOC2"/>
        <w:tabs>
          <w:tab w:val="right" w:leader="dot" w:pos="8306"/>
        </w:tabs>
      </w:pPr>
      <w:hyperlink w:anchor="_Toc0" w:history="1">
        <w:r>
          <w:rPr>
            <w:rFonts w:ascii="仿宋" w:eastAsia="仿宋" w:hAnsi="仿宋" w:cs="仿宋" w:hint="eastAsia"/>
            <w:lang w:eastAsia="zh-CN"/>
          </w:rPr>
          <w:t>(六)、经济评价结论</w:t>
        </w:r>
        <w:r>
          <w:tab/>
        </w:r>
        <w:r>
          <w:fldChar w:fldCharType="begin"/>
        </w:r>
        <w:r>
          <w:instrText xml:space="preserve"> PAGEREF _Toc0 \h </w:instrText>
        </w:r>
        <w:r>
          <w:fldChar w:fldCharType="separate"/>
        </w:r>
        <w:r>
          <w:t>44</w:t>
        </w:r>
        <w:r>
          <w:fldChar w:fldCharType="end"/>
        </w:r>
      </w:hyperlink>
    </w:p>
    <w:p>
      <w:pPr>
        <w:pStyle w:val="TOC1"/>
        <w:tabs>
          <w:tab w:val="right" w:leader="dot" w:pos="8306"/>
        </w:tabs>
      </w:pPr>
      <w:hyperlink w:anchor="_Toc26843" w:history="1">
        <w:r>
          <w:rPr>
            <w:rFonts w:ascii="仿宋" w:eastAsia="仿宋" w:hAnsi="仿宋" w:cs="仿宋" w:hint="eastAsia"/>
            <w:lang w:eastAsia="zh-CN"/>
          </w:rPr>
          <w:t>八、建设进度分析</w:t>
        </w:r>
        <w:r>
          <w:tab/>
        </w:r>
        <w:r>
          <w:fldChar w:fldCharType="begin"/>
        </w:r>
        <w:r>
          <w:instrText xml:space="preserve"> PAGEREF _Toc26843 \h </w:instrText>
        </w:r>
        <w:r>
          <w:fldChar w:fldCharType="separate"/>
        </w:r>
        <w:r>
          <w:t>44</w:t>
        </w:r>
        <w:r>
          <w:fldChar w:fldCharType="end"/>
        </w:r>
      </w:hyperlink>
    </w:p>
    <w:p>
      <w:pPr>
        <w:pStyle w:val="TOC2"/>
        <w:tabs>
          <w:tab w:val="right" w:leader="dot" w:pos="8306"/>
        </w:tabs>
      </w:pPr>
      <w:hyperlink w:anchor="_Toc25252" w:history="1">
        <w:r>
          <w:rPr>
            <w:rFonts w:ascii="仿宋" w:eastAsia="仿宋" w:hAnsi="仿宋" w:cs="仿宋" w:hint="eastAsia"/>
            <w:lang w:eastAsia="zh-CN"/>
          </w:rPr>
          <w:t>(一)、医学研究与试验发展服务项目进度安排</w:t>
        </w:r>
        <w:r>
          <w:tab/>
        </w:r>
        <w:r>
          <w:fldChar w:fldCharType="begin"/>
        </w:r>
        <w:r>
          <w:instrText xml:space="preserve"> PAGEREF _Toc25252 \h </w:instrText>
        </w:r>
        <w:r>
          <w:fldChar w:fldCharType="separate"/>
        </w:r>
        <w:r>
          <w:t>44</w:t>
        </w:r>
        <w:r>
          <w:fldChar w:fldCharType="end"/>
        </w:r>
      </w:hyperlink>
    </w:p>
    <w:p>
      <w:pPr>
        <w:pStyle w:val="TOC2"/>
        <w:tabs>
          <w:tab w:val="right" w:leader="dot" w:pos="8306"/>
        </w:tabs>
      </w:pPr>
      <w:hyperlink w:anchor="_Toc24432" w:history="1">
        <w:r>
          <w:rPr>
            <w:rFonts w:ascii="仿宋" w:eastAsia="仿宋" w:hAnsi="仿宋" w:cs="仿宋" w:hint="eastAsia"/>
            <w:lang w:eastAsia="zh-CN"/>
          </w:rPr>
          <w:t>(二)、医学研究与试验发展服务项目实施保障措施</w:t>
        </w:r>
        <w:r>
          <w:tab/>
        </w:r>
        <w:r>
          <w:fldChar w:fldCharType="begin"/>
        </w:r>
        <w:r>
          <w:instrText xml:space="preserve"> PAGEREF _Toc24432 \h </w:instrText>
        </w:r>
        <w:r>
          <w:fldChar w:fldCharType="separate"/>
        </w:r>
        <w:r>
          <w:t>46</w:t>
        </w:r>
        <w:r>
          <w:fldChar w:fldCharType="end"/>
        </w:r>
      </w:hyperlink>
    </w:p>
    <w:p>
      <w:pPr>
        <w:pStyle w:val="TOC1"/>
        <w:tabs>
          <w:tab w:val="right" w:leader="dot" w:pos="8306"/>
        </w:tabs>
      </w:pPr>
      <w:hyperlink w:anchor="_Toc21765" w:history="1">
        <w:r>
          <w:rPr>
            <w:rFonts w:ascii="仿宋" w:eastAsia="仿宋" w:hAnsi="仿宋" w:cs="仿宋" w:hint="eastAsia"/>
            <w:lang w:eastAsia="zh-CN"/>
          </w:rPr>
          <w:t>九、医学研究与试验发展服务项目风险分析</w:t>
        </w:r>
        <w:r>
          <w:tab/>
        </w:r>
        <w:r>
          <w:fldChar w:fldCharType="begin"/>
        </w:r>
        <w:r>
          <w:instrText xml:space="preserve"> PAGEREF _Toc21765 \h </w:instrText>
        </w:r>
        <w:r>
          <w:fldChar w:fldCharType="separate"/>
        </w:r>
        <w:r>
          <w:t>47</w:t>
        </w:r>
        <w:r>
          <w:fldChar w:fldCharType="end"/>
        </w:r>
      </w:hyperlink>
    </w:p>
    <w:p>
      <w:pPr>
        <w:pStyle w:val="TOC2"/>
        <w:tabs>
          <w:tab w:val="right" w:leader="dot" w:pos="8306"/>
        </w:tabs>
      </w:pPr>
      <w:hyperlink w:anchor="_Toc28941" w:history="1">
        <w:r>
          <w:rPr>
            <w:rFonts w:ascii="仿宋" w:eastAsia="仿宋" w:hAnsi="仿宋" w:cs="仿宋" w:hint="eastAsia"/>
            <w:lang w:eastAsia="zh-CN"/>
          </w:rPr>
          <w:t>(一)、医学研究与试验发展服务项目风险分析</w:t>
        </w:r>
        <w:r>
          <w:tab/>
        </w:r>
        <w:r>
          <w:fldChar w:fldCharType="begin"/>
        </w:r>
        <w:r>
          <w:instrText xml:space="preserve"> PAGEREF _Toc28941 \h </w:instrText>
        </w:r>
        <w:r>
          <w:fldChar w:fldCharType="separate"/>
        </w:r>
        <w:r>
          <w:t>47</w:t>
        </w:r>
        <w:r>
          <w:fldChar w:fldCharType="end"/>
        </w:r>
      </w:hyperlink>
    </w:p>
    <w:p>
      <w:pPr>
        <w:pStyle w:val="TOC2"/>
        <w:tabs>
          <w:tab w:val="right" w:leader="dot" w:pos="8306"/>
        </w:tabs>
      </w:pPr>
      <w:hyperlink w:anchor="_Toc9359" w:history="1">
        <w:r>
          <w:rPr>
            <w:rFonts w:ascii="仿宋" w:eastAsia="仿宋" w:hAnsi="仿宋" w:cs="仿宋" w:hint="eastAsia"/>
            <w:lang w:eastAsia="zh-CN"/>
          </w:rPr>
          <w:t>(二)、医学研究与试验发展服务项目风险对策</w:t>
        </w:r>
        <w:r>
          <w:tab/>
        </w:r>
        <w:r>
          <w:fldChar w:fldCharType="begin"/>
        </w:r>
        <w:r>
          <w:instrText xml:space="preserve"> PAGEREF _Toc9359 \h </w:instrText>
        </w:r>
        <w:r>
          <w:fldChar w:fldCharType="separate"/>
        </w:r>
        <w:r>
          <w:t>48</w:t>
        </w:r>
        <w:r>
          <w:fldChar w:fldCharType="end"/>
        </w:r>
      </w:hyperlink>
    </w:p>
    <w:p>
      <w:pPr>
        <w:pStyle w:val="TOC1"/>
        <w:tabs>
          <w:tab w:val="right" w:leader="dot" w:pos="8306"/>
        </w:tabs>
      </w:pPr>
      <w:hyperlink w:anchor="_Toc14695" w:history="1">
        <w:r>
          <w:rPr>
            <w:rFonts w:ascii="仿宋" w:eastAsia="仿宋" w:hAnsi="仿宋" w:cs="仿宋" w:hint="eastAsia"/>
            <w:lang w:eastAsia="zh-CN"/>
          </w:rPr>
          <w:t>十、公司组建背景分析</w:t>
        </w:r>
        <w:r>
          <w:tab/>
        </w:r>
        <w:r>
          <w:fldChar w:fldCharType="begin"/>
        </w:r>
        <w:r>
          <w:instrText xml:space="preserve"> PAGEREF _Toc14695 \h </w:instrText>
        </w:r>
        <w:r>
          <w:fldChar w:fldCharType="separate"/>
        </w:r>
        <w:r>
          <w:t>49</w:t>
        </w:r>
        <w:r>
          <w:fldChar w:fldCharType="end"/>
        </w:r>
      </w:hyperlink>
    </w:p>
    <w:p>
      <w:pPr>
        <w:pStyle w:val="TOC2"/>
        <w:tabs>
          <w:tab w:val="right" w:leader="dot" w:pos="8306"/>
        </w:tabs>
      </w:pPr>
      <w:hyperlink w:anchor="_Toc23097" w:history="1">
        <w:r>
          <w:rPr>
            <w:rFonts w:ascii="仿宋" w:eastAsia="仿宋" w:hAnsi="仿宋" w:cs="仿宋" w:hint="eastAsia"/>
            <w:lang w:eastAsia="zh-CN"/>
          </w:rPr>
          <w:t>(一)、医学研究与试验发展服务项目背景分析</w:t>
        </w:r>
        <w:r>
          <w:tab/>
        </w:r>
        <w:r>
          <w:fldChar w:fldCharType="begin"/>
        </w:r>
        <w:r>
          <w:instrText xml:space="preserve"> PAGEREF _Toc23097 \h </w:instrText>
        </w:r>
        <w:r>
          <w:fldChar w:fldCharType="separate"/>
        </w:r>
        <w:r>
          <w:t>49</w:t>
        </w:r>
        <w:r>
          <w:fldChar w:fldCharType="end"/>
        </w:r>
      </w:hyperlink>
    </w:p>
    <w:p>
      <w:pPr>
        <w:pStyle w:val="TOC2"/>
        <w:tabs>
          <w:tab w:val="right" w:leader="dot" w:pos="8306"/>
        </w:tabs>
      </w:pPr>
      <w:hyperlink w:anchor="_Toc20835" w:history="1">
        <w:r>
          <w:rPr>
            <w:rFonts w:ascii="仿宋" w:eastAsia="仿宋" w:hAnsi="仿宋" w:cs="仿宋" w:hint="eastAsia"/>
            <w:lang w:eastAsia="zh-CN"/>
          </w:rPr>
          <w:t>(二)、医学研究与试验发展服务项目建设必要性分析</w:t>
        </w:r>
        <w:r>
          <w:tab/>
        </w:r>
        <w:r>
          <w:fldChar w:fldCharType="begin"/>
        </w:r>
        <w:r>
          <w:instrText xml:space="preserve"> PAGEREF _Toc20835 \h </w:instrText>
        </w:r>
        <w:r>
          <w:fldChar w:fldCharType="separate"/>
        </w:r>
        <w:r>
          <w:t>50</w:t>
        </w:r>
        <w:r>
          <w:fldChar w:fldCharType="end"/>
        </w:r>
      </w:hyperlink>
    </w:p>
    <w:p>
      <w:pPr>
        <w:pStyle w:val="TOC2"/>
        <w:tabs>
          <w:tab w:val="right" w:leader="dot" w:pos="8306"/>
        </w:tabs>
      </w:pPr>
      <w:hyperlink w:anchor="_Toc14322" w:history="1">
        <w:r>
          <w:rPr>
            <w:rFonts w:ascii="仿宋" w:eastAsia="仿宋" w:hAnsi="仿宋" w:cs="仿宋" w:hint="eastAsia"/>
            <w:lang w:eastAsia="zh-CN"/>
          </w:rPr>
          <w:t>(三)、鼓励中小企业发展</w:t>
        </w:r>
        <w:r>
          <w:tab/>
        </w:r>
        <w:r>
          <w:fldChar w:fldCharType="begin"/>
        </w:r>
        <w:r>
          <w:instrText xml:space="preserve"> PAGEREF _Toc14322 \h </w:instrText>
        </w:r>
        <w:r>
          <w:fldChar w:fldCharType="separate"/>
        </w:r>
        <w:r>
          <w:t>51</w:t>
        </w:r>
        <w:r>
          <w:fldChar w:fldCharType="end"/>
        </w:r>
      </w:hyperlink>
    </w:p>
    <w:p>
      <w:pPr>
        <w:pStyle w:val="TOC2"/>
        <w:tabs>
          <w:tab w:val="right" w:leader="dot" w:pos="8306"/>
        </w:tabs>
      </w:pPr>
      <w:hyperlink w:anchor="_Toc21843" w:history="1">
        <w:r>
          <w:rPr>
            <w:rFonts w:ascii="仿宋" w:eastAsia="仿宋" w:hAnsi="仿宋" w:cs="仿宋" w:hint="eastAsia"/>
            <w:lang w:eastAsia="zh-CN"/>
          </w:rPr>
          <w:t>(四)、宏观经济形势分析</w:t>
        </w:r>
        <w:r>
          <w:tab/>
        </w:r>
        <w:r>
          <w:fldChar w:fldCharType="begin"/>
        </w:r>
        <w:r>
          <w:instrText xml:space="preserve"> PAGEREF _Toc21843 \h </w:instrText>
        </w:r>
        <w:r>
          <w:fldChar w:fldCharType="separate"/>
        </w:r>
        <w:r>
          <w:t>53</w:t>
        </w:r>
        <w:r>
          <w:fldChar w:fldCharType="end"/>
        </w:r>
      </w:hyperlink>
    </w:p>
    <w:p>
      <w:pPr>
        <w:pStyle w:val="TOC1"/>
        <w:tabs>
          <w:tab w:val="right" w:leader="dot" w:pos="8306"/>
        </w:tabs>
      </w:pPr>
      <w:hyperlink w:anchor="_Toc10872" w:history="1">
        <w:r>
          <w:rPr>
            <w:rFonts w:ascii="仿宋" w:eastAsia="仿宋" w:hAnsi="仿宋" w:cs="仿宋" w:hint="eastAsia"/>
            <w:lang w:eastAsia="zh-CN"/>
          </w:rPr>
          <w:t>十一、医学研究与试验发展服务项目总结分析</w:t>
        </w:r>
        <w:r>
          <w:tab/>
        </w:r>
        <w:r>
          <w:fldChar w:fldCharType="begin"/>
        </w:r>
        <w:r>
          <w:instrText xml:space="preserve"> PAGEREF _Toc10872 \h </w:instrText>
        </w:r>
        <w:r>
          <w:fldChar w:fldCharType="separate"/>
        </w:r>
        <w:r>
          <w:t>54</w:t>
        </w:r>
        <w:r>
          <w:fldChar w:fldCharType="end"/>
        </w:r>
      </w:hyperlink>
    </w:p>
    <w:p>
      <w:pPr>
        <w:pStyle w:val="TOC1"/>
        <w:tabs>
          <w:tab w:val="right" w:leader="dot" w:pos="8306"/>
        </w:tabs>
      </w:pPr>
      <w:hyperlink w:anchor="_Toc481" w:history="1">
        <w:r>
          <w:rPr>
            <w:rFonts w:ascii="仿宋" w:eastAsia="仿宋" w:hAnsi="仿宋" w:cs="仿宋" w:hint="eastAsia"/>
            <w:lang w:eastAsia="zh-CN"/>
          </w:rPr>
          <w:t>十二、风险分析</w:t>
        </w:r>
        <w:r>
          <w:tab/>
        </w:r>
        <w:r>
          <w:fldChar w:fldCharType="begin"/>
        </w:r>
        <w:r>
          <w:instrText xml:space="preserve"> PAGEREF _Toc481 \h </w:instrText>
        </w:r>
        <w:r>
          <w:fldChar w:fldCharType="separate"/>
        </w:r>
        <w:r>
          <w:t>56</w:t>
        </w:r>
        <w:r>
          <w:fldChar w:fldCharType="end"/>
        </w:r>
      </w:hyperlink>
    </w:p>
    <w:p>
      <w:pPr>
        <w:pStyle w:val="TOC2"/>
        <w:tabs>
          <w:tab w:val="right" w:leader="dot" w:pos="8306"/>
        </w:tabs>
      </w:pPr>
      <w:hyperlink w:anchor="_Toc6925" w:history="1">
        <w:r>
          <w:rPr>
            <w:rFonts w:ascii="仿宋" w:eastAsia="仿宋" w:hAnsi="仿宋" w:cs="仿宋" w:hint="eastAsia"/>
            <w:lang w:eastAsia="zh-CN"/>
          </w:rPr>
          <w:t>(一)、内部风险</w:t>
        </w:r>
        <w:r>
          <w:tab/>
        </w:r>
        <w:r>
          <w:fldChar w:fldCharType="begin"/>
        </w:r>
        <w:r>
          <w:instrText xml:space="preserve"> PAGEREF _Toc6925 \h </w:instrText>
        </w:r>
        <w:r>
          <w:fldChar w:fldCharType="separate"/>
        </w:r>
        <w:r>
          <w:t>56</w:t>
        </w:r>
        <w:r>
          <w:fldChar w:fldCharType="end"/>
        </w:r>
      </w:hyperlink>
    </w:p>
    <w:p>
      <w:pPr>
        <w:pStyle w:val="TOC2"/>
        <w:tabs>
          <w:tab w:val="right" w:leader="dot" w:pos="8306"/>
        </w:tabs>
      </w:pPr>
      <w:hyperlink w:anchor="_Toc17796" w:history="1">
        <w:r>
          <w:rPr>
            <w:rFonts w:ascii="仿宋" w:eastAsia="仿宋" w:hAnsi="仿宋" w:cs="仿宋" w:hint="eastAsia"/>
            <w:lang w:eastAsia="zh-CN"/>
          </w:rPr>
          <w:t>(二)、外部风险</w:t>
        </w:r>
        <w:r>
          <w:tab/>
        </w:r>
        <w:r>
          <w:fldChar w:fldCharType="begin"/>
        </w:r>
        <w:r>
          <w:instrText xml:space="preserve"> PAGEREF _Toc17796 \h </w:instrText>
        </w:r>
        <w:r>
          <w:fldChar w:fldCharType="separate"/>
        </w:r>
        <w:r>
          <w:t>56</w:t>
        </w:r>
        <w:r>
          <w:fldChar w:fldCharType="end"/>
        </w:r>
      </w:hyperlink>
    </w:p>
    <w:p>
      <w:pPr>
        <w:pStyle w:val="TOC2"/>
        <w:tabs>
          <w:tab w:val="right" w:leader="dot" w:pos="8306"/>
        </w:tabs>
      </w:pPr>
      <w:hyperlink w:anchor="_Toc10144" w:history="1">
        <w:r>
          <w:rPr>
            <w:rFonts w:ascii="仿宋" w:eastAsia="仿宋" w:hAnsi="仿宋" w:cs="仿宋" w:hint="eastAsia"/>
            <w:lang w:eastAsia="zh-CN"/>
          </w:rPr>
          <w:t>(三)、风险管理策略</w:t>
        </w:r>
        <w:r>
          <w:tab/>
        </w:r>
        <w:r>
          <w:fldChar w:fldCharType="begin"/>
        </w:r>
        <w:r>
          <w:instrText xml:space="preserve"> PAGEREF _Toc10144 \h </w:instrText>
        </w:r>
        <w:r>
          <w:fldChar w:fldCharType="separate"/>
        </w:r>
        <w:r>
          <w:t>57</w:t>
        </w:r>
        <w:r>
          <w:fldChar w:fldCharType="end"/>
        </w:r>
      </w:hyperlink>
    </w:p>
    <w:p>
      <w:pPr>
        <w:pStyle w:val="TOC1"/>
        <w:tabs>
          <w:tab w:val="right" w:leader="dot" w:pos="8306"/>
        </w:tabs>
      </w:pPr>
      <w:hyperlink w:anchor="_Toc21111" w:history="1">
        <w:r>
          <w:rPr>
            <w:rFonts w:ascii="仿宋" w:eastAsia="仿宋" w:hAnsi="仿宋" w:cs="仿宋" w:hint="eastAsia"/>
            <w:lang w:eastAsia="zh-CN"/>
          </w:rPr>
          <w:t>十三、市场营销策略</w:t>
        </w:r>
        <w:r>
          <w:tab/>
        </w:r>
        <w:r>
          <w:fldChar w:fldCharType="begin"/>
        </w:r>
        <w:r>
          <w:instrText xml:space="preserve"> PAGEREF _Toc21111 \h </w:instrText>
        </w:r>
        <w:r>
          <w:fldChar w:fldCharType="separate"/>
        </w:r>
        <w:r>
          <w:t>57</w:t>
        </w:r>
        <w:r>
          <w:fldChar w:fldCharType="end"/>
        </w:r>
      </w:hyperlink>
    </w:p>
    <w:p>
      <w:pPr>
        <w:pStyle w:val="TOC2"/>
        <w:tabs>
          <w:tab w:val="right" w:leader="dot" w:pos="8306"/>
        </w:tabs>
      </w:pPr>
      <w:hyperlink w:anchor="_Toc15713" w:history="1">
        <w:r>
          <w:rPr>
            <w:rFonts w:ascii="仿宋" w:eastAsia="仿宋" w:hAnsi="仿宋" w:cs="仿宋" w:hint="eastAsia"/>
            <w:lang w:eastAsia="zh-CN"/>
          </w:rPr>
          <w:t>(一)、市场定位和目标市场</w:t>
        </w:r>
        <w:r>
          <w:tab/>
        </w:r>
        <w:r>
          <w:fldChar w:fldCharType="begin"/>
        </w:r>
        <w:r>
          <w:instrText xml:space="preserve"> PAGEREF _Toc15713 \h </w:instrText>
        </w:r>
        <w:r>
          <w:fldChar w:fldCharType="separate"/>
        </w:r>
        <w:r>
          <w:t>57</w:t>
        </w:r>
        <w:r>
          <w:fldChar w:fldCharType="end"/>
        </w:r>
      </w:hyperlink>
    </w:p>
    <w:p>
      <w:pPr>
        <w:pStyle w:val="TOC2"/>
        <w:tabs>
          <w:tab w:val="right" w:leader="dot" w:pos="8306"/>
        </w:tabs>
      </w:pPr>
      <w:hyperlink w:anchor="_Toc23942" w:history="1">
        <w:r>
          <w:rPr>
            <w:rFonts w:ascii="仿宋" w:eastAsia="仿宋" w:hAnsi="仿宋" w:cs="仿宋" w:hint="eastAsia"/>
            <w:lang w:eastAsia="zh-CN"/>
          </w:rPr>
          <w:t>(二)、定价策略</w:t>
        </w:r>
        <w:r>
          <w:tab/>
        </w:r>
        <w:r>
          <w:fldChar w:fldCharType="begin"/>
        </w:r>
        <w:r>
          <w:instrText xml:space="preserve"> PAGEREF _Toc23942 \h </w:instrText>
        </w:r>
        <w:r>
          <w:fldChar w:fldCharType="separate"/>
        </w:r>
        <w:r>
          <w:t>58</w:t>
        </w:r>
        <w:r>
          <w:fldChar w:fldCharType="end"/>
        </w:r>
      </w:hyperlink>
    </w:p>
    <w:p>
      <w:pPr>
        <w:pStyle w:val="TOC2"/>
        <w:tabs>
          <w:tab w:val="right" w:leader="dot" w:pos="8306"/>
        </w:tabs>
      </w:pPr>
      <w:hyperlink w:anchor="_Toc12509" w:history="1">
        <w:r>
          <w:rPr>
            <w:rFonts w:ascii="仿宋" w:eastAsia="仿宋" w:hAnsi="仿宋" w:cs="仿宋" w:hint="eastAsia"/>
            <w:lang w:eastAsia="zh-CN"/>
          </w:rPr>
          <w:t>(三)、销售和推广策略</w:t>
        </w:r>
        <w:r>
          <w:tab/>
        </w:r>
        <w:r>
          <w:fldChar w:fldCharType="begin"/>
        </w:r>
        <w:r>
          <w:instrText xml:space="preserve"> PAGEREF _Toc12509 \h </w:instrText>
        </w:r>
        <w:r>
          <w:fldChar w:fldCharType="separate"/>
        </w:r>
        <w:r>
          <w:t>60</w:t>
        </w:r>
        <w:r>
          <w:fldChar w:fldCharType="end"/>
        </w:r>
      </w:hyperlink>
    </w:p>
    <w:p>
      <w:pPr>
        <w:pStyle w:val="TOC2"/>
        <w:tabs>
          <w:tab w:val="right" w:leader="dot" w:pos="8306"/>
        </w:tabs>
      </w:pPr>
      <w:hyperlink w:anchor="_Toc22579" w:history="1">
        <w:r>
          <w:rPr>
            <w:rFonts w:ascii="仿宋" w:eastAsia="仿宋" w:hAnsi="仿宋" w:cs="仿宋" w:hint="eastAsia"/>
            <w:lang w:eastAsia="zh-CN"/>
          </w:rPr>
          <w:t>(四)、销售渠道和分销策略</w:t>
        </w:r>
        <w:r>
          <w:tab/>
        </w:r>
        <w:r>
          <w:fldChar w:fldCharType="begin"/>
        </w:r>
        <w:r>
          <w:instrText xml:space="preserve"> PAGEREF _Toc22579 \h </w:instrText>
        </w:r>
        <w:r>
          <w:fldChar w:fldCharType="separate"/>
        </w:r>
        <w:r>
          <w:t>61</w:t>
        </w:r>
        <w:r>
          <w:fldChar w:fldCharType="end"/>
        </w:r>
      </w:hyperlink>
    </w:p>
    <w:p>
      <w:pPr>
        <w:pStyle w:val="TOC1"/>
        <w:tabs>
          <w:tab w:val="right" w:leader="dot" w:pos="8306"/>
        </w:tabs>
      </w:pPr>
      <w:hyperlink w:anchor="_Toc2068" w:history="1">
        <w:r>
          <w:rPr>
            <w:rFonts w:ascii="仿宋" w:eastAsia="仿宋" w:hAnsi="仿宋" w:cs="仿宋" w:hint="eastAsia"/>
            <w:lang w:eastAsia="zh-CN"/>
          </w:rPr>
          <w:t>十四、推进公司成立的必要性分析</w:t>
        </w:r>
        <w:r>
          <w:tab/>
        </w:r>
        <w:r>
          <w:fldChar w:fldCharType="begin"/>
        </w:r>
        <w:r>
          <w:instrText xml:space="preserve"> PAGEREF _Toc2068 \h </w:instrText>
        </w:r>
        <w:r>
          <w:fldChar w:fldCharType="separate"/>
        </w:r>
        <w:r>
          <w:t>62</w:t>
        </w:r>
        <w:r>
          <w:fldChar w:fldCharType="end"/>
        </w:r>
      </w:hyperlink>
    </w:p>
    <w:p>
      <w:pPr>
        <w:pStyle w:val="TOC2"/>
        <w:tabs>
          <w:tab w:val="right" w:leader="dot" w:pos="8306"/>
        </w:tabs>
      </w:pPr>
      <w:hyperlink w:anchor="_Toc10486" w:history="1">
        <w:r>
          <w:rPr>
            <w:rFonts w:ascii="仿宋" w:eastAsia="仿宋" w:hAnsi="仿宋" w:cs="仿宋" w:hint="eastAsia"/>
            <w:lang w:eastAsia="zh-CN"/>
          </w:rPr>
          <w:t>(一)、市场需求和机会</w:t>
        </w:r>
        <w:r>
          <w:tab/>
        </w:r>
        <w:r>
          <w:fldChar w:fldCharType="begin"/>
        </w:r>
        <w:r>
          <w:instrText xml:space="preserve"> PAGEREF _Toc10486 \h </w:instrText>
        </w:r>
        <w:r>
          <w:fldChar w:fldCharType="separate"/>
        </w:r>
        <w:r>
          <w:t>62</w:t>
        </w:r>
        <w:r>
          <w:fldChar w:fldCharType="end"/>
        </w:r>
      </w:hyperlink>
    </w:p>
    <w:p>
      <w:pPr>
        <w:pStyle w:val="TOC2"/>
        <w:tabs>
          <w:tab w:val="right" w:leader="dot" w:pos="8306"/>
        </w:tabs>
      </w:pPr>
      <w:hyperlink w:anchor="_Toc3626" w:history="1">
        <w:r>
          <w:rPr>
            <w:rFonts w:ascii="仿宋" w:eastAsia="仿宋" w:hAnsi="仿宋" w:cs="仿宋" w:hint="eastAsia"/>
            <w:lang w:eastAsia="zh-CN"/>
          </w:rPr>
          <w:t>(二)、公司目标和战略</w:t>
        </w:r>
        <w:r>
          <w:tab/>
        </w:r>
        <w:r>
          <w:fldChar w:fldCharType="begin"/>
        </w:r>
        <w:r>
          <w:instrText xml:space="preserve"> PAGEREF _Toc3626 \h </w:instrText>
        </w:r>
        <w:r>
          <w:fldChar w:fldCharType="separate"/>
        </w:r>
        <w:r>
          <w:t>63</w:t>
        </w:r>
        <w:r>
          <w:fldChar w:fldCharType="end"/>
        </w:r>
      </w:hyperlink>
    </w:p>
    <w:p>
      <w:pPr>
        <w:pStyle w:val="TOC2"/>
        <w:tabs>
          <w:tab w:val="right" w:leader="dot" w:pos="8306"/>
        </w:tabs>
      </w:pPr>
      <w:hyperlink w:anchor="_Toc15028" w:history="1">
        <w:r>
          <w:rPr>
            <w:rFonts w:ascii="仿宋" w:eastAsia="仿宋" w:hAnsi="仿宋" w:cs="仿宋" w:hint="eastAsia"/>
            <w:lang w:eastAsia="zh-CN"/>
          </w:rPr>
          <w:t>(三)、公司竞争优势</w:t>
        </w:r>
        <w:r>
          <w:tab/>
        </w:r>
        <w:r>
          <w:fldChar w:fldCharType="begin"/>
        </w:r>
        <w:r>
          <w:instrText xml:space="preserve"> PAGEREF _Toc15028 \h </w:instrText>
        </w:r>
        <w:r>
          <w:fldChar w:fldCharType="separate"/>
        </w:r>
        <w:r>
          <w:t>63</w:t>
        </w:r>
        <w:r>
          <w:fldChar w:fldCharType="end"/>
        </w:r>
      </w:hyperlink>
    </w:p>
    <w:p>
      <w:pPr>
        <w:pStyle w:val="TOC1"/>
        <w:tabs>
          <w:tab w:val="right" w:leader="dot" w:pos="8306"/>
        </w:tabs>
      </w:pPr>
      <w:hyperlink w:anchor="_Toc17816" w:history="1">
        <w:r>
          <w:rPr>
            <w:rFonts w:ascii="仿宋" w:eastAsia="仿宋" w:hAnsi="仿宋" w:cs="仿宋" w:hint="eastAsia"/>
            <w:lang w:eastAsia="zh-CN"/>
          </w:rPr>
          <w:t>十五、未来计划和展望</w:t>
        </w:r>
        <w:r>
          <w:tab/>
        </w:r>
        <w:r>
          <w:fldChar w:fldCharType="begin"/>
        </w:r>
        <w:r>
          <w:instrText xml:space="preserve"> PAGEREF _Toc17816 \h </w:instrText>
        </w:r>
        <w:r>
          <w:fldChar w:fldCharType="separate"/>
        </w:r>
        <w:r>
          <w:t>64</w:t>
        </w:r>
        <w:r>
          <w:fldChar w:fldCharType="end"/>
        </w:r>
      </w:hyperlink>
    </w:p>
    <w:p>
      <w:pPr>
        <w:pStyle w:val="TOC2"/>
        <w:tabs>
          <w:tab w:val="right" w:leader="dot" w:pos="8306"/>
        </w:tabs>
      </w:pPr>
      <w:hyperlink w:anchor="_Toc17557" w:history="1">
        <w:r>
          <w:rPr>
            <w:rFonts w:ascii="仿宋" w:eastAsia="仿宋" w:hAnsi="仿宋" w:cs="仿宋" w:hint="eastAsia"/>
            <w:lang w:eastAsia="zh-CN"/>
          </w:rPr>
          <w:t>(一)、公司未来的发展计划</w:t>
        </w:r>
        <w:r>
          <w:tab/>
        </w:r>
        <w:r>
          <w:fldChar w:fldCharType="begin"/>
        </w:r>
        <w:r>
          <w:instrText xml:space="preserve"> PAGEREF _Toc17557 \h </w:instrText>
        </w:r>
        <w:r>
          <w:fldChar w:fldCharType="separate"/>
        </w:r>
        <w:r>
          <w:t>64</w:t>
        </w:r>
        <w:r>
          <w:fldChar w:fldCharType="end"/>
        </w:r>
      </w:hyperlink>
    </w:p>
    <w:p>
      <w:pPr>
        <w:pStyle w:val="TOC2"/>
        <w:tabs>
          <w:tab w:val="right" w:leader="dot" w:pos="8306"/>
        </w:tabs>
      </w:pPr>
      <w:hyperlink w:anchor="_Toc13588" w:history="1">
        <w:r>
          <w:rPr>
            <w:rFonts w:ascii="仿宋" w:eastAsia="仿宋" w:hAnsi="仿宋" w:cs="仿宋" w:hint="eastAsia"/>
            <w:lang w:eastAsia="zh-CN"/>
          </w:rPr>
          <w:t>(二)、长期目标和目标</w:t>
        </w:r>
        <w:r>
          <w:tab/>
        </w:r>
        <w:r>
          <w:fldChar w:fldCharType="begin"/>
        </w:r>
        <w:r>
          <w:instrText xml:space="preserve"> PAGEREF _Toc13588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043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457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964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https://d.book118.com/648016114055006027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48016114055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2024-01-16T18:47:00Z</dcterms:created>
  <dcterms:modified xsi:type="dcterms:W3CDTF">2024-01-16T18:48:19Z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8DEAFCECB8C44D4D8040918E9139D063_11</vt:lpwstr>
  </property>
  <property fmtid="{D5CDD505-2E9C-101B-9397-08002B2CF9AE}" pid="3" name="KSOProductBuildVer">
    <vt:lpwstr>2052-12.1.0.16120</vt:lpwstr>
  </property>
</Properties>
</file>